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清真食品的名称、标识、标签、说明书和包装上的字样、图像、图案备案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运行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流程图</w:t>
      </w: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(144)</w:t>
      </w:r>
    </w:p>
    <w:p>
      <w:pPr>
        <w:jc w:val="both"/>
        <w:rPr>
          <w:rFonts w:hint="eastAsia" w:ascii="汉仪方叠体简" w:hAnsi="汉仪方叠体简" w:eastAsia="汉仪方叠体简" w:cs="汉仪方叠体简"/>
          <w:sz w:val="36"/>
          <w:szCs w:val="36"/>
        </w:rPr>
      </w:pPr>
    </w:p>
    <w:p/>
    <w:p>
      <w:pPr>
        <w:rPr>
          <w:rFonts w:hint="eastAsia" w:ascii="宋体" w:hAnsi="宋体" w:cs="宋体"/>
          <w:b/>
          <w:bCs/>
          <w:sz w:val="44"/>
          <w:szCs w:val="44"/>
          <w:lang w:val="en-US" w:eastAsia="zh-CN"/>
        </w:rPr>
      </w:pPr>
      <w:r>
        <w:rPr>
          <w:rFonts w:ascii="方正小标宋简体" w:eastAsia="方正小标宋简体"/>
          <w:sz w:val="44"/>
          <w:szCs w:val="44"/>
        </w:rPr>
        <mc:AlternateContent>
          <mc:Choice Requires="wpg">
            <w:drawing>
              <wp:inline distT="0" distB="0" distL="114300" distR="114300">
                <wp:extent cx="5029200" cy="7231380"/>
                <wp:effectExtent l="0" t="0" r="871220" b="0"/>
                <wp:docPr id="30" name="组合 30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Grp="1" noRot="1"/>
                      </wpg:cNvGrpSpPr>
                      <wpg:grpSpPr>
                        <a:xfrm>
                          <a:off x="0" y="0"/>
                          <a:ext cx="5029200" cy="7231380"/>
                          <a:chOff x="1985" y="2979"/>
                          <a:chExt cx="7920" cy="11388"/>
                        </a:xfrm>
                      </wpg:grpSpPr>
                      <pic:pic xmlns:pic="http://schemas.openxmlformats.org/drawingml/2006/picture">
                        <pic:nvPicPr>
                          <pic:cNvPr id="1" name="图片 3" descr="631933261453043493468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1985" y="2979"/>
                            <a:ext cx="7920" cy="113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" name="流程图: 终止 2"/>
                        <wps:cNvSpPr/>
                        <wps:spPr>
                          <a:xfrm>
                            <a:off x="4865" y="2979"/>
                            <a:ext cx="1620" cy="624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提出申请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" name="直接连接符 3"/>
                        <wps:cNvCnPr/>
                        <wps:spPr>
                          <a:xfrm>
                            <a:off x="5584" y="3603"/>
                            <a:ext cx="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" name="直接连接符 4"/>
                        <wps:cNvCnPr/>
                        <wps:spPr>
                          <a:xfrm>
                            <a:off x="5584" y="3603"/>
                            <a:ext cx="2" cy="62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5" name="流程图: 决策 5"/>
                        <wps:cNvSpPr/>
                        <wps:spPr>
                          <a:xfrm>
                            <a:off x="4505" y="4227"/>
                            <a:ext cx="2159" cy="936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" name="流程图: 过程 6"/>
                        <wps:cNvSpPr/>
                        <wps:spPr>
                          <a:xfrm>
                            <a:off x="4685" y="5631"/>
                            <a:ext cx="1979" cy="78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　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受　理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7" name="直接连接符 7"/>
                        <wps:cNvCnPr/>
                        <wps:spPr>
                          <a:xfrm>
                            <a:off x="5584" y="5163"/>
                            <a:ext cx="0" cy="468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8" name="直接连接符 8"/>
                        <wps:cNvCnPr/>
                        <wps:spPr>
                          <a:xfrm>
                            <a:off x="5584" y="6411"/>
                            <a:ext cx="0" cy="469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9" name="矩形 9"/>
                        <wps:cNvSpPr/>
                        <wps:spPr>
                          <a:xfrm>
                            <a:off x="4505" y="6880"/>
                            <a:ext cx="2159" cy="77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审　　查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0" name="直接连接符 10"/>
                        <wps:cNvCnPr/>
                        <wps:spPr>
                          <a:xfrm>
                            <a:off x="5584" y="7659"/>
                            <a:ext cx="2" cy="62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1" name="流程图: 决策 11"/>
                        <wps:cNvSpPr/>
                        <wps:spPr>
                          <a:xfrm>
                            <a:off x="4505" y="8283"/>
                            <a:ext cx="2159" cy="937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2" name="直接连接符 12"/>
                        <wps:cNvCnPr/>
                        <wps:spPr>
                          <a:xfrm>
                            <a:off x="5584" y="9220"/>
                            <a:ext cx="2" cy="623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3" name="矩形 13"/>
                        <wps:cNvSpPr/>
                        <wps:spPr>
                          <a:xfrm>
                            <a:off x="4685" y="9843"/>
                            <a:ext cx="1795" cy="7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　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决　定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（</w:t>
                              </w:r>
                              <w:r>
                                <w:rPr>
                                  <w:rFonts w:hint="eastAsia" w:ascii="仿宋" w:eastAsia="仿宋"/>
                                  <w:lang w:val="en-US" w:eastAsia="zh-CN"/>
                                </w:rPr>
                                <w:t>1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4" name="直接连接符 14"/>
                        <wps:cNvCnPr/>
                        <wps:spPr>
                          <a:xfrm>
                            <a:off x="5584" y="10623"/>
                            <a:ext cx="2" cy="626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5" name="矩形 15"/>
                        <wps:cNvSpPr/>
                        <wps:spPr>
                          <a:xfrm>
                            <a:off x="4685" y="11247"/>
                            <a:ext cx="1799" cy="7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420"/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送　达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6" name="直接连接符 16"/>
                        <wps:cNvCnPr/>
                        <wps:spPr>
                          <a:xfrm>
                            <a:off x="5584" y="12027"/>
                            <a:ext cx="2" cy="625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7" name="流程图: 终止 17"/>
                        <wps:cNvSpPr/>
                        <wps:spPr>
                          <a:xfrm>
                            <a:off x="4685" y="12652"/>
                            <a:ext cx="1795" cy="782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办　　结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8" name="矩形标注 18"/>
                        <wps:cNvSpPr/>
                        <wps:spPr>
                          <a:xfrm>
                            <a:off x="7385" y="3135"/>
                            <a:ext cx="2339" cy="5014"/>
                          </a:xfrm>
                          <a:prstGeom prst="wedgeRectCallout">
                            <a:avLst>
                              <a:gd name="adj1" fmla="val -90102"/>
                              <a:gd name="adj2" fmla="val -42597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pStyle w:val="4"/>
                                <w:numPr>
                                  <w:ilvl w:val="0"/>
                                  <w:numId w:val="0"/>
                                </w:numPr>
                                <w:autoSpaceDN w:val="0"/>
                                <w:spacing w:line="200" w:lineRule="exact"/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  <w:t>提交材料：</w:t>
                              </w:r>
                            </w:p>
                            <w:p>
                              <w:pPr>
                                <w:pStyle w:val="4"/>
                                <w:autoSpaceDN w:val="0"/>
                                <w:spacing w:line="200" w:lineRule="exact"/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</w:p>
                            <w:p>
                              <w:pPr>
                                <w:widowControl/>
                                <w:numPr>
                                  <w:ilvl w:val="0"/>
                                  <w:numId w:val="1"/>
                                </w:numPr>
                                <w:spacing w:line="200" w:lineRule="exact"/>
                                <w:ind w:left="0" w:leftChars="0" w:firstLine="360" w:firstLineChars="200"/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333333"/>
                                  <w:spacing w:val="0"/>
                                  <w:sz w:val="18"/>
                                  <w:szCs w:val="18"/>
                                  <w:shd w:val="clear" w:fill="FFFFFF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333333"/>
                                  <w:spacing w:val="0"/>
                                  <w:sz w:val="18"/>
                                  <w:szCs w:val="18"/>
                                  <w:shd w:val="clear" w:fill="FFFFFF"/>
                                </w:rPr>
                                <w:t>企业申请报告</w:t>
                              </w:r>
                            </w:p>
                            <w:p>
                              <w:pPr>
                                <w:widowControl/>
                                <w:numPr>
                                  <w:ilvl w:val="0"/>
                                  <w:numId w:val="1"/>
                                </w:numPr>
                                <w:spacing w:line="200" w:lineRule="exact"/>
                                <w:ind w:left="0" w:leftChars="0" w:firstLine="360" w:firstLineChars="200"/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333333"/>
                                  <w:spacing w:val="0"/>
                                  <w:sz w:val="18"/>
                                  <w:szCs w:val="18"/>
                                  <w:shd w:val="clear" w:fill="FFFFFF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333333"/>
                                  <w:spacing w:val="0"/>
                                  <w:sz w:val="18"/>
                                  <w:szCs w:val="18"/>
                                  <w:shd w:val="clear" w:fill="FFFFFF"/>
                                </w:rPr>
                                <w:t>申报审批表</w:t>
                              </w:r>
                            </w:p>
                            <w:p>
                              <w:pPr>
                                <w:widowControl/>
                                <w:numPr>
                                  <w:ilvl w:val="0"/>
                                  <w:numId w:val="1"/>
                                </w:numPr>
                                <w:spacing w:line="200" w:lineRule="exact"/>
                                <w:ind w:left="0" w:leftChars="0" w:firstLine="360" w:firstLineChars="200"/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333333"/>
                                  <w:spacing w:val="0"/>
                                  <w:sz w:val="18"/>
                                  <w:szCs w:val="18"/>
                                  <w:shd w:val="clear" w:fill="FFFFFF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333333"/>
                                  <w:spacing w:val="0"/>
                                  <w:sz w:val="18"/>
                                  <w:szCs w:val="18"/>
                                  <w:shd w:val="clear" w:fill="FFFFFF"/>
                                </w:rPr>
                                <w:t>企业相关图片（彩色）</w:t>
                              </w:r>
                            </w:p>
                            <w:p>
                              <w:pPr>
                                <w:widowControl/>
                                <w:numPr>
                                  <w:ilvl w:val="0"/>
                                  <w:numId w:val="1"/>
                                </w:numPr>
                                <w:spacing w:line="200" w:lineRule="exact"/>
                                <w:ind w:left="0" w:leftChars="0" w:firstLine="360" w:firstLineChars="200"/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333333"/>
                                  <w:spacing w:val="0"/>
                                  <w:sz w:val="18"/>
                                  <w:szCs w:val="18"/>
                                  <w:shd w:val="clear" w:fill="FFFFFF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333333"/>
                                  <w:spacing w:val="0"/>
                                  <w:sz w:val="18"/>
                                  <w:szCs w:val="18"/>
                                  <w:shd w:val="clear" w:fill="FFFFFF"/>
                                </w:rPr>
                                <w:t>企业产品说明书、工艺流程</w:t>
                              </w:r>
                            </w:p>
                            <w:p>
                              <w:pPr>
                                <w:widowControl/>
                                <w:numPr>
                                  <w:ilvl w:val="0"/>
                                  <w:numId w:val="1"/>
                                </w:numPr>
                                <w:spacing w:line="200" w:lineRule="exact"/>
                                <w:ind w:left="0" w:leftChars="0" w:firstLine="360" w:firstLineChars="200"/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333333"/>
                                  <w:spacing w:val="0"/>
                                  <w:sz w:val="18"/>
                                  <w:szCs w:val="18"/>
                                  <w:shd w:val="clear" w:fill="FFFFFF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333333"/>
                                  <w:spacing w:val="0"/>
                                  <w:sz w:val="18"/>
                                  <w:szCs w:val="18"/>
                                  <w:shd w:val="clear" w:fill="FFFFFF"/>
                                </w:rPr>
                                <w:t>产品图片、标签、标实（彩色）</w:t>
                              </w:r>
                            </w:p>
                            <w:p>
                              <w:pPr>
                                <w:widowControl/>
                                <w:numPr>
                                  <w:ilvl w:val="0"/>
                                  <w:numId w:val="1"/>
                                </w:numPr>
                                <w:spacing w:line="200" w:lineRule="exact"/>
                                <w:ind w:left="0" w:leftChars="0" w:firstLine="360" w:firstLineChars="200"/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333333"/>
                                  <w:spacing w:val="0"/>
                                  <w:sz w:val="18"/>
                                  <w:szCs w:val="18"/>
                                  <w:shd w:val="clear" w:fill="FFFFFF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333333"/>
                                  <w:spacing w:val="0"/>
                                  <w:sz w:val="18"/>
                                  <w:szCs w:val="18"/>
                                  <w:shd w:val="clear" w:fill="FFFFFF"/>
                                </w:rPr>
                                <w:t>企业关键岗位工作人员花名表</w:t>
                              </w:r>
                            </w:p>
                            <w:p>
                              <w:pPr>
                                <w:widowControl/>
                                <w:numPr>
                                  <w:ilvl w:val="0"/>
                                  <w:numId w:val="1"/>
                                </w:numPr>
                                <w:spacing w:line="200" w:lineRule="exact"/>
                                <w:ind w:left="0" w:leftChars="0" w:firstLine="360" w:firstLineChars="200"/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333333"/>
                                  <w:spacing w:val="0"/>
                                  <w:sz w:val="18"/>
                                  <w:szCs w:val="18"/>
                                  <w:shd w:val="clear" w:fill="FFFFFF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333333"/>
                                  <w:spacing w:val="0"/>
                                  <w:sz w:val="18"/>
                                  <w:szCs w:val="18"/>
                                  <w:shd w:val="clear" w:fill="FFFFFF"/>
                                </w:rPr>
                                <w:t>回族人员身份证复印件及掌刀人员身份相关证明</w:t>
                              </w:r>
                            </w:p>
                            <w:p>
                              <w:pPr>
                                <w:widowControl/>
                                <w:numPr>
                                  <w:ilvl w:val="0"/>
                                  <w:numId w:val="1"/>
                                </w:numPr>
                                <w:spacing w:line="200" w:lineRule="exact"/>
                                <w:ind w:left="0" w:leftChars="0" w:firstLine="360" w:firstLineChars="200"/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333333"/>
                                  <w:spacing w:val="0"/>
                                  <w:sz w:val="18"/>
                                  <w:szCs w:val="18"/>
                                  <w:shd w:val="clear" w:fill="FFFFFF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333333"/>
                                  <w:spacing w:val="0"/>
                                  <w:sz w:val="18"/>
                                  <w:szCs w:val="18"/>
                                  <w:shd w:val="clear" w:fill="FFFFFF"/>
                                </w:rPr>
                                <w:t>清真食品管理监督员登记表、身份证及聘书</w:t>
                              </w:r>
                            </w:p>
                            <w:p>
                              <w:pPr>
                                <w:widowControl/>
                                <w:numPr>
                                  <w:ilvl w:val="0"/>
                                  <w:numId w:val="1"/>
                                </w:numPr>
                                <w:spacing w:line="200" w:lineRule="exact"/>
                                <w:ind w:left="0" w:leftChars="0" w:firstLine="360" w:firstLineChars="200"/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333333"/>
                                  <w:spacing w:val="0"/>
                                  <w:sz w:val="18"/>
                                  <w:szCs w:val="18"/>
                                  <w:shd w:val="clear" w:fill="FFFFFF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333333"/>
                                  <w:spacing w:val="0"/>
                                  <w:sz w:val="18"/>
                                  <w:szCs w:val="18"/>
                                  <w:shd w:val="clear" w:fill="FFFFFF"/>
                                </w:rPr>
                                <w:t>企业营业执照、组织机构代码证、卫生许可证、生产经营许可证、税务登记证等</w:t>
                              </w:r>
                            </w:p>
                            <w:p>
                              <w:pPr>
                                <w:widowControl/>
                                <w:numPr>
                                  <w:ilvl w:val="0"/>
                                  <w:numId w:val="1"/>
                                </w:numPr>
                                <w:spacing w:line="200" w:lineRule="exact"/>
                                <w:ind w:left="0" w:leftChars="0" w:firstLine="360" w:firstLineChars="200"/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333333"/>
                                  <w:spacing w:val="0"/>
                                  <w:sz w:val="18"/>
                                  <w:szCs w:val="18"/>
                                  <w:shd w:val="clear" w:fill="FFFFFF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333333"/>
                                  <w:spacing w:val="0"/>
                                  <w:sz w:val="18"/>
                                  <w:szCs w:val="18"/>
                                  <w:shd w:val="clear" w:fill="FFFFFF"/>
                                </w:rPr>
                                <w:t>经营清真食品申请书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9" name="直接连接符 19"/>
                        <wps:cNvCnPr/>
                        <wps:spPr>
                          <a:xfrm>
                            <a:off x="6664" y="8751"/>
                            <a:ext cx="1981" cy="1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0" name="直接连接符 20"/>
                        <wps:cNvCnPr/>
                        <wps:spPr>
                          <a:xfrm>
                            <a:off x="8645" y="8751"/>
                            <a:ext cx="0" cy="4212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1" name="直接连接符 21"/>
                        <wps:cNvCnPr/>
                        <wps:spPr>
                          <a:xfrm flipH="1">
                            <a:off x="6485" y="12963"/>
                            <a:ext cx="216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2" name="矩形标注 22"/>
                        <wps:cNvSpPr/>
                        <wps:spPr>
                          <a:xfrm>
                            <a:off x="2524" y="12807"/>
                            <a:ext cx="1440" cy="468"/>
                          </a:xfrm>
                          <a:prstGeom prst="wedgeRectCallout">
                            <a:avLst>
                              <a:gd name="adj1" fmla="val 87778"/>
                              <a:gd name="adj2" fmla="val 18806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事后监管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3" name="矩形标注 23"/>
                        <wps:cNvSpPr/>
                        <wps:spPr>
                          <a:xfrm>
                            <a:off x="2164" y="5631"/>
                            <a:ext cx="1621" cy="1872"/>
                          </a:xfrm>
                          <a:prstGeom prst="wedgeRectCallout">
                            <a:avLst>
                              <a:gd name="adj1" fmla="val 103704"/>
                              <a:gd name="adj2" fmla="val -24681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4" name="矩形 24"/>
                        <wps:cNvSpPr/>
                        <wps:spPr>
                          <a:xfrm>
                            <a:off x="2164" y="3135"/>
                            <a:ext cx="1621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240" w:firstLineChars="100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资料补正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5" name="直接连接符 25"/>
                        <wps:cNvCnPr/>
                        <wps:spPr>
                          <a:xfrm>
                            <a:off x="3785" y="3448"/>
                            <a:ext cx="108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6" name="直接连接符 26"/>
                        <wps:cNvCnPr/>
                        <wps:spPr>
                          <a:xfrm flipH="1">
                            <a:off x="2884" y="4695"/>
                            <a:ext cx="1621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7" name="直接连接符 27"/>
                        <wps:cNvCnPr/>
                        <wps:spPr>
                          <a:xfrm flipV="1">
                            <a:off x="2884" y="3603"/>
                            <a:ext cx="0" cy="1092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8" name="矩形 28"/>
                        <wps:cNvSpPr/>
                        <wps:spPr>
                          <a:xfrm>
                            <a:off x="8105" y="10935"/>
                            <a:ext cx="360" cy="46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9" name="矩形 29"/>
                        <wps:cNvSpPr/>
                        <wps:spPr>
                          <a:xfrm>
                            <a:off x="3244" y="4071"/>
                            <a:ext cx="541" cy="46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569.4pt;width:396pt;" coordorigin="1985,2979" coordsize="7920,11388" o:gfxdata="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">
                <o:lock v:ext="edit" grouping="t" rotation="t" aspectratio="f"/>
                <v:shape id="图片 3" o:spid="_x0000_s1026" o:spt="75" alt="631933261453043493468" type="#_x0000_t75" style="position:absolute;left:1985;top:2979;height:11388;width:7920;" filled="f" o:preferrelative="t" stroked="f" coordsize="21600,21600" o:gfxdata="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Q3BLG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4" o:title=""/>
                  <o:lock v:ext="edit" aspectratio="t"/>
                </v:shape>
                <v:shape id="_x0000_s1026" o:spid="_x0000_s1026" o:spt="116" type="#_x0000_t116" style="position:absolute;left:4865;top:2979;height:624;width:1620;" fillcolor="#FFFFFF" filled="t" stroked="t" coordsize="21600,21600" o:gfxdata="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DEBV+8AAAA&#10;2gAAAA8AAAAAAAAAAQAgAAAAIgAAAGRycy9kb3ducmV2LnhtbFBLAQIUABQAAAAIAIdO4kAzLwWe&#10;OwAAADkAAAAQAAAAAAAAAAEAIAAAAAsBAABkcnMvc2hhcGV4bWwueG1sUEsFBgAAAAAGAAYAWwEA&#10;ALUDAAAAAA==&#10;">
                  <v:fill on="t" focussize="0,0"/>
                  <v:stroke weight="1.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提出申请</w:t>
                        </w:r>
                      </w:p>
                    </w:txbxContent>
                  </v:textbox>
                </v:shape>
                <v:line id="_x0000_s1026" o:spid="_x0000_s1026" o:spt="20" style="position:absolute;left:5584;top:3603;height:0;width:0;" filled="f" stroked="t" coordsize="21600,21600" o:gfxdata="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c2szLsAAADa&#10;AAAADwAAAAAAAAABACAAAAAiAAAAZHJzL2Rvd25yZXYueG1sUEsBAhQAFAAAAAgAh07iQDMvBZ47&#10;AAAAOQAAABAAAAAAAAAAAQAgAAAACgEAAGRycy9zaGFwZXhtbC54bWxQSwUGAAAAAAYABgBbAQAA&#10;tAMAAAAA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  <v:line id="_x0000_s1026" o:spid="_x0000_s1026" o:spt="20" style="position:absolute;left:5584;top:3603;height:624;width:2;" filled="f" stroked="t" coordsize="21600,21600" o:gfxdata="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5Tb4eugAAANo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110" type="#_x0000_t110" style="position:absolute;left:4505;top:4227;height:936;width:2159;" fillcolor="#FFFFFF" filled="t" stroked="t" coordsize="21600,21600" o:gfxdata="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BEEr2vQAA&#10;ANo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r>
                          <w:t>是否通过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4685;top:5631;height:780;width:1979;" fillcolor="#FFFFFF" filled="t" stroked="t" coordsize="21600,21600" o:gfxdata="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Edz6S5AAAA2gAA&#10;AA8AAAAAAAAAAQAgAAAAIgAAAGRycy9kb3ducmV2LnhtbFBLAQIUABQAAAAIAIdO4kAzLwWeOwAA&#10;ADkAAAAQAAAAAAAAAAEAIAAAAAgBAABkcnMvc2hhcGV4bWwueG1sUEsFBgAAAAAGAAYAWwEAALID&#10;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</w:rPr>
                          <w:t>　　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受　理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（1个工作日）</w:t>
                        </w:r>
                      </w:p>
                    </w:txbxContent>
                  </v:textbox>
                </v:shape>
                <v:line id="_x0000_s1026" o:spid="_x0000_s1026" o:spt="20" style="position:absolute;left:5584;top:5163;height:468;width:0;" filled="f" stroked="t" coordsize="21600,21600" o:gfxdata="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mfIGm8AAAA&#10;2g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5584;top:6411;height:469;width:0;" filled="f" stroked="t" coordsize="21600,21600" o:gfxdata="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4ALQbtwAAANo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505;top:6880;height:779;width:2159;" fillcolor="#FFFFFF" filled="t" stroked="t" coordsize="21600,21600" o:gfxdata="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9ZQRO8AAAA&#10;2g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审　　查</w:t>
                        </w:r>
                      </w:p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（1个工作日）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5584;top:7659;height:624;width:2;" filled="f" stroked="t" coordsize="21600,21600" o:gfxdata="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UdD8C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110" type="#_x0000_t110" style="position:absolute;left:4505;top:8283;height:937;width:2159;" fillcolor="#FFFFFF" filled="t" stroked="t" coordsize="21600,21600" o:gfxdata="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yFCti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是否通过</w:t>
                        </w:r>
                      </w:p>
                    </w:txbxContent>
                  </v:textbox>
                </v:shape>
                <v:line id="_x0000_s1026" o:spid="_x0000_s1026" o:spt="20" style="position:absolute;left:5584;top:9220;height:623;width:2;" filled="f" stroked="t" coordsize="21600,21600" o:gfxdata="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oM0LLsAAADb&#10;AAAADwAAAAAAAAABACAAAAAiAAAAZHJzL2Rvd25yZXYueG1sUEsBAhQAFAAAAAgAh07iQDMvBZ47&#10;AAAAOQAAABAAAAAAAAAAAQAgAAAACgEAAGRycy9zaGFwZXhtbC54bWxQSwUGAAAAAAYABgBbAQAA&#10;tAMAAAAA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685;top:9843;height:780;width:1795;" fillcolor="#FFFFFF" filled="t" stroked="t" coordsize="21600,21600" o:gfxdata="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4nAJ+5AAAA2wAA&#10;AA8AAAAAAAAAAQAgAAAAIgAAAGRycy9kb3ducmV2LnhtbFBLAQIUABQAAAAIAIdO4kAzLwWeOwAA&#10;ADkAAAAQAAAAAAAAAAEAIAAAAAgBAABkcnMvc2hhcGV4bWwueG1sUEsFBgAAAAAGAAYAWwEAALID&#10;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/>
                          </w:rPr>
                          <w:t>　　</w:t>
                        </w:r>
                        <w:r>
                          <w:rPr>
                            <w:rFonts w:hint="eastAsia" w:ascii="仿宋" w:eastAsia="仿宋"/>
                          </w:rPr>
                          <w:t>决　定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（</w:t>
                        </w:r>
                        <w:r>
                          <w:rPr>
                            <w:rFonts w:hint="eastAsia" w:ascii="仿宋" w:eastAsia="仿宋"/>
                            <w:lang w:val="en-US" w:eastAsia="zh-CN"/>
                          </w:rPr>
                          <w:t>1</w:t>
                        </w:r>
                        <w:r>
                          <w:rPr>
                            <w:rFonts w:hint="eastAsia" w:ascii="仿宋" w:eastAsia="仿宋"/>
                          </w:rPr>
                          <w:t>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5584;top:10623;height:626;width:2;" filled="f" stroked="t" coordsize="21600,21600" o:gfxdata="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omCcO5AAAA2wAA&#10;AA8AAAAAAAAAAQAgAAAAIgAAAGRycy9kb3ducmV2LnhtbFBLAQIUABQAAAAIAIdO4kAzLwWeOwAA&#10;ADkAAAAQAAAAAAAAAAEAIAAAAAgBAABkcnMvc2hhcGV4bWwueG1sUEsFBgAAAAAGAAYAWwEAALID&#10;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685;top:11247;height:780;width:1799;" fillcolor="#FFFFFF" filled="t" stroked="t" coordsize="21600,21600" o:gfxdata="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foI9cLgAAADbAAAA&#10;DwAAAAAAAAABACAAAAAiAAAAZHJzL2Rvd25yZXYueG1sUEsBAhQAFAAAAAgAh07iQDMvBZ47AAAA&#10;OQAAABAAAAAAAAAAAQAgAAAABwEAAGRycy9zaGFwZXhtbC54bWxQSwUGAAAAAAYABgBbAQAAsQMA&#10;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420"/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送　达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（1个工作日）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5584;top:12027;height:625;width:2;" filled="f" stroked="t" coordsize="21600,21600" o:gfxdata="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FuDIvugAAANs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116" type="#_x0000_t116" style="position:absolute;left:4685;top:12652;height:782;width:1795;" fillcolor="#FFFFFF" filled="t" stroked="t" coordsize="21600,21600" o:gfxdata="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A7kCpe2AAAA2wAAAA8A&#10;AAAAAAAAAQAgAAAAIgAAAGRycy9kb3ducmV2LnhtbFBLAQIUABQAAAAIAIdO4kAzLwWeOwAAADkA&#10;AAAQAAAAAAAAAAEAIAAAAAUBAABkcnMvc2hhcGV4bWwueG1sUEsFBgAAAAAGAAYAWwEAAK8DAAAA&#10;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/>
                          </w:rPr>
                          <w:t>　</w:t>
                        </w:r>
                        <w:r>
                          <w:rPr>
                            <w:rFonts w:hint="eastAsia" w:ascii="仿宋" w:eastAsia="仿宋"/>
                          </w:rPr>
                          <w:t>办　　结</w:t>
                        </w:r>
                      </w:p>
                    </w:txbxContent>
                  </v:textbox>
                </v:shape>
                <v:shape id="_x0000_s1026" o:spid="_x0000_s1026" o:spt="61" type="#_x0000_t61" style="position:absolute;left:7385;top:3135;height:5014;width:2339;" fillcolor="#FFFFFF" filled="t" stroked="t" coordsize="21600,21600" o:gfxdata="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CQSAa8AAAA&#10;2wAAAA8AAAAAAAAAAQAgAAAAIgAAAGRycy9kb3ducmV2LnhtbFBLAQIUABQAAAAIAIdO4kAzLwWe&#10;OwAAADkAAAAQAAAAAAAAAAEAIAAAAAsBAABkcnMvc2hhcGV4bWwueG1sUEsFBgAAAAAGAAYAWwEA&#10;ALUDAAAAAA==&#10;" adj="-8662,1599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pStyle w:val="4"/>
                          <w:numPr>
                            <w:ilvl w:val="0"/>
                            <w:numId w:val="0"/>
                          </w:numPr>
                          <w:autoSpaceDN w:val="0"/>
                          <w:spacing w:line="200" w:lineRule="exact"/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  <w:t>提交材料：</w:t>
                        </w:r>
                      </w:p>
                      <w:p>
                        <w:pPr>
                          <w:pStyle w:val="4"/>
                          <w:autoSpaceDN w:val="0"/>
                          <w:spacing w:line="200" w:lineRule="exact"/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widowControl/>
                          <w:numPr>
                            <w:ilvl w:val="0"/>
                            <w:numId w:val="1"/>
                          </w:numPr>
                          <w:spacing w:line="200" w:lineRule="exact"/>
                          <w:ind w:left="0" w:leftChars="0" w:firstLine="360" w:firstLineChars="200"/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333333"/>
                            <w:spacing w:val="0"/>
                            <w:sz w:val="18"/>
                            <w:szCs w:val="18"/>
                            <w:shd w:val="clear" w:fill="FFFFFF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333333"/>
                            <w:spacing w:val="0"/>
                            <w:sz w:val="18"/>
                            <w:szCs w:val="18"/>
                            <w:shd w:val="clear" w:fill="FFFFFF"/>
                          </w:rPr>
                          <w:t>企业申请报告</w:t>
                        </w:r>
                      </w:p>
                      <w:p>
                        <w:pPr>
                          <w:widowControl/>
                          <w:numPr>
                            <w:ilvl w:val="0"/>
                            <w:numId w:val="1"/>
                          </w:numPr>
                          <w:spacing w:line="200" w:lineRule="exact"/>
                          <w:ind w:left="0" w:leftChars="0" w:firstLine="360" w:firstLineChars="200"/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333333"/>
                            <w:spacing w:val="0"/>
                            <w:sz w:val="18"/>
                            <w:szCs w:val="18"/>
                            <w:shd w:val="clear" w:fill="FFFFFF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333333"/>
                            <w:spacing w:val="0"/>
                            <w:sz w:val="18"/>
                            <w:szCs w:val="18"/>
                            <w:shd w:val="clear" w:fill="FFFFFF"/>
                          </w:rPr>
                          <w:t>申报审批表</w:t>
                        </w:r>
                      </w:p>
                      <w:p>
                        <w:pPr>
                          <w:widowControl/>
                          <w:numPr>
                            <w:ilvl w:val="0"/>
                            <w:numId w:val="1"/>
                          </w:numPr>
                          <w:spacing w:line="200" w:lineRule="exact"/>
                          <w:ind w:left="0" w:leftChars="0" w:firstLine="360" w:firstLineChars="200"/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333333"/>
                            <w:spacing w:val="0"/>
                            <w:sz w:val="18"/>
                            <w:szCs w:val="18"/>
                            <w:shd w:val="clear" w:fill="FFFFFF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333333"/>
                            <w:spacing w:val="0"/>
                            <w:sz w:val="18"/>
                            <w:szCs w:val="18"/>
                            <w:shd w:val="clear" w:fill="FFFFFF"/>
                          </w:rPr>
                          <w:t>企业相关图片（彩色）</w:t>
                        </w:r>
                      </w:p>
                      <w:p>
                        <w:pPr>
                          <w:widowControl/>
                          <w:numPr>
                            <w:ilvl w:val="0"/>
                            <w:numId w:val="1"/>
                          </w:numPr>
                          <w:spacing w:line="200" w:lineRule="exact"/>
                          <w:ind w:left="0" w:leftChars="0" w:firstLine="360" w:firstLineChars="200"/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333333"/>
                            <w:spacing w:val="0"/>
                            <w:sz w:val="18"/>
                            <w:szCs w:val="18"/>
                            <w:shd w:val="clear" w:fill="FFFFFF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333333"/>
                            <w:spacing w:val="0"/>
                            <w:sz w:val="18"/>
                            <w:szCs w:val="18"/>
                            <w:shd w:val="clear" w:fill="FFFFFF"/>
                          </w:rPr>
                          <w:t>企业产品说明书、工艺流程</w:t>
                        </w:r>
                      </w:p>
                      <w:p>
                        <w:pPr>
                          <w:widowControl/>
                          <w:numPr>
                            <w:ilvl w:val="0"/>
                            <w:numId w:val="1"/>
                          </w:numPr>
                          <w:spacing w:line="200" w:lineRule="exact"/>
                          <w:ind w:left="0" w:leftChars="0" w:firstLine="360" w:firstLineChars="200"/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333333"/>
                            <w:spacing w:val="0"/>
                            <w:sz w:val="18"/>
                            <w:szCs w:val="18"/>
                            <w:shd w:val="clear" w:fill="FFFFFF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333333"/>
                            <w:spacing w:val="0"/>
                            <w:sz w:val="18"/>
                            <w:szCs w:val="18"/>
                            <w:shd w:val="clear" w:fill="FFFFFF"/>
                          </w:rPr>
                          <w:t>产品图片、标签、标实（彩色）</w:t>
                        </w:r>
                      </w:p>
                      <w:p>
                        <w:pPr>
                          <w:widowControl/>
                          <w:numPr>
                            <w:ilvl w:val="0"/>
                            <w:numId w:val="1"/>
                          </w:numPr>
                          <w:spacing w:line="200" w:lineRule="exact"/>
                          <w:ind w:left="0" w:leftChars="0" w:firstLine="360" w:firstLineChars="200"/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333333"/>
                            <w:spacing w:val="0"/>
                            <w:sz w:val="18"/>
                            <w:szCs w:val="18"/>
                            <w:shd w:val="clear" w:fill="FFFFFF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333333"/>
                            <w:spacing w:val="0"/>
                            <w:sz w:val="18"/>
                            <w:szCs w:val="18"/>
                            <w:shd w:val="clear" w:fill="FFFFFF"/>
                          </w:rPr>
                          <w:t>企业关键岗位工作人员花名表</w:t>
                        </w:r>
                      </w:p>
                      <w:p>
                        <w:pPr>
                          <w:widowControl/>
                          <w:numPr>
                            <w:ilvl w:val="0"/>
                            <w:numId w:val="1"/>
                          </w:numPr>
                          <w:spacing w:line="200" w:lineRule="exact"/>
                          <w:ind w:left="0" w:leftChars="0" w:firstLine="360" w:firstLineChars="200"/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333333"/>
                            <w:spacing w:val="0"/>
                            <w:sz w:val="18"/>
                            <w:szCs w:val="18"/>
                            <w:shd w:val="clear" w:fill="FFFFFF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333333"/>
                            <w:spacing w:val="0"/>
                            <w:sz w:val="18"/>
                            <w:szCs w:val="18"/>
                            <w:shd w:val="clear" w:fill="FFFFFF"/>
                          </w:rPr>
                          <w:t>回族人员身份证复印件及掌刀人员身份相关证明</w:t>
                        </w:r>
                      </w:p>
                      <w:p>
                        <w:pPr>
                          <w:widowControl/>
                          <w:numPr>
                            <w:ilvl w:val="0"/>
                            <w:numId w:val="1"/>
                          </w:numPr>
                          <w:spacing w:line="200" w:lineRule="exact"/>
                          <w:ind w:left="0" w:leftChars="0" w:firstLine="360" w:firstLineChars="200"/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333333"/>
                            <w:spacing w:val="0"/>
                            <w:sz w:val="18"/>
                            <w:szCs w:val="18"/>
                            <w:shd w:val="clear" w:fill="FFFFFF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333333"/>
                            <w:spacing w:val="0"/>
                            <w:sz w:val="18"/>
                            <w:szCs w:val="18"/>
                            <w:shd w:val="clear" w:fill="FFFFFF"/>
                          </w:rPr>
                          <w:t>清真食品管理监督员登记表、身份证及聘书</w:t>
                        </w:r>
                      </w:p>
                      <w:p>
                        <w:pPr>
                          <w:widowControl/>
                          <w:numPr>
                            <w:ilvl w:val="0"/>
                            <w:numId w:val="1"/>
                          </w:numPr>
                          <w:spacing w:line="200" w:lineRule="exact"/>
                          <w:ind w:left="0" w:leftChars="0" w:firstLine="360" w:firstLineChars="200"/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333333"/>
                            <w:spacing w:val="0"/>
                            <w:sz w:val="18"/>
                            <w:szCs w:val="18"/>
                            <w:shd w:val="clear" w:fill="FFFFFF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333333"/>
                            <w:spacing w:val="0"/>
                            <w:sz w:val="18"/>
                            <w:szCs w:val="18"/>
                            <w:shd w:val="clear" w:fill="FFFFFF"/>
                          </w:rPr>
                          <w:t>企业营业执照、组织机构代码证、卫生许可证、生产经营许可证、税务登记证等</w:t>
                        </w:r>
                      </w:p>
                      <w:p>
                        <w:pPr>
                          <w:widowControl/>
                          <w:numPr>
                            <w:ilvl w:val="0"/>
                            <w:numId w:val="1"/>
                          </w:numPr>
                          <w:spacing w:line="200" w:lineRule="exact"/>
                          <w:ind w:left="0" w:leftChars="0" w:firstLine="360" w:firstLineChars="200"/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333333"/>
                            <w:spacing w:val="0"/>
                            <w:sz w:val="18"/>
                            <w:szCs w:val="18"/>
                            <w:shd w:val="clear" w:fill="FFFFFF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333333"/>
                            <w:spacing w:val="0"/>
                            <w:sz w:val="18"/>
                            <w:szCs w:val="18"/>
                            <w:shd w:val="clear" w:fill="FFFFFF"/>
                          </w:rPr>
                          <w:t>经营清真食品申请书</w:t>
                        </w:r>
                      </w:p>
                    </w:txbxContent>
                  </v:textbox>
                </v:shape>
                <v:line id="_x0000_s1026" o:spid="_x0000_s1026" o:spt="20" style="position:absolute;left:6664;top:8751;height:1;width:1981;" filled="f" stroked="t" coordsize="21600,21600" o:gfxdata="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q9VM/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_x0000_s1026" o:spid="_x0000_s1026" o:spt="20" style="position:absolute;left:8645;top:8751;height:4212;width:0;" filled="f" stroked="t" coordsize="21600,21600" o:gfxdata="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1ozAf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_x0000_s1026" o:spid="_x0000_s1026" o:spt="20" style="position:absolute;left:6485;top:12963;flip:x;height:0;width:2160;" filled="f" stroked="t" coordsize="21600,21600" o:gfxdata="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8HvYS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61" type="#_x0000_t61" style="position:absolute;left:2524;top:12807;height:468;width:1440;" fillcolor="#FFFFFF" filled="t" stroked="t" coordsize="21600,21600" o:gfxdata="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uFrGbsAAADb&#10;AAAADwAAAAAAAAABACAAAAAiAAAAZHJzL2Rvd25yZXYueG1sUEsBAhQAFAAAAAgAh07iQDMvBZ47&#10;AAAAOQAAABAAAAAAAAAAAQAgAAAACgEAAGRycy9zaGFwZXhtbC54bWxQSwUGAAAAAAYABgBbAQAA&#10;tAMAAAAA&#10;" adj="29760,14862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事后监管</w:t>
                        </w:r>
                      </w:p>
                    </w:txbxContent>
                  </v:textbox>
                </v:shape>
                <v:shape id="_x0000_s1026" o:spid="_x0000_s1026" o:spt="61" type="#_x0000_t61" style="position:absolute;left:2164;top:5631;height:1872;width:1621;" fillcolor="#FFFFFF" filled="t" stroked="t" coordsize="21600,21600" o:gfxdata="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OhHL0vQAA&#10;ANsAAAAPAAAAAAAAAAEAIAAAACIAAABkcnMvZG93bnJldi54bWxQSwECFAAUAAAACACHTuJAMy8F&#10;njsAAAA5AAAAEAAAAAAAAAABACAAAAAMAQAAZHJzL3NoYXBleG1sLnhtbFBLBQYAAAAABgAGAFsB&#10;AAC2AwAAAAA=&#10;" adj="33200,5469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shape>
                <v:rect id="_x0000_s1026" o:spid="_x0000_s1026" o:spt="1" style="position:absolute;left:2164;top:3135;height:468;width:1621;" fillcolor="#FFFFFF" filled="t" stroked="t" coordsize="21600,21600" o:gfxdata="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6JSVrsAAADb&#10;AAAADwAAAAAAAAABACAAAAAiAAAAZHJzL2Rvd25yZXYueG1sUEsBAhQAFAAAAAgAh07iQDMvBZ47&#10;AAAAOQAAABAAAAAAAAAAAQAgAAAACgEAAGRycy9zaGFwZXhtbC54bWxQSwUGAAAAAAYABgBbAQAA&#10;tAMA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240" w:firstLineChars="100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资料补正</w:t>
                        </w:r>
                      </w:p>
                    </w:txbxContent>
                  </v:textbox>
                </v:rect>
                <v:line id="_x0000_s1026" o:spid="_x0000_s1026" o:spt="20" style="position:absolute;left:3785;top:3448;height:0;width:1080;" filled="f" stroked="t" coordsize="21600,21600" o:gfxdata="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sGZuW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884;top:4695;flip:x;height:0;width:1621;" filled="f" stroked="t" coordsize="21600,21600" o:gfxdata="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O1KRs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_x0000_s1026" o:spid="_x0000_s1026" o:spt="20" style="position:absolute;left:2884;top:3603;flip:y;height:1092;width:0;" filled="f" stroked="t" coordsize="21600,21600" o:gfxdata="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hmAH3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rect id="_x0000_s1026" o:spid="_x0000_s1026" o:spt="1" style="position:absolute;left:8105;top:10935;height:469;width:360;" fillcolor="#FFFFFF" filled="t" stroked="t" coordsize="21600,21600" o:gfxdata="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ZSn2MugAAANsA&#10;AAAPAAAAAAAAAAEAIAAAACIAAABkcnMvZG93bnJldi54bWxQSwECFAAUAAAACACHTuJAMy8FnjsA&#10;AAA5AAAAEAAAAAAAAAABACAAAAAJAQAAZHJzL3NoYXBleG1sLnhtbFBLBQYAAAAABgAGAFsBAACz&#10;AwAAAAA=&#10;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r>
                          <w:t>否</w:t>
                        </w:r>
                      </w:p>
                    </w:txbxContent>
                  </v:textbox>
                </v:rect>
                <v:rect id="_x0000_s1026" o:spid="_x0000_s1026" o:spt="1" style="position:absolute;left:3244;top:4071;height:469;width:541;" fillcolor="#FFFFFF" filled="t" stroked="t" coordsize="21600,21600" o:gfxdata="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2BtgX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否</w:t>
                        </w:r>
                      </w:p>
                    </w:txbxContent>
                  </v:textbox>
                </v:rect>
                <w10:wrap type="none"/>
                <w10:anchorlock/>
              </v:group>
            </w:pict>
          </mc:Fallback>
        </mc:AlternateContent>
      </w:r>
    </w:p>
    <w:p>
      <w:pPr>
        <w:jc w:val="center"/>
        <w:rPr>
          <w:rFonts w:hint="default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清真食品的名称、标识、标签、说明书和包装上的字样、图像、图案备案运行风险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防控图</w:t>
      </w: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(144)</w:t>
      </w:r>
      <w:bookmarkStart w:id="0" w:name="_GoBack"/>
      <w:bookmarkEnd w:id="0"/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-430530</wp:posOffset>
                </wp:positionH>
                <wp:positionV relativeFrom="paragraph">
                  <wp:posOffset>69215</wp:posOffset>
                </wp:positionV>
                <wp:extent cx="1292225" cy="1505585"/>
                <wp:effectExtent l="8255" t="7620" r="13970" b="10795"/>
                <wp:wrapNone/>
                <wp:docPr id="42" name="流程图: 过程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2225" cy="15055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1、故意刁难申请人；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2、不按规定程序办理；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3、无原因超时办结；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4、不能一次性告知所需材料；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33.9pt;margin-top:5.45pt;height:118.55pt;width:101.75pt;z-index:251662336;mso-width-relative:page;mso-height-relative:page;" fillcolor="#FFFFFF" filled="t" stroked="t" coordsize="21600,21600" o:gfxdata="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JDbrv2QAAAAoBAAAP&#10;AAAAAAAAAAEAIAAAACIAAABkcnMvZG93bnJldi54bWxQSwECFAAUAAAACACHTuJAOekBfBcCAABE&#10;BAAADgAAAAAAAAABACAAAAAoAQAAZHJzL2Uyb0RvYy54bWxQSwUGAAAAAAYABgBZAQAAsQ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1、故意刁难申请人；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2、不按规定程序办理；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3、无原因超时办结；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4、不能一次性告知所需材料；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680720</wp:posOffset>
                </wp:positionH>
                <wp:positionV relativeFrom="paragraph">
                  <wp:posOffset>81915</wp:posOffset>
                </wp:positionV>
                <wp:extent cx="2753995" cy="1089660"/>
                <wp:effectExtent l="7620" t="7620" r="19685" b="26670"/>
                <wp:wrapNone/>
                <wp:docPr id="43" name="流程图: 联系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3995" cy="108966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FFFFF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20" type="#_x0000_t120" style="position:absolute;left:0pt;margin-left:53.6pt;margin-top:6.45pt;height:85.8pt;width:216.85pt;z-index:251660288;mso-width-relative:page;mso-height-relative:page;" fillcolor="#FFFFFF" filled="t" stroked="t" coordsize="21600,21600" o:gfxdata="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NQQIy2AAAAAoBAAAP&#10;AAAAAAAAAAEAIAAAACIAAABkcnMvZG93bnJldi54bWxQSwECFAAUAAAACACHTuJAwxPXkRgCAAA8&#10;BAAADgAAAAAAAAABACAAAAAnAQAAZHJzL2Uyb0RvYy54bWxQSwUGAAAAAAYABgBZAQAAsQUAAAAA&#10;">
                <v:fill on="t" focussize="0,0"/>
                <v:stroke weight="1.25pt" color="#FFFFFF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4072890</wp:posOffset>
                </wp:positionH>
                <wp:positionV relativeFrom="paragraph">
                  <wp:posOffset>83820</wp:posOffset>
                </wp:positionV>
                <wp:extent cx="1360805" cy="1853565"/>
                <wp:effectExtent l="7620" t="7620" r="22225" b="24765"/>
                <wp:wrapNone/>
                <wp:docPr id="47" name="流程图: 过程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0805" cy="185356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1、实行受理单制；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2、严格履行服务承诺制度，做到首问责任和一次性告知；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3、政务公开，明确工作程序、时限等，按照规定办理；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4、内部监督检查，投诉举报受理</w:t>
                            </w:r>
                          </w:p>
                          <w:p>
                            <w:pPr>
                              <w:ind w:firstLine="540" w:firstLineChars="300"/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责任主体：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0.7pt;margin-top:6.6pt;height:145.95pt;width:107.15pt;z-index:251663360;mso-width-relative:page;mso-height-relative:page;" fillcolor="#FFFFFF" filled="t" stroked="t" coordsize="21600,21600" o:gfxdata="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luqZb2gAAAAoB&#10;AAAPAAAAAAAAAAEAIAAAACIAAABkcnMvZG93bnJldi54bWxQSwECFAAUAAAACACHTuJArrtBexkC&#10;AABEBAAADgAAAAAAAAABACAAAAApAQAAZHJzL2Uyb0RvYy54bWxQSwUGAAAAAAYABgBZAQAAtAUA&#10;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1、实行受理单制；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2、严格履行服务承诺制度，做到首问责任和一次性告知；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3、政务公开，明确工作程序、时限等，按照规定办理；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4、内部监督检查，投诉举报受理</w:t>
                      </w:r>
                    </w:p>
                    <w:p>
                      <w:pPr>
                        <w:ind w:firstLine="540" w:firstLineChars="300"/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责任主体：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/>
    <w:p>
      <w:pPr>
        <w:tabs>
          <w:tab w:val="left" w:pos="6066"/>
        </w:tabs>
        <w:jc w:val="left"/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1644015</wp:posOffset>
                </wp:positionH>
                <wp:positionV relativeFrom="paragraph">
                  <wp:posOffset>7620</wp:posOffset>
                </wp:positionV>
                <wp:extent cx="1684655" cy="658495"/>
                <wp:effectExtent l="8255" t="7620" r="21590" b="19685"/>
                <wp:wrapNone/>
                <wp:docPr id="31" name="流程图: 终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4655" cy="65849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政务大厅服务台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29.45pt;margin-top:0.6pt;height:51.85pt;width:132.65pt;z-index:251661312;mso-width-relative:page;mso-height-relative:page;" fillcolor="#FFFFFF" filled="t" stroked="t" coordsize="21600,21600" o:gfxdata="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UodV61wAA&#10;AAkBAAAPAAAAAAAAAAEAIAAAACIAAABkcnMvZG93bnJldi54bWxQSwECFAAUAAAACACHTuJAZLD2&#10;ax8CAABGBAAADgAAAAAAAAABACAAAAAmAQAAZHJzL2Uyb0RvYy54bWxQSwUGAAAAAAYABgBZAQAA&#10;tw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政务大厅服务台</w:t>
                      </w: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                                  防控措施                                                                            </w:t>
      </w:r>
    </w:p>
    <w:p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114300</wp:posOffset>
                </wp:positionV>
                <wp:extent cx="723900" cy="9525"/>
                <wp:effectExtent l="0" t="36830" r="0" b="29845"/>
                <wp:wrapNone/>
                <wp:docPr id="34" name="直接连接符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3.55pt;margin-top:9pt;height:0.75pt;width:57pt;z-index:251671552;mso-width-relative:page;mso-height-relative:page;" filled="f" stroked="t" coordsize="21600,21600" o:gfxdata="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x1rLE1wAAAAkBAAAPAAAAAAAAAAEAIAAAACIAAABk&#10;cnMvZG93bnJldi54bWxQSwECFAAUAAAACACHTuJAvzs+IAcCAAD3AwAADgAAAAAAAAABACAAAAAm&#10;AQAAZHJzL2Uyb0RvYy54bWxQSwUGAAAAAAYABgBZAQAAnw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156845</wp:posOffset>
                </wp:positionV>
                <wp:extent cx="790575" cy="635"/>
                <wp:effectExtent l="0" t="37465" r="9525" b="38100"/>
                <wp:wrapNone/>
                <wp:docPr id="37" name="直接连接符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7.05pt;margin-top:12.35pt;height:0.05pt;width:62.25pt;z-index:251674624;mso-width-relative:page;mso-height-relative:page;" filled="f" stroked="t" coordsize="21600,21600" o:gfxdata="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K9Kn79cAAAAJAQAADwAAAAAAAAABACAAAAAiAAAAZHJz&#10;L2Rvd25yZXYueG1sUEsBAhQAFAAAAAgAh07iQCP3l+wFAgAA9gMAAA4AAAAAAAAAAQAgAAAAJgEA&#10;AGRycy9lMm9Eb2MueG1sUEsFBgAAAAAGAAYAWQEAAJ0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                                防</w:t>
      </w:r>
    </w:p>
    <w:p>
      <w:pPr>
        <w:tabs>
          <w:tab w:val="left" w:pos="6186"/>
        </w:tabs>
        <w:jc w:val="left"/>
        <w:rPr>
          <w:rFonts w:hint="eastAsia"/>
        </w:rPr>
      </w:pPr>
      <w:r>
        <w:rPr>
          <w:rFonts w:hint="eastAsia"/>
        </w:rPr>
        <w:tab/>
      </w:r>
    </w:p>
    <w:p>
      <w:pPr>
        <w:tabs>
          <w:tab w:val="left" w:pos="6186"/>
        </w:tabs>
        <w:jc w:val="left"/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2499360</wp:posOffset>
                </wp:positionH>
                <wp:positionV relativeFrom="paragraph">
                  <wp:posOffset>22860</wp:posOffset>
                </wp:positionV>
                <wp:extent cx="19050" cy="1238250"/>
                <wp:effectExtent l="20320" t="0" r="36830" b="0"/>
                <wp:wrapNone/>
                <wp:docPr id="33" name="直接连接符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2382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6.8pt;margin-top:1.8pt;height:97.5pt;width:1.5pt;z-index:251677696;mso-width-relative:page;mso-height-relative:page;" filled="f" stroked="t" coordsize="21600,21600" o:gfxdata="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D0ied1gAAAAkBAAAPAAAAAAAAAAEAIAAAACIAAABkcnMvZG93bnJl&#10;di54bWxQSwECFAAUAAAACACHTuJAoSigTf8BAADvAwAADgAAAAAAAAABACAAAAAlAQAAZHJzL2Uy&#10;b0RvYy54bWxQSwUGAAAAAAYABgBZAQAAlg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186"/>
        </w:tabs>
        <w:jc w:val="left"/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-422910</wp:posOffset>
                </wp:positionH>
                <wp:positionV relativeFrom="paragraph">
                  <wp:posOffset>127000</wp:posOffset>
                </wp:positionV>
                <wp:extent cx="1226820" cy="1478280"/>
                <wp:effectExtent l="7620" t="7620" r="22860" b="19050"/>
                <wp:wrapNone/>
                <wp:docPr id="36" name="流程图: 过程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226820" cy="147828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对申报材料的审核把关不严，对重大质疑点疏忽或故意隐瞒，有意倾向申请人；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无原因审查超时；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不能一次性告知整改所需材料。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flip:y;margin-left:-33.3pt;margin-top:10pt;height:116.4pt;width:96.6pt;z-index:251665408;mso-width-relative:page;mso-height-relative:page;" fillcolor="#FFFFFF" filled="t" stroked="t" coordsize="21600,21600" o:gfxdata="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MSq&#10;weXWAAAACgEAAA8AAAAAAAAAAQAgAAAAIgAAAGRycy9kb3ducmV2LnhtbFBLAQIUABQAAAAIAIdO&#10;4kDAJS0KJQIAAE4EAAAOAAAAAAAAAAEAIAAAACUBAABkcnMvZTJvRG9jLnhtbFBLBQYAAAAABgAG&#10;AFkBAAC8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对申报材料的审核把关不严，对重大质疑点疏忽或故意隐瞒，有意倾向申请人；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无原因审查超时；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不能一次性告知整改所需材料。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4073525</wp:posOffset>
                </wp:positionH>
                <wp:positionV relativeFrom="paragraph">
                  <wp:posOffset>127000</wp:posOffset>
                </wp:positionV>
                <wp:extent cx="1350645" cy="1200785"/>
                <wp:effectExtent l="7620" t="7620" r="13335" b="10795"/>
                <wp:wrapNone/>
                <wp:docPr id="35" name="流程图: 过程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0645" cy="12007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1、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、加强廉政教育，开展警示活动；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2、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制定受理、审核、审批操作规程；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3、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制定考核奖惩办法。</w:t>
                            </w:r>
                          </w:p>
                          <w:p>
                            <w:pPr>
                              <w:rPr>
                                <w:szCs w:val="18"/>
                              </w:rPr>
                            </w:pPr>
                            <w:r>
                              <w:rPr>
                                <w:szCs w:val="18"/>
                              </w:rPr>
                              <w:t>……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0.75pt;margin-top:10pt;height:94.55pt;width:106.35pt;z-index:251667456;mso-width-relative:page;mso-height-relative:page;" fillcolor="#FFFFFF" filled="t" stroked="t" coordsize="21600,21600" o:gfxdata="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rC+pHNkAAAAK&#10;AQAADwAAAAAAAAABACAAAAAiAAAAZHJzL2Rvd25yZXYueG1sUEsBAhQAFAAAAAgAh07iQKZLFhUb&#10;AgAARAQAAA4AAAAAAAAAAQAgAAAAKAEAAGRycy9lMm9Eb2MueG1sUEsFBgAAAAAGAAYAWQEAALUF&#10;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1、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、加强廉政教育，开展警示活动；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2、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制定受理、审核、审批操作规程；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3、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制定考核奖惩办法。</w:t>
                      </w:r>
                    </w:p>
                    <w:p>
                      <w:pPr>
                        <w:rPr>
                          <w:szCs w:val="18"/>
                        </w:rPr>
                      </w:pPr>
                      <w:r>
                        <w:rPr>
                          <w:szCs w:val="18"/>
                        </w:rPr>
                        <w:t>……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1626235</wp:posOffset>
                </wp:positionH>
                <wp:positionV relativeFrom="paragraph">
                  <wp:posOffset>110490</wp:posOffset>
                </wp:positionV>
                <wp:extent cx="1702435" cy="614045"/>
                <wp:effectExtent l="7620" t="7620" r="23495" b="26035"/>
                <wp:wrapNone/>
                <wp:docPr id="45" name="流程图: 过程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2435" cy="61404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ascii="仿宋_GB2312" w:eastAsia="仿宋_GB2312" w:cs="仿宋_GB2312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val="en-US" w:eastAsia="zh-CN"/>
                              </w:rPr>
                              <w:t>生态环境和交通运输股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28.05pt;margin-top:8.7pt;height:48.35pt;width:134.05pt;z-index:251669504;mso-width-relative:page;mso-height-relative:page;" fillcolor="#FFFFFF" filled="t" stroked="t" coordsize="21600,21600" o:gfxdata="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MzD14jZAAAACgEA&#10;AA8AAAAAAAAAAQAgAAAAIgAAAGRycy9kb3ducmV2LnhtbFBLAQIUABQAAAAIAIdO4kDxCrQbGQIA&#10;AEMEAAAOAAAAAAAAAAEAIAAAACgBAABkcnMvZTJvRG9jLnhtbFBLBQYAAAAABgAGAFkBAACzBQAA&#10;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ascii="仿宋_GB2312" w:eastAsia="仿宋_GB2312" w:cs="仿宋_GB2312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val="en-US" w:eastAsia="zh-CN"/>
                        </w:rPr>
                        <w:t>生态环境和交通运输股</w:t>
                      </w:r>
                    </w:p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</w:rPr>
                        <w:t>审查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822960</wp:posOffset>
                </wp:positionH>
                <wp:positionV relativeFrom="paragraph">
                  <wp:posOffset>164465</wp:posOffset>
                </wp:positionV>
                <wp:extent cx="790575" cy="635"/>
                <wp:effectExtent l="0" t="37465" r="9525" b="38100"/>
                <wp:wrapNone/>
                <wp:docPr id="32" name="直接连接符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4.8pt;margin-top:12.95pt;height:0.05pt;width:62.25pt;z-index:251675648;mso-width-relative:page;mso-height-relative:page;" filled="f" stroked="t" coordsize="21600,21600" o:gfxdata="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FBSXznYAAAACQEAAA8AAAAAAAAAAQAgAAAAIgAAAGRy&#10;cy9kb3ducmV2LnhtbFBLAQIUABQAAAAIAIdO4kB+hyjkBQIAAPYDAAAOAAAAAAAAAAEAIAAAACcB&#10;AABkcnMvZTJvRG9jLnhtbFBLBQYAAAAABgAGAFkBAACe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179070</wp:posOffset>
                </wp:positionV>
                <wp:extent cx="723900" cy="9525"/>
                <wp:effectExtent l="0" t="36830" r="0" b="29845"/>
                <wp:wrapNone/>
                <wp:docPr id="38" name="直接连接符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3.55pt;margin-top:14.1pt;height:0.75pt;width:57pt;z-index:251672576;mso-width-relative:page;mso-height-relative:page;" filled="f" stroked="t" coordsize="21600,21600" o:gfxdata="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L/1gd9gAAAAJAQAADwAAAAAAAAABACAAAAAiAAAA&#10;ZHJzL2Rvd25yZXYueG1sUEsBAhQAFAAAAAgAh07iQOMD+BIHAgAA9wMAAA4AAAAAAAAAAQAgAAAA&#10;JwEAAGRycy9lMm9Eb2MueG1sUEsFBgAAAAAGAAYAWQEAAKA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风险点                               防控措施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2480310</wp:posOffset>
                </wp:positionH>
                <wp:positionV relativeFrom="paragraph">
                  <wp:posOffset>129540</wp:posOffset>
                </wp:positionV>
                <wp:extent cx="9525" cy="1028700"/>
                <wp:effectExtent l="29210" t="0" r="37465" b="0"/>
                <wp:wrapNone/>
                <wp:docPr id="39" name="直接连接符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028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5.3pt;margin-top:10.2pt;height:81pt;width:0.75pt;z-index:251678720;mso-width-relative:page;mso-height-relative:page;" filled="f" stroked="t" coordsize="21600,21600" o:gfxdata="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rHQALZAAAACgEAAA8AAAAAAAAAAQAgAAAAIgAAAGRycy9k&#10;b3ducmV2LnhtbFBLAQIUABQAAAAIAIdO4kAi3493AQIAAO4DAAAOAAAAAAAAAAEAIAAAACgBAABk&#10;cnMvZTJvRG9jLnhtbFBLBQYAAAAABgAGAFkBAACb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default"/>
          <w:lang w:val="en-US"/>
        </w:rPr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4224655</wp:posOffset>
                </wp:positionH>
                <wp:positionV relativeFrom="paragraph">
                  <wp:posOffset>97790</wp:posOffset>
                </wp:positionV>
                <wp:extent cx="1332865" cy="1067435"/>
                <wp:effectExtent l="7620" t="7620" r="12065" b="10795"/>
                <wp:wrapNone/>
                <wp:docPr id="55" name="流程图: 过程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5" cy="106743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jc w:val="lef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《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岚县行政审批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管理服务局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限时办结制度》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32.65pt;margin-top:7.7pt;height:84.05pt;width:104.95pt;z-index:251666432;mso-width-relative:page;mso-height-relative:page;" fillcolor="#FFFFFF" filled="t" stroked="t" coordsize="21600,21600" o:gfxdata="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HLwW0faAAAA&#10;CgEAAA8AAAAAAAAAAQAgAAAAIgAAAGRycy9kb3ducmV2LnhtbFBLAQIUABQAAAAIAIdO4kBKo4Sg&#10;GwIAAEQEAAAOAAAAAAAAAAEAIAAAACkBAABkcnMvZTJvRG9jLnhtbFBLBQYAAAAABgAGAFkBAAC2&#10;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/>
                        </w:rPr>
                      </w:pPr>
                    </w:p>
                    <w:p>
                      <w:pPr>
                        <w:jc w:val="lef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>《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岚县行政审批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管理服务局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限时办结制度》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-422910</wp:posOffset>
                </wp:positionH>
                <wp:positionV relativeFrom="paragraph">
                  <wp:posOffset>39370</wp:posOffset>
                </wp:positionV>
                <wp:extent cx="1226820" cy="1043940"/>
                <wp:effectExtent l="7620" t="7620" r="22860" b="15240"/>
                <wp:wrapNone/>
                <wp:docPr id="51" name="流程图: 过程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6820" cy="104394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                                                                                                                                                       不及时通知、送达。    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33.3pt;margin-top:3.1pt;height:82.2pt;width:96.6pt;z-index:251664384;mso-width-relative:page;mso-height-relative:page;" fillcolor="#FFFFFF" filled="t" stroked="t" coordsize="21600,21600" o:gfxdata="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3lCtE1wAAAAkB&#10;AAAPAAAAAAAAAAEAIAAAACIAAABkcnMvZG93bnJldi54bWxQSwECFAAUAAAACACHTuJAsn6HCBwC&#10;AABEBAAADgAAAAAAAAABACAAAAAmAQAAZHJzL2Uyb0RvYy54bWxQSwUGAAAAAAYABgBZAQAAtAUA&#10;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                                                                                                                                                         不及时通知、送达。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lang w:val="en-US" w:eastAsia="zh-CN"/>
        </w:rPr>
        <w:t xml:space="preserve">               </w:t>
      </w:r>
    </w:p>
    <w:p>
      <w:pPr>
        <w:tabs>
          <w:tab w:val="left" w:pos="6111"/>
        </w:tabs>
        <w:rPr>
          <w:rFonts w:hint="eastAsia" w:eastAsia="宋体"/>
          <w:lang w:eastAsia="zh-CN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1652905</wp:posOffset>
                </wp:positionH>
                <wp:positionV relativeFrom="paragraph">
                  <wp:posOffset>3810</wp:posOffset>
                </wp:positionV>
                <wp:extent cx="1694815" cy="443230"/>
                <wp:effectExtent l="7620" t="7620" r="12065" b="25400"/>
                <wp:wrapNone/>
                <wp:docPr id="56" name="流程图: 过程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4815" cy="4432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出作许可决定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30.15pt;margin-top:0.3pt;height:34.9pt;width:133.45pt;z-index:251668480;mso-width-relative:page;mso-height-relative:page;" fillcolor="#FFFFFF" filled="t" stroked="t" coordsize="21600,21600" o:gfxdata="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D+sup+1wAAAAcB&#10;AAAPAAAAAAAAAAEAIAAAACIAAABkcnMvZG93bnJldi54bWxQSwECFAAUAAAACACHTuJAGrRUjhwC&#10;AABDBAAADgAAAAAAAAABACAAAAAmAQAAZHJzL2Uyb0RvYy54bWxQSwUGAAAAAAYABgBZAQAAtAUA&#10;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   出作许可决定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风险点                              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 xml:space="preserve">防控措施 </w: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3461385</wp:posOffset>
                </wp:positionH>
                <wp:positionV relativeFrom="paragraph">
                  <wp:posOffset>129540</wp:posOffset>
                </wp:positionV>
                <wp:extent cx="723900" cy="9525"/>
                <wp:effectExtent l="0" t="36830" r="0" b="29845"/>
                <wp:wrapNone/>
                <wp:docPr id="53" name="直接连接符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72.55pt;margin-top:10.2pt;height:0.75pt;width:57pt;z-index:251673600;mso-width-relative:page;mso-height-relative:page;" filled="f" stroked="t" coordsize="21600,21600" o:gfxdata="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t1+RQtgAAAAJAQAADwAAAAAAAAABACAAAAAiAAAA&#10;ZHJzL2Rvd25yZXYueG1sUEsBAhQAFAAAAAgAh07iQE8z/eEHAgAA9wMAAA4AAAAAAAAAAQAgAAAA&#10;JwEAAGRycy9lMm9Eb2MueG1sUEsFBgAAAAAGAAYAWQEAAKA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803910</wp:posOffset>
                </wp:positionH>
                <wp:positionV relativeFrom="paragraph">
                  <wp:posOffset>38735</wp:posOffset>
                </wp:positionV>
                <wp:extent cx="790575" cy="635"/>
                <wp:effectExtent l="0" t="37465" r="9525" b="38100"/>
                <wp:wrapNone/>
                <wp:docPr id="54" name="直接连接符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3.3pt;margin-top:3.05pt;height:0.05pt;width:62.25pt;z-index:251676672;mso-width-relative:page;mso-height-relative:page;" filled="f" stroked="t" coordsize="21600,21600" o:gfxdata="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GdfWEdQAAAAHAQAADwAAAAAAAAABACAAAAAiAAAAZHJzL2Rv&#10;d25yZXYueG1sUEsBAhQAFAAAAAgAh07iQMbEYfIFAgAA9gMAAA4AAAAAAAAAAQAgAAAAIwEAAGRy&#10;cy9lMm9Eb2MueG1sUEsFBgAAAAAGAAYAWQEAAJo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2461260</wp:posOffset>
                </wp:positionH>
                <wp:positionV relativeFrom="paragraph">
                  <wp:posOffset>88900</wp:posOffset>
                </wp:positionV>
                <wp:extent cx="9525" cy="552450"/>
                <wp:effectExtent l="29845" t="0" r="36830" b="0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5524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3.8pt;margin-top:7pt;height:43.5pt;width:0.75pt;z-index:251679744;mso-width-relative:page;mso-height-relative:page;" filled="f" stroked="t" coordsize="21600,21600" o:gfxdata="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0LvLfdcAAAAKAQAADwAAAAAAAAABACAAAAAiAAAAZHJzL2Rvd25y&#10;ZXYueG1sUEsBAhQAFAAAAAgAh07iQKx2epT/AQAA7QMAAA4AAAAAAAAAAQAgAAAAJgEAAGRycy9l&#10;Mm9Eb2MueG1sUEsFBgAAAAAGAAYAWQEAAJc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1566545</wp:posOffset>
                </wp:positionH>
                <wp:positionV relativeFrom="paragraph">
                  <wp:posOffset>64135</wp:posOffset>
                </wp:positionV>
                <wp:extent cx="1781175" cy="579755"/>
                <wp:effectExtent l="8255" t="7620" r="20320" b="22225"/>
                <wp:wrapNone/>
                <wp:docPr id="52" name="流程图: 终止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57975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送达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23.35pt;margin-top:5.05pt;height:45.65pt;width:140.25pt;z-index:251670528;mso-width-relative:page;mso-height-relative:page;" fillcolor="#FFFFFF" filled="t" stroked="t" coordsize="21600,21600" o:gfxdata="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ogGgU1wAA&#10;AAoBAAAPAAAAAAAAAAEAIAAAACIAAABkcnMvZG93bnJldi54bWxQSwECFAAUAAAACACHTuJA+iXb&#10;Ux8CAABGBAAADgAAAAAAAAABACAAAAAmAQAAZHJzL2Uyb0RvYy54bWxQSwUGAAAAAAYABgBZAQAA&#10;tw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送达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tabs>
          <w:tab w:val="left" w:pos="3216"/>
        </w:tabs>
        <w:rPr>
          <w:rFonts w:hint="eastAsia"/>
        </w:rPr>
      </w:pPr>
      <w:r>
        <w:rPr>
          <w:rFonts w:hint="eastAsia"/>
        </w:rPr>
        <w:t xml:space="preserve">                 </w:t>
      </w:r>
    </w:p>
    <w:p>
      <w:pPr>
        <w:tabs>
          <w:tab w:val="left" w:pos="5946"/>
        </w:tabs>
        <w:rPr>
          <w:rFonts w:hint="eastAsia"/>
        </w:rPr>
      </w:pPr>
      <w:r>
        <w:rPr>
          <w:rFonts w:hint="eastAsia"/>
        </w:rPr>
        <w:tab/>
      </w:r>
    </w:p>
    <w:p>
      <w:pPr>
        <w:tabs>
          <w:tab w:val="left" w:pos="5946"/>
        </w:tabs>
        <w:rPr>
          <w:rFonts w:hint="eastAsia"/>
        </w:rPr>
      </w:pPr>
    </w:p>
    <w:p>
      <w:pPr>
        <w:rPr>
          <w:rFonts w:hint="eastAsia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hint="eastAsia"/>
        </w:rPr>
        <w:t xml:space="preserve">                                                            </w:t>
      </w:r>
    </w:p>
    <w:p>
      <w:pPr>
        <w:rPr>
          <w:rFonts w:ascii="方正小标宋简体" w:eastAsia="方正小标宋简体"/>
          <w:sz w:val="44"/>
          <w:szCs w:val="4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汉仪方叠体简">
    <w:altName w:val="宋体"/>
    <w:panose1 w:val="02010600000101010101"/>
    <w:charset w:val="86"/>
    <w:family w:val="auto"/>
    <w:pitch w:val="default"/>
    <w:sig w:usb0="00000000" w:usb1="00000000" w:usb2="00000002" w:usb3="00000000" w:csb0="0004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9B3F66"/>
    <w:multiLevelType w:val="singleLevel"/>
    <w:tmpl w:val="369B3F66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1">
    <w:nsid w:val="55DE69CD"/>
    <w:multiLevelType w:val="singleLevel"/>
    <w:tmpl w:val="55DE69CD"/>
    <w:lvl w:ilvl="0" w:tentative="0">
      <w:start w:val="1"/>
      <w:numFmt w:val="decimal"/>
      <w:suff w:val="nothing"/>
      <w:lvlText w:val="%1、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5A3E18"/>
    <w:rsid w:val="0CBE46B8"/>
    <w:rsid w:val="475A3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p0"/>
    <w:basedOn w:val="1"/>
    <w:qFormat/>
    <w:uiPriority w:val="0"/>
    <w:pPr>
      <w:widowControl/>
    </w:pPr>
    <w:rPr>
      <w:rFonts w:cs="宋体"/>
      <w:kern w:val="0"/>
      <w:szCs w:val="21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2021-07-21T08:54:00Z</dcterms:created>
  <dc:creator>雪儿团队～兰</dc:creator>
  <cp:lastModifiedBy>雪儿团队～兰</cp:lastModifiedBy>
  <dcterms:modified xsi:type="dcterms:W3CDTF">2021-07-23T11:34:46Z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