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华文中宋" w:hAnsi="华文中宋" w:eastAsia="华文中宋" w:cs="华文中宋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华文中宋" w:hAnsi="华文中宋" w:eastAsia="华文中宋" w:cs="华文中宋"/>
          <w:sz w:val="44"/>
          <w:szCs w:val="44"/>
          <w:lang w:eastAsia="zh-CN"/>
        </w:rPr>
      </w:pPr>
      <w:r>
        <w:rPr>
          <w:rFonts w:hint="eastAsia" w:ascii="华文中宋" w:hAnsi="华文中宋" w:eastAsia="华文中宋" w:cs="华文中宋"/>
          <w:sz w:val="44"/>
          <w:szCs w:val="44"/>
          <w:lang w:eastAsia="zh-CN"/>
        </w:rPr>
        <w:t>岚县医疗保障局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华文中宋" w:hAnsi="华文中宋" w:eastAsia="华文中宋" w:cs="华文中宋"/>
          <w:sz w:val="44"/>
          <w:szCs w:val="44"/>
          <w:lang w:val="en-US" w:eastAsia="zh-CN"/>
        </w:rPr>
      </w:pPr>
      <w:r>
        <w:rPr>
          <w:rFonts w:hint="eastAsia" w:ascii="华文中宋" w:hAnsi="华文中宋" w:eastAsia="华文中宋" w:cs="华文中宋"/>
          <w:sz w:val="44"/>
          <w:szCs w:val="44"/>
          <w:lang w:eastAsia="zh-CN"/>
        </w:rPr>
        <w:t>行政职权运行流程图</w:t>
      </w:r>
      <w:r>
        <w:rPr>
          <w:rFonts w:hint="eastAsia" w:ascii="华文中宋" w:hAnsi="华文中宋" w:eastAsia="华文中宋" w:cs="华文中宋"/>
          <w:sz w:val="44"/>
          <w:szCs w:val="44"/>
          <w:lang w:val="en-US" w:eastAsia="zh-CN"/>
        </w:rPr>
        <w:t xml:space="preserve">  行政处罚类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华文中宋" w:hAnsi="华文中宋" w:eastAsia="华文中宋" w:cs="华文中宋"/>
          <w:sz w:val="44"/>
          <w:szCs w:val="44"/>
          <w:lang w:val="en-US" w:eastAsia="zh-CN"/>
        </w:rPr>
      </w:pPr>
      <w:bookmarkStart w:id="0" w:name="_GoBack"/>
      <w:r>
        <w:rPr>
          <w:rFonts w:hint="eastAsia" w:ascii="华文中宋" w:hAnsi="华文中宋" w:eastAsia="华文中宋" w:cs="华文中宋"/>
          <w:sz w:val="44"/>
          <w:szCs w:val="44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694055</wp:posOffset>
            </wp:positionH>
            <wp:positionV relativeFrom="paragraph">
              <wp:posOffset>457200</wp:posOffset>
            </wp:positionV>
            <wp:extent cx="3838575" cy="6829425"/>
            <wp:effectExtent l="0" t="0" r="9525" b="9525"/>
            <wp:wrapTopAndBottom/>
            <wp:docPr id="1" name="图片 1" descr="1626080659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626080659(1)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38575" cy="6829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761F56"/>
    <w:rsid w:val="0D761F56"/>
    <w:rsid w:val="3CE05CB0"/>
    <w:rsid w:val="77B04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2021-07-09T08:16:00Z</dcterms:created>
  <dc:creator>梦蝶</dc:creator>
  <cp:lastModifiedBy>梦蝶</cp:lastModifiedBy>
  <dcterms:modified xsi:type="dcterms:W3CDTF">2021-07-12T09:07:18Z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80B3BADC9A424FE1AFCF5C44B72CED4E</vt:lpwstr>
  </property>
</Properties>
</file>