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附件1：</w:t>
      </w:r>
    </w:p>
    <w:tbl>
      <w:tblPr>
        <w:tblStyle w:val="3"/>
        <w:tblW w:w="9383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318"/>
        <w:gridCol w:w="2250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年度岚县农业生产托管服务主体申请表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服务组织名称（盖章）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法人代表身份证号码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营业执照注册号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注册登记时间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办公用房（平米）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机库（平米）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农机手数量（人）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作业监控台数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托管环节农机具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及配套设备明细</w:t>
            </w:r>
          </w:p>
        </w:tc>
        <w:tc>
          <w:tcPr>
            <w:tcW w:w="66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近年服务乡镇、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村、户数量（个）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近年服务乡镇、村、户面积（亩）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0" w:hanging="5600" w:hangingChars="20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0" w:hanging="5600" w:hangingChars="2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2023年农业生产托管服务组织推荐表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9383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229"/>
        <w:gridCol w:w="2130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服务组织名称(盖章)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一、合作组织基本情况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二、托管服务能力概述及推荐理由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乡镇审核推荐意见：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30" w:firstLineChars="9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30" w:firstLineChars="900"/>
              <w:jc w:val="both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签字盖章：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年     月     日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00000000"/>
    <w:rsid w:val="0DB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pacing w:line="480" w:lineRule="auto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2023-10-23T01:30:53Z</dcterms:created>
  <dc:creator>Lenovo</dc:creator>
  <cp:lastModifiedBy>周π_π</cp:lastModifiedBy>
  <dcterms:modified xsi:type="dcterms:W3CDTF">2023-10-23T01:32:19Z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B9785D67ED494481B4D1A83EB4A0AE5C_12</vt:lpwstr>
  </property>
</Properties>
</file>