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eastAsia="仿宋"/>
          <w:sz w:val="36"/>
          <w:szCs w:val="36"/>
        </w:rPr>
      </w:pPr>
    </w:p>
    <w:p>
      <w:pPr>
        <w:rPr>
          <w:rFonts w:ascii="Times New Roman" w:eastAsia="仿宋"/>
          <w:sz w:val="36"/>
          <w:szCs w:val="36"/>
        </w:rPr>
      </w:pPr>
    </w:p>
    <w:p>
      <w:pPr>
        <w:rPr>
          <w:rFonts w:ascii="Times New Roman" w:eastAsia="仿宋"/>
          <w:sz w:val="36"/>
          <w:szCs w:val="36"/>
        </w:rPr>
      </w:pPr>
    </w:p>
    <w:p>
      <w:pPr>
        <w:rPr>
          <w:rFonts w:ascii="Times New Roman" w:eastAsia="仿宋"/>
          <w:sz w:val="36"/>
          <w:szCs w:val="36"/>
        </w:rPr>
      </w:pPr>
    </w:p>
    <w:p>
      <w:pPr>
        <w:rPr>
          <w:rFonts w:ascii="Times New Roman" w:eastAsia="仿宋"/>
          <w:sz w:val="36"/>
          <w:szCs w:val="36"/>
        </w:rPr>
      </w:pPr>
    </w:p>
    <w:p>
      <w:pPr>
        <w:adjustRightInd w:val="0"/>
        <w:snapToGrid w:val="0"/>
        <w:jc w:val="center"/>
        <w:outlineLvl w:val="0"/>
        <w:rPr>
          <w:rFonts w:ascii="Times New Roman" w:eastAsia="仿宋"/>
          <w:bCs/>
          <w:sz w:val="72"/>
          <w:szCs w:val="72"/>
        </w:rPr>
      </w:pPr>
      <w:r>
        <w:rPr>
          <w:rFonts w:ascii="Times New Roman" w:eastAsia="仿宋"/>
          <w:bCs/>
          <w:sz w:val="72"/>
          <w:szCs w:val="72"/>
        </w:rPr>
        <w:t>建设项目环境影响报告表</w:t>
      </w:r>
    </w:p>
    <w:p>
      <w:pPr>
        <w:adjustRightInd w:val="0"/>
        <w:snapToGrid w:val="0"/>
        <w:jc w:val="center"/>
        <w:outlineLvl w:val="0"/>
        <w:rPr>
          <w:rFonts w:ascii="Times New Roman" w:eastAsia="仿宋"/>
          <w:bCs/>
          <w:sz w:val="48"/>
          <w:szCs w:val="48"/>
        </w:rPr>
      </w:pPr>
      <w:r>
        <w:rPr>
          <w:rFonts w:ascii="Times New Roman" w:eastAsia="仿宋"/>
          <w:bCs/>
          <w:sz w:val="48"/>
          <w:szCs w:val="48"/>
        </w:rPr>
        <w:t xml:space="preserve">（污染影响类）                                                                                                                                                                </w:t>
      </w:r>
    </w:p>
    <w:p>
      <w:pPr>
        <w:adjustRightInd w:val="0"/>
        <w:snapToGrid w:val="0"/>
        <w:spacing w:before="192" w:beforeLines="80"/>
        <w:jc w:val="center"/>
        <w:rPr>
          <w:rFonts w:ascii="Times New Roman" w:eastAsia="仿宋"/>
          <w:bCs/>
          <w:sz w:val="48"/>
          <w:szCs w:val="48"/>
        </w:rPr>
      </w:pPr>
    </w:p>
    <w:p>
      <w:pPr>
        <w:jc w:val="center"/>
        <w:rPr>
          <w:rFonts w:ascii="Times New Roman" w:eastAsia="仿宋"/>
          <w:sz w:val="52"/>
          <w:szCs w:val="52"/>
        </w:rPr>
      </w:pPr>
    </w:p>
    <w:p>
      <w:pPr>
        <w:ind w:firstLine="1040"/>
        <w:rPr>
          <w:rFonts w:ascii="Times New Roman" w:eastAsia="仿宋"/>
          <w:sz w:val="44"/>
          <w:szCs w:val="44"/>
        </w:rPr>
      </w:pPr>
    </w:p>
    <w:p>
      <w:pPr>
        <w:ind w:firstLine="1040"/>
        <w:rPr>
          <w:rFonts w:ascii="Times New Roman" w:eastAsia="仿宋"/>
          <w:sz w:val="44"/>
          <w:szCs w:val="44"/>
        </w:rPr>
      </w:pPr>
    </w:p>
    <w:p>
      <w:pPr>
        <w:ind w:firstLine="1040"/>
        <w:rPr>
          <w:rFonts w:ascii="Times New Roman" w:eastAsia="仿宋"/>
          <w:sz w:val="44"/>
          <w:szCs w:val="44"/>
        </w:rPr>
      </w:pPr>
    </w:p>
    <w:p>
      <w:pPr>
        <w:ind w:firstLine="1040"/>
        <w:rPr>
          <w:rFonts w:ascii="Times New Roman" w:eastAsia="仿宋"/>
          <w:sz w:val="44"/>
          <w:szCs w:val="44"/>
        </w:rPr>
      </w:pPr>
    </w:p>
    <w:p>
      <w:pPr>
        <w:adjustRightInd w:val="0"/>
        <w:snapToGrid w:val="0"/>
        <w:spacing w:line="288" w:lineRule="auto"/>
        <w:ind w:left="3600" w:hanging="3600" w:hangingChars="1000"/>
        <w:rPr>
          <w:rFonts w:ascii="Times New Roman" w:eastAsia="仿宋"/>
          <w:sz w:val="36"/>
          <w:szCs w:val="36"/>
          <w:u w:val="single"/>
        </w:rPr>
      </w:pPr>
      <w:r>
        <w:rPr>
          <w:rFonts w:ascii="Times New Roman" w:eastAsia="仿宋"/>
          <w:sz w:val="36"/>
          <w:szCs w:val="36"/>
        </w:rPr>
        <w:t>项目名称：</w:t>
      </w:r>
      <w:r>
        <w:rPr>
          <w:rFonts w:ascii="Times New Roman" w:eastAsia="仿宋"/>
          <w:sz w:val="36"/>
          <w:szCs w:val="36"/>
          <w:u w:val="single"/>
        </w:rPr>
        <w:t>岚县圆汇年产50万吨机制砂建设项目</w:t>
      </w:r>
    </w:p>
    <w:p>
      <w:pPr>
        <w:adjustRightInd w:val="0"/>
        <w:snapToGrid w:val="0"/>
        <w:spacing w:line="288" w:lineRule="auto"/>
        <w:rPr>
          <w:rFonts w:ascii="Times New Roman" w:eastAsia="仿宋"/>
          <w:sz w:val="36"/>
          <w:szCs w:val="36"/>
          <w:u w:val="single"/>
        </w:rPr>
      </w:pPr>
      <w:r>
        <w:rPr>
          <w:rFonts w:ascii="Times New Roman" w:eastAsia="仿宋"/>
          <w:sz w:val="36"/>
          <w:szCs w:val="36"/>
        </w:rPr>
        <w:t>建设单位（盖章）：</w:t>
      </w:r>
      <w:r>
        <w:rPr>
          <w:rFonts w:ascii="Times New Roman" w:eastAsia="仿宋"/>
          <w:sz w:val="36"/>
          <w:szCs w:val="36"/>
          <w:u w:val="single"/>
        </w:rPr>
        <w:t>岚县圆汇再生资源利用有限公司</w:t>
      </w:r>
    </w:p>
    <w:p>
      <w:pPr>
        <w:adjustRightInd w:val="0"/>
        <w:snapToGrid w:val="0"/>
        <w:spacing w:line="288" w:lineRule="auto"/>
        <w:rPr>
          <w:rFonts w:ascii="Times New Roman" w:eastAsia="仿宋"/>
          <w:sz w:val="36"/>
          <w:szCs w:val="36"/>
          <w:u w:val="single"/>
        </w:rPr>
      </w:pPr>
      <w:r>
        <w:rPr>
          <w:rFonts w:ascii="Times New Roman" w:eastAsia="仿宋"/>
          <w:sz w:val="36"/>
          <w:szCs w:val="36"/>
        </w:rPr>
        <w:t>编制日期：</w:t>
      </w:r>
      <w:r>
        <w:rPr>
          <w:rFonts w:ascii="Times New Roman" w:eastAsia="仿宋"/>
          <w:sz w:val="36"/>
          <w:szCs w:val="36"/>
          <w:u w:val="single"/>
        </w:rPr>
        <w:t xml:space="preserve">          2021年12月              </w:t>
      </w:r>
    </w:p>
    <w:p>
      <w:pPr>
        <w:adjustRightInd w:val="0"/>
        <w:snapToGrid w:val="0"/>
        <w:spacing w:line="288" w:lineRule="auto"/>
        <w:ind w:firstLine="1040"/>
        <w:rPr>
          <w:rFonts w:ascii="Times New Roman" w:eastAsia="仿宋"/>
          <w:sz w:val="36"/>
          <w:szCs w:val="36"/>
          <w:u w:val="single"/>
        </w:rPr>
      </w:pPr>
      <w:bookmarkStart w:id="0" w:name="_Hlk57884087"/>
    </w:p>
    <w:p>
      <w:pPr>
        <w:adjustRightInd w:val="0"/>
        <w:snapToGrid w:val="0"/>
        <w:spacing w:line="288" w:lineRule="auto"/>
        <w:ind w:firstLine="1040"/>
        <w:rPr>
          <w:rFonts w:ascii="Times New Roman" w:eastAsia="仿宋"/>
          <w:sz w:val="36"/>
          <w:szCs w:val="36"/>
        </w:rPr>
      </w:pPr>
    </w:p>
    <w:p>
      <w:pPr>
        <w:adjustRightInd w:val="0"/>
        <w:snapToGrid w:val="0"/>
        <w:spacing w:line="288" w:lineRule="auto"/>
        <w:ind w:firstLine="1040"/>
        <w:rPr>
          <w:rFonts w:ascii="Times New Roman" w:eastAsia="仿宋"/>
          <w:sz w:val="36"/>
          <w:szCs w:val="36"/>
        </w:rPr>
      </w:pPr>
    </w:p>
    <w:p>
      <w:pPr>
        <w:adjustRightInd w:val="0"/>
        <w:snapToGrid w:val="0"/>
        <w:spacing w:line="288" w:lineRule="auto"/>
        <w:ind w:firstLine="1040"/>
        <w:rPr>
          <w:rFonts w:ascii="Times New Roman" w:eastAsia="仿宋"/>
          <w:sz w:val="36"/>
          <w:szCs w:val="36"/>
        </w:rPr>
      </w:pPr>
    </w:p>
    <w:p>
      <w:pPr>
        <w:adjustRightInd w:val="0"/>
        <w:snapToGrid w:val="0"/>
        <w:spacing w:line="288" w:lineRule="auto"/>
        <w:ind w:firstLine="1040"/>
        <w:rPr>
          <w:rFonts w:ascii="Times New Roman" w:eastAsia="仿宋"/>
          <w:sz w:val="36"/>
          <w:szCs w:val="36"/>
        </w:rPr>
      </w:pPr>
    </w:p>
    <w:bookmarkEnd w:id="0"/>
    <w:p>
      <w:pPr>
        <w:adjustRightInd w:val="0"/>
        <w:snapToGrid w:val="0"/>
        <w:spacing w:line="288" w:lineRule="auto"/>
        <w:jc w:val="center"/>
        <w:rPr>
          <w:rFonts w:ascii="Times New Roman" w:eastAsia="仿宋"/>
          <w:sz w:val="36"/>
          <w:szCs w:val="36"/>
        </w:rPr>
      </w:pPr>
      <w:r>
        <w:rPr>
          <w:rFonts w:ascii="Times New Roman" w:eastAsia="仿宋"/>
          <w:sz w:val="36"/>
          <w:szCs w:val="36"/>
        </w:rPr>
        <w:t>中华人民共和国生态环境部制</w:t>
      </w:r>
    </w:p>
    <w:p>
      <w:pPr>
        <w:adjustRightInd w:val="0"/>
        <w:snapToGrid w:val="0"/>
        <w:spacing w:line="288" w:lineRule="auto"/>
        <w:ind w:firstLine="1040"/>
        <w:rPr>
          <w:rFonts w:ascii="Times New Roman" w:eastAsia="仿宋"/>
          <w:sz w:val="36"/>
          <w:szCs w:val="36"/>
        </w:rPr>
      </w:pPr>
    </w:p>
    <w:p>
      <w:pPr>
        <w:pStyle w:val="2"/>
        <w:rPr>
          <w:rFonts w:ascii="Times New Roman" w:hAnsi="Times New Roman" w:eastAsia="仿宋" w:cs="Times New Roman"/>
          <w:color w:val="auto"/>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rPr>
          <w:rFonts w:ascii="Times New Roman" w:hAnsi="Times New Roman" w:eastAsia="仿宋" w:cs="Times New Roman"/>
          <w:color w:val="auto"/>
        </w:rPr>
        <w:br w:type="page"/>
      </w:r>
    </w:p>
    <w:p>
      <w:pPr>
        <w:adjustRightInd w:val="0"/>
        <w:snapToGrid w:val="0"/>
        <w:spacing w:line="288" w:lineRule="auto"/>
        <w:rPr>
          <w:rFonts w:ascii="Times New Roman" w:eastAsia="仿宋"/>
          <w:sz w:val="36"/>
          <w:szCs w:val="36"/>
        </w:rPr>
      </w:pPr>
      <w:r>
        <w:rPr>
          <w:rFonts w:ascii="Times New Roman" w:eastAsia="仿宋"/>
          <w:sz w:val="36"/>
          <w:szCs w:val="36"/>
        </w:rPr>
        <w:drawing>
          <wp:anchor distT="0" distB="0" distL="114300" distR="114300" simplePos="0" relativeHeight="251674624" behindDoc="0" locked="0" layoutInCell="1" allowOverlap="1">
            <wp:simplePos x="0" y="0"/>
            <wp:positionH relativeFrom="margin">
              <wp:posOffset>4423410</wp:posOffset>
            </wp:positionH>
            <wp:positionV relativeFrom="margin">
              <wp:posOffset>-294640</wp:posOffset>
            </wp:positionV>
            <wp:extent cx="3647440" cy="2727960"/>
            <wp:effectExtent l="19050" t="19050" r="10160" b="15240"/>
            <wp:wrapSquare wrapText="bothSides"/>
            <wp:docPr id="2" name="图片 13" descr="C:\Users\ADMINI~1\AppData\Local\Temp\WeChat Files\085cc37962a16867b62f6e7dcc7f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C:\Users\ADMINI~1\AppData\Local\Temp\WeChat Files\085cc37962a16867b62f6e7dcc7f56d.jpg"/>
                    <pic:cNvPicPr>
                      <a:picLocks noChangeAspect="1" noChangeArrowheads="1"/>
                    </pic:cNvPicPr>
                  </pic:nvPicPr>
                  <pic:blipFill>
                    <a:blip r:embed="rId16" cstate="print"/>
                    <a:srcRect/>
                    <a:stretch>
                      <a:fillRect/>
                    </a:stretch>
                  </pic:blipFill>
                  <pic:spPr>
                    <a:xfrm>
                      <a:off x="0" y="0"/>
                      <a:ext cx="3647440" cy="2727960"/>
                    </a:xfrm>
                    <a:prstGeom prst="rect">
                      <a:avLst/>
                    </a:prstGeom>
                    <a:noFill/>
                    <a:ln w="9525">
                      <a:solidFill>
                        <a:schemeClr val="tx1"/>
                      </a:solidFill>
                      <a:miter lim="800000"/>
                      <a:headEnd/>
                      <a:tailEnd/>
                    </a:ln>
                  </pic:spPr>
                </pic:pic>
              </a:graphicData>
            </a:graphic>
          </wp:anchor>
        </w:drawing>
      </w:r>
      <w:r>
        <w:rPr>
          <w:rFonts w:ascii="Times New Roman" w:eastAsia="仿宋"/>
          <w:sz w:val="36"/>
          <w:szCs w:val="36"/>
        </w:rPr>
        <w:drawing>
          <wp:anchor distT="0" distB="0" distL="114300" distR="114300" simplePos="0" relativeHeight="251673600" behindDoc="0" locked="0" layoutInCell="1" allowOverlap="1">
            <wp:simplePos x="0" y="0"/>
            <wp:positionH relativeFrom="margin">
              <wp:posOffset>177165</wp:posOffset>
            </wp:positionH>
            <wp:positionV relativeFrom="margin">
              <wp:posOffset>-257810</wp:posOffset>
            </wp:positionV>
            <wp:extent cx="3667125" cy="2699385"/>
            <wp:effectExtent l="19050" t="19050" r="28575" b="24765"/>
            <wp:wrapSquare wrapText="bothSides"/>
            <wp:docPr id="10" name="图片 10" descr="C:\Users\ADMINI~1\AppData\Local\Temp\WeChat Files\fe9264fd1c4502b32acbf8e33e9e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fe9264fd1c4502b32acbf8e33e9e9b7.jpg"/>
                    <pic:cNvPicPr>
                      <a:picLocks noChangeAspect="1" noChangeArrowheads="1"/>
                    </pic:cNvPicPr>
                  </pic:nvPicPr>
                  <pic:blipFill>
                    <a:blip r:embed="rId17" cstate="print"/>
                    <a:srcRect/>
                    <a:stretch>
                      <a:fillRect/>
                    </a:stretch>
                  </pic:blipFill>
                  <pic:spPr>
                    <a:xfrm>
                      <a:off x="0" y="0"/>
                      <a:ext cx="3667125" cy="2699385"/>
                    </a:xfrm>
                    <a:prstGeom prst="rect">
                      <a:avLst/>
                    </a:prstGeom>
                    <a:noFill/>
                    <a:ln w="9525">
                      <a:solidFill>
                        <a:schemeClr val="tx1"/>
                      </a:solidFill>
                      <a:miter lim="800000"/>
                      <a:headEnd/>
                      <a:tailEnd/>
                    </a:ln>
                  </pic:spPr>
                </pic:pic>
              </a:graphicData>
            </a:graphic>
          </wp:anchor>
        </w:drawing>
      </w:r>
    </w:p>
    <w:p>
      <w:pPr>
        <w:pStyle w:val="2"/>
        <w:rPr>
          <w:rFonts w:ascii="Times New Roman" w:hAnsi="Times New Roman" w:eastAsia="仿宋" w:cs="Times New Roman"/>
          <w:i/>
          <w:color w:val="auto"/>
        </w:rPr>
      </w:pPr>
      <w:r>
        <w:rPr>
          <w:rFonts w:ascii="Times New Roman" w:hAnsi="Times New Roman" w:eastAsia="仿宋" w:cs="Times New Roman"/>
          <w:i/>
          <w:color w:val="auto"/>
        </w:rPr>
        <w:drawing>
          <wp:anchor distT="0" distB="0" distL="114300" distR="114300" simplePos="0" relativeHeight="251677696" behindDoc="0" locked="0" layoutInCell="1" allowOverlap="1">
            <wp:simplePos x="0" y="0"/>
            <wp:positionH relativeFrom="margin">
              <wp:posOffset>2192655</wp:posOffset>
            </wp:positionH>
            <wp:positionV relativeFrom="margin">
              <wp:posOffset>2799080</wp:posOffset>
            </wp:positionV>
            <wp:extent cx="3684270" cy="2767330"/>
            <wp:effectExtent l="19050" t="19050" r="11430" b="13970"/>
            <wp:wrapSquare wrapText="bothSides"/>
            <wp:docPr id="16" name="图片 16" descr="C:\Users\ADMINI~1\AppData\Local\Temp\WeChat Files\e3c8cb4e09243a4995a8e93c7be3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WeChat Files\e3c8cb4e09243a4995a8e93c7be32a2.jpg"/>
                    <pic:cNvPicPr>
                      <a:picLocks noChangeAspect="1" noChangeArrowheads="1"/>
                    </pic:cNvPicPr>
                  </pic:nvPicPr>
                  <pic:blipFill>
                    <a:blip r:embed="rId18" cstate="print"/>
                    <a:srcRect/>
                    <a:stretch>
                      <a:fillRect/>
                    </a:stretch>
                  </pic:blipFill>
                  <pic:spPr>
                    <a:xfrm>
                      <a:off x="0" y="0"/>
                      <a:ext cx="3684270" cy="2767330"/>
                    </a:xfrm>
                    <a:prstGeom prst="rect">
                      <a:avLst/>
                    </a:prstGeom>
                    <a:noFill/>
                    <a:ln w="9525">
                      <a:solidFill>
                        <a:schemeClr val="tx1"/>
                      </a:solidFill>
                      <a:miter lim="800000"/>
                      <a:headEnd/>
                      <a:tailEnd/>
                    </a:ln>
                  </pic:spPr>
                </pic:pic>
              </a:graphicData>
            </a:graphic>
          </wp:anchor>
        </w:drawing>
      </w:r>
      <w:r>
        <w:rPr>
          <w:rFonts w:ascii="Times New Roman" w:hAnsi="Times New Roman" w:eastAsia="仿宋" w:cs="Times New Roman"/>
          <w:i/>
          <w:color w:val="auto"/>
        </w:rPr>
        <w:pict>
          <v:rect id="_x0000_s2286" o:spid="_x0000_s2286" o:spt="1" style="position:absolute;left:0pt;margin-left:-215.6pt;margin-top:178.35pt;height:27.75pt;width:84pt;z-index:251675648;mso-width-relative:page;mso-height-relative:page;" stroked="t" coordsize="21600,21600">
            <v:path/>
            <v:fill focussize="0,0"/>
            <v:stroke color="#FFFFFF"/>
            <v:imagedata o:title=""/>
            <o:lock v:ext="edit"/>
            <v:textbox>
              <w:txbxContent>
                <w:p>
                  <w:pPr>
                    <w:rPr>
                      <w:rFonts w:ascii="仿宋" w:hAnsi="仿宋" w:eastAsia="仿宋"/>
                      <w:sz w:val="28"/>
                      <w:szCs w:val="28"/>
                    </w:rPr>
                  </w:pPr>
                  <w:r>
                    <w:rPr>
                      <w:rFonts w:hint="eastAsia" w:ascii="仿宋" w:hAnsi="仿宋" w:eastAsia="仿宋"/>
                      <w:sz w:val="28"/>
                      <w:szCs w:val="28"/>
                    </w:rPr>
                    <w:t>项目厂址</w:t>
                  </w:r>
                </w:p>
              </w:txbxContent>
            </v:textbox>
          </v:rect>
        </w:pict>
      </w:r>
      <w:r>
        <w:rPr>
          <w:rFonts w:ascii="Times New Roman" w:hAnsi="Times New Roman" w:eastAsia="仿宋" w:cs="Times New Roman"/>
          <w:i/>
          <w:color w:val="auto"/>
        </w:rPr>
        <w:pict>
          <v:rect id="_x0000_s2287" o:spid="_x0000_s2287" o:spt="1" style="position:absolute;left:0pt;margin-left:144pt;margin-top:169.3pt;height:27.75pt;width:105pt;z-index:251676672;mso-width-relative:page;mso-height-relative:page;" stroked="t" coordsize="21600,21600">
            <v:path/>
            <v:fill focussize="0,0"/>
            <v:stroke color="#FFFFFF"/>
            <v:imagedata o:title=""/>
            <o:lock v:ext="edit"/>
            <v:textbox>
              <w:txbxContent>
                <w:p>
                  <w:pPr>
                    <w:rPr>
                      <w:rFonts w:ascii="仿宋" w:hAnsi="仿宋" w:eastAsia="仿宋"/>
                      <w:color w:val="000000" w:themeColor="text1"/>
                      <w:sz w:val="28"/>
                      <w:szCs w:val="28"/>
                    </w:rPr>
                  </w:pPr>
                  <w:r>
                    <w:rPr>
                      <w:rFonts w:hint="eastAsia" w:ascii="仿宋" w:hAnsi="仿宋" w:eastAsia="仿宋"/>
                      <w:color w:val="000000" w:themeColor="text1"/>
                      <w:sz w:val="28"/>
                      <w:szCs w:val="28"/>
                    </w:rPr>
                    <w:t>厂址西侧</w:t>
                  </w:r>
                </w:p>
              </w:txbxContent>
            </v:textbox>
          </v:rect>
        </w:pict>
      </w:r>
      <w:r>
        <w:rPr>
          <w:rFonts w:ascii="Times New Roman" w:hAnsi="Times New Roman" w:eastAsia="仿宋" w:cs="Times New Roman"/>
          <w:i/>
          <w:color w:val="auto"/>
        </w:rPr>
        <w:pict>
          <v:rect id="_x0000_s2288" o:spid="_x0000_s2288" o:spt="1" style="position:absolute;left:0pt;margin-left:-29.9pt;margin-top:416.1pt;height:26.25pt;width:120pt;z-index:251678720;mso-width-relative:page;mso-height-relative:page;" stroked="t" coordsize="21600,21600">
            <v:path/>
            <v:fill focussize="0,0"/>
            <v:stroke color="#FFFFFF"/>
            <v:imagedata o:title=""/>
            <o:lock v:ext="edit"/>
            <v:textbox>
              <w:txbxContent>
                <w:p>
                  <w:pPr>
                    <w:rPr>
                      <w:rFonts w:ascii="仿宋" w:hAnsi="仿宋" w:eastAsia="仿宋"/>
                      <w:color w:val="000000" w:themeColor="text1"/>
                      <w:sz w:val="28"/>
                      <w:szCs w:val="28"/>
                    </w:rPr>
                  </w:pPr>
                  <w:r>
                    <w:rPr>
                      <w:rFonts w:hint="eastAsia" w:ascii="仿宋" w:hAnsi="仿宋" w:eastAsia="仿宋"/>
                      <w:color w:val="000000" w:themeColor="text1"/>
                      <w:sz w:val="28"/>
                      <w:szCs w:val="28"/>
                    </w:rPr>
                    <w:t>厂址东侧</w:t>
                  </w:r>
                </w:p>
              </w:txbxContent>
            </v:textbox>
          </v:rect>
        </w:pict>
      </w:r>
      <w:r>
        <w:rPr>
          <w:rFonts w:ascii="Times New Roman" w:hAnsi="Times New Roman" w:eastAsia="仿宋" w:cs="Times New Roman"/>
          <w:i/>
          <w:color w:val="auto"/>
        </w:rPr>
        <w:br w:type="page"/>
      </w:r>
    </w:p>
    <w:p>
      <w:pPr>
        <w:adjustRightInd w:val="0"/>
        <w:snapToGrid w:val="0"/>
        <w:spacing w:line="288" w:lineRule="auto"/>
        <w:ind w:firstLine="1040"/>
        <w:rPr>
          <w:rFonts w:ascii="Times New Roman" w:eastAsia="仿宋"/>
          <w:i/>
          <w:sz w:val="36"/>
          <w:szCs w:val="36"/>
        </w:rPr>
        <w:sectPr>
          <w:pgSz w:w="16838" w:h="11906" w:orient="landscape"/>
          <w:pgMar w:top="1531" w:right="1701" w:bottom="1531" w:left="1701" w:header="851" w:footer="1077" w:gutter="0"/>
          <w:pgNumType w:start="3"/>
          <w:cols w:space="720" w:num="1"/>
          <w:docGrid w:linePitch="312" w:charSpace="0"/>
        </w:sectPr>
      </w:pPr>
    </w:p>
    <w:p>
      <w:pPr>
        <w:pStyle w:val="24"/>
        <w:spacing w:before="0" w:beforeAutospacing="0" w:after="0" w:afterAutospacing="0"/>
        <w:jc w:val="center"/>
        <w:outlineLvl w:val="0"/>
        <w:rPr>
          <w:rFonts w:ascii="Times New Roman" w:hAnsi="Times New Roman" w:eastAsia="仿宋" w:cs="Times New Roman"/>
          <w:b/>
          <w:snapToGrid w:val="0"/>
          <w:sz w:val="30"/>
          <w:szCs w:val="30"/>
        </w:rPr>
      </w:pPr>
      <w:r>
        <w:rPr>
          <w:rFonts w:ascii="Times New Roman" w:hAnsi="Times New Roman" w:eastAsia="仿宋" w:cs="Times New Roman"/>
          <w:b/>
          <w:snapToGrid w:val="0"/>
          <w:sz w:val="30"/>
          <w:szCs w:val="30"/>
        </w:rPr>
        <w:t>一、建设项目基本情况</w:t>
      </w:r>
    </w:p>
    <w:tbl>
      <w:tblPr>
        <w:tblStyle w:val="2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99"/>
        <w:gridCol w:w="1777"/>
        <w:gridCol w:w="2268"/>
        <w:gridCol w:w="29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spacing w:line="480" w:lineRule="exact"/>
              <w:jc w:val="center"/>
              <w:rPr>
                <w:rFonts w:ascii="Times New Roman" w:eastAsia="仿宋"/>
                <w:sz w:val="24"/>
              </w:rPr>
            </w:pPr>
            <w:r>
              <w:rPr>
                <w:rFonts w:ascii="Times New Roman" w:eastAsia="仿宋"/>
                <w:sz w:val="24"/>
              </w:rPr>
              <w:t>建设项目名称</w:t>
            </w:r>
          </w:p>
        </w:tc>
        <w:tc>
          <w:tcPr>
            <w:tcW w:w="6971" w:type="dxa"/>
            <w:gridSpan w:val="3"/>
            <w:vAlign w:val="center"/>
          </w:tcPr>
          <w:p>
            <w:pPr>
              <w:adjustRightInd w:val="0"/>
              <w:snapToGrid w:val="0"/>
              <w:spacing w:line="480" w:lineRule="exact"/>
              <w:jc w:val="center"/>
              <w:rPr>
                <w:rFonts w:ascii="Times New Roman" w:eastAsia="仿宋"/>
                <w:sz w:val="24"/>
              </w:rPr>
            </w:pPr>
            <w:r>
              <w:rPr>
                <w:rFonts w:ascii="Times New Roman" w:eastAsia="仿宋"/>
                <w:sz w:val="24"/>
              </w:rPr>
              <w:t>岚县圆汇年产50万吨机制砂建设项目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spacing w:line="480" w:lineRule="exact"/>
              <w:jc w:val="center"/>
              <w:rPr>
                <w:rFonts w:ascii="Times New Roman" w:eastAsia="仿宋"/>
                <w:sz w:val="24"/>
              </w:rPr>
            </w:pPr>
            <w:r>
              <w:rPr>
                <w:rFonts w:ascii="Times New Roman" w:eastAsia="仿宋"/>
                <w:sz w:val="24"/>
              </w:rPr>
              <w:t>项目代码</w:t>
            </w:r>
          </w:p>
        </w:tc>
        <w:tc>
          <w:tcPr>
            <w:tcW w:w="6971" w:type="dxa"/>
            <w:gridSpan w:val="3"/>
            <w:vAlign w:val="center"/>
          </w:tcPr>
          <w:p>
            <w:pPr>
              <w:tabs>
                <w:tab w:val="left" w:pos="420"/>
              </w:tabs>
              <w:adjustRightInd w:val="0"/>
              <w:snapToGrid w:val="0"/>
              <w:spacing w:line="480" w:lineRule="exact"/>
              <w:jc w:val="center"/>
              <w:rPr>
                <w:rFonts w:ascii="Times New Roman" w:eastAsia="仿宋"/>
                <w:sz w:val="24"/>
              </w:rPr>
            </w:pPr>
            <w:r>
              <w:rPr>
                <w:rFonts w:ascii="Times New Roman" w:eastAsia="仿宋"/>
                <w:sz w:val="24"/>
              </w:rPr>
              <w:t>2108-141127-89-01-816003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spacing w:line="480" w:lineRule="exact"/>
              <w:jc w:val="center"/>
              <w:rPr>
                <w:rFonts w:ascii="Times New Roman" w:eastAsia="仿宋"/>
                <w:sz w:val="24"/>
              </w:rPr>
            </w:pPr>
            <w:r>
              <w:rPr>
                <w:rFonts w:ascii="Times New Roman" w:eastAsia="仿宋"/>
                <w:sz w:val="24"/>
              </w:rPr>
              <w:t>建设单位联系人</w:t>
            </w:r>
          </w:p>
        </w:tc>
        <w:tc>
          <w:tcPr>
            <w:tcW w:w="1777" w:type="dxa"/>
            <w:vAlign w:val="center"/>
          </w:tcPr>
          <w:p>
            <w:pPr>
              <w:adjustRightInd w:val="0"/>
              <w:snapToGrid w:val="0"/>
              <w:spacing w:line="480" w:lineRule="exact"/>
              <w:jc w:val="center"/>
              <w:rPr>
                <w:rFonts w:ascii="Times New Roman" w:eastAsia="仿宋"/>
                <w:sz w:val="24"/>
              </w:rPr>
            </w:pPr>
            <w:r>
              <w:rPr>
                <w:rFonts w:ascii="Times New Roman" w:eastAsia="仿宋"/>
                <w:sz w:val="24"/>
              </w:rPr>
              <w:t>史慧慧</w:t>
            </w:r>
          </w:p>
        </w:tc>
        <w:tc>
          <w:tcPr>
            <w:tcW w:w="2268" w:type="dxa"/>
            <w:vAlign w:val="center"/>
          </w:tcPr>
          <w:p>
            <w:pPr>
              <w:adjustRightInd w:val="0"/>
              <w:snapToGrid w:val="0"/>
              <w:spacing w:line="480" w:lineRule="exact"/>
              <w:jc w:val="center"/>
              <w:rPr>
                <w:rFonts w:ascii="Times New Roman" w:eastAsia="仿宋"/>
                <w:sz w:val="24"/>
              </w:rPr>
            </w:pPr>
            <w:r>
              <w:rPr>
                <w:rFonts w:ascii="Times New Roman" w:eastAsia="仿宋"/>
                <w:sz w:val="24"/>
              </w:rPr>
              <w:t>联系方式</w:t>
            </w:r>
          </w:p>
        </w:tc>
        <w:tc>
          <w:tcPr>
            <w:tcW w:w="2926" w:type="dxa"/>
            <w:vAlign w:val="center"/>
          </w:tcPr>
          <w:p>
            <w:pPr>
              <w:adjustRightInd w:val="0"/>
              <w:snapToGrid w:val="0"/>
              <w:spacing w:line="480" w:lineRule="exact"/>
              <w:jc w:val="center"/>
              <w:rPr>
                <w:rFonts w:ascii="Times New Roman" w:eastAsia="仿宋"/>
                <w:sz w:val="24"/>
              </w:rPr>
            </w:pPr>
            <w:bookmarkStart w:id="38" w:name="_GoBack"/>
            <w:bookmarkEnd w:id="3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spacing w:line="480" w:lineRule="exact"/>
              <w:jc w:val="center"/>
              <w:rPr>
                <w:rFonts w:ascii="Times New Roman" w:eastAsia="仿宋"/>
                <w:sz w:val="24"/>
              </w:rPr>
            </w:pPr>
            <w:r>
              <w:rPr>
                <w:rFonts w:ascii="Times New Roman" w:eastAsia="仿宋"/>
                <w:sz w:val="24"/>
              </w:rPr>
              <w:t>建设地点</w:t>
            </w:r>
          </w:p>
        </w:tc>
        <w:tc>
          <w:tcPr>
            <w:tcW w:w="6971" w:type="dxa"/>
            <w:gridSpan w:val="3"/>
            <w:vAlign w:val="center"/>
          </w:tcPr>
          <w:p>
            <w:pPr>
              <w:adjustRightInd w:val="0"/>
              <w:snapToGrid w:val="0"/>
              <w:spacing w:line="480" w:lineRule="exact"/>
              <w:jc w:val="center"/>
              <w:rPr>
                <w:rFonts w:ascii="Times New Roman" w:eastAsia="仿宋"/>
                <w:sz w:val="24"/>
              </w:rPr>
            </w:pPr>
            <w:r>
              <w:rPr>
                <w:rFonts w:ascii="Times New Roman" w:eastAsia="仿宋"/>
                <w:sz w:val="24"/>
                <w:u w:val="single"/>
              </w:rPr>
              <w:t xml:space="preserve">  山西  </w:t>
            </w:r>
            <w:r>
              <w:rPr>
                <w:rFonts w:ascii="Times New Roman" w:eastAsia="仿宋"/>
                <w:sz w:val="24"/>
              </w:rPr>
              <w:t>省（自治区）</w:t>
            </w:r>
            <w:r>
              <w:rPr>
                <w:rFonts w:ascii="Times New Roman" w:eastAsia="仿宋"/>
                <w:sz w:val="24"/>
                <w:u w:val="single"/>
              </w:rPr>
              <w:t xml:space="preserve">  吕梁  </w:t>
            </w:r>
            <w:r>
              <w:rPr>
                <w:rFonts w:ascii="Times New Roman" w:eastAsia="仿宋"/>
                <w:sz w:val="24"/>
              </w:rPr>
              <w:t>市</w:t>
            </w:r>
            <w:r>
              <w:rPr>
                <w:rFonts w:ascii="Times New Roman" w:eastAsia="仿宋"/>
                <w:sz w:val="24"/>
                <w:u w:val="single"/>
              </w:rPr>
              <w:t xml:space="preserve">  岚  </w:t>
            </w:r>
            <w:r>
              <w:rPr>
                <w:rFonts w:ascii="Times New Roman" w:eastAsia="仿宋"/>
                <w:sz w:val="24"/>
              </w:rPr>
              <w:t>县（区）</w:t>
            </w:r>
            <w:r>
              <w:rPr>
                <w:rFonts w:ascii="Times New Roman" w:eastAsia="仿宋"/>
                <w:sz w:val="24"/>
                <w:u w:val="single"/>
              </w:rPr>
              <w:t xml:space="preserve"> 普明  </w:t>
            </w:r>
            <w:r>
              <w:rPr>
                <w:rFonts w:ascii="Times New Roman" w:eastAsia="仿宋"/>
                <w:sz w:val="24"/>
              </w:rPr>
              <w:t>镇</w:t>
            </w:r>
          </w:p>
          <w:p>
            <w:pPr>
              <w:adjustRightInd w:val="0"/>
              <w:snapToGrid w:val="0"/>
              <w:spacing w:line="480" w:lineRule="exact"/>
              <w:jc w:val="center"/>
              <w:rPr>
                <w:rFonts w:ascii="Times New Roman" w:eastAsia="仿宋"/>
                <w:sz w:val="24"/>
              </w:rPr>
            </w:pPr>
            <w:r>
              <w:rPr>
                <w:rFonts w:ascii="Times New Roman" w:eastAsia="仿宋"/>
                <w:sz w:val="24"/>
                <w:u w:val="single"/>
              </w:rPr>
              <w:t>刘家庄村常盛混凝土搅拌有限公司院内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spacing w:line="480" w:lineRule="exact"/>
              <w:jc w:val="center"/>
              <w:rPr>
                <w:rFonts w:ascii="Times New Roman" w:eastAsia="仿宋"/>
                <w:sz w:val="24"/>
              </w:rPr>
            </w:pPr>
            <w:r>
              <w:rPr>
                <w:rFonts w:ascii="Times New Roman" w:eastAsia="仿宋"/>
                <w:sz w:val="24"/>
              </w:rPr>
              <w:t>地理坐标</w:t>
            </w:r>
          </w:p>
        </w:tc>
        <w:tc>
          <w:tcPr>
            <w:tcW w:w="6971" w:type="dxa"/>
            <w:gridSpan w:val="3"/>
            <w:vAlign w:val="center"/>
          </w:tcPr>
          <w:p>
            <w:pPr>
              <w:spacing w:line="480" w:lineRule="exact"/>
              <w:jc w:val="center"/>
              <w:rPr>
                <w:rFonts w:ascii="Times New Roman" w:eastAsia="仿宋"/>
                <w:sz w:val="24"/>
              </w:rPr>
            </w:pPr>
            <w:r>
              <w:rPr>
                <w:rFonts w:ascii="Times New Roman" w:eastAsia="仿宋"/>
                <w:sz w:val="24"/>
              </w:rPr>
              <w:t>（</w:t>
            </w:r>
            <w:r>
              <w:rPr>
                <w:rFonts w:ascii="Times New Roman" w:eastAsia="仿宋"/>
                <w:sz w:val="24"/>
                <w:u w:val="single"/>
              </w:rPr>
              <w:t xml:space="preserve">111 </w:t>
            </w:r>
            <w:r>
              <w:rPr>
                <w:rFonts w:ascii="Times New Roman" w:eastAsia="仿宋"/>
                <w:sz w:val="24"/>
              </w:rPr>
              <w:t>度</w:t>
            </w:r>
            <w:r>
              <w:rPr>
                <w:rFonts w:ascii="Times New Roman" w:eastAsia="仿宋"/>
                <w:sz w:val="24"/>
                <w:u w:val="single"/>
              </w:rPr>
              <w:t xml:space="preserve"> 36 </w:t>
            </w:r>
            <w:r>
              <w:rPr>
                <w:rFonts w:ascii="Times New Roman" w:eastAsia="仿宋"/>
                <w:sz w:val="24"/>
              </w:rPr>
              <w:t>分</w:t>
            </w:r>
            <w:r>
              <w:rPr>
                <w:rFonts w:ascii="Times New Roman" w:eastAsia="仿宋"/>
                <w:sz w:val="24"/>
                <w:u w:val="single"/>
              </w:rPr>
              <w:t>28.064</w:t>
            </w:r>
            <w:r>
              <w:rPr>
                <w:rFonts w:ascii="Times New Roman" w:eastAsia="仿宋"/>
                <w:sz w:val="24"/>
              </w:rPr>
              <w:t>秒，</w:t>
            </w:r>
            <w:r>
              <w:rPr>
                <w:rFonts w:ascii="Times New Roman" w:eastAsia="仿宋"/>
                <w:sz w:val="24"/>
                <w:u w:val="single"/>
              </w:rPr>
              <w:t>38</w:t>
            </w:r>
            <w:r>
              <w:rPr>
                <w:rFonts w:ascii="Times New Roman" w:eastAsia="仿宋"/>
                <w:sz w:val="24"/>
              </w:rPr>
              <w:t>度</w:t>
            </w:r>
            <w:r>
              <w:rPr>
                <w:rFonts w:ascii="Times New Roman" w:eastAsia="仿宋"/>
                <w:sz w:val="24"/>
                <w:u w:val="single"/>
              </w:rPr>
              <w:t xml:space="preserve">15 </w:t>
            </w:r>
            <w:r>
              <w:rPr>
                <w:rFonts w:ascii="Times New Roman" w:eastAsia="仿宋"/>
                <w:sz w:val="24"/>
              </w:rPr>
              <w:t>分</w:t>
            </w:r>
            <w:r>
              <w:rPr>
                <w:rFonts w:ascii="Times New Roman" w:eastAsia="仿宋"/>
                <w:sz w:val="24"/>
                <w:u w:val="single"/>
              </w:rPr>
              <w:t xml:space="preserve"> 31.252</w:t>
            </w:r>
            <w:r>
              <w:rPr>
                <w:rFonts w:ascii="Times New Roman" w:eastAsia="仿宋"/>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91" w:hRule="atLeast"/>
          <w:jc w:val="center"/>
        </w:trPr>
        <w:tc>
          <w:tcPr>
            <w:tcW w:w="1899" w:type="dxa"/>
            <w:tcMar>
              <w:top w:w="16" w:type="dxa"/>
              <w:left w:w="16" w:type="dxa"/>
              <w:right w:w="16" w:type="dxa"/>
            </w:tcMar>
            <w:vAlign w:val="center"/>
          </w:tcPr>
          <w:p>
            <w:pPr>
              <w:adjustRightInd w:val="0"/>
              <w:snapToGrid w:val="0"/>
              <w:spacing w:line="480" w:lineRule="exact"/>
              <w:jc w:val="center"/>
              <w:rPr>
                <w:rFonts w:ascii="Times New Roman" w:eastAsia="仿宋"/>
                <w:sz w:val="24"/>
              </w:rPr>
            </w:pPr>
            <w:r>
              <w:rPr>
                <w:rFonts w:ascii="Times New Roman" w:eastAsia="仿宋"/>
                <w:sz w:val="24"/>
              </w:rPr>
              <w:t>国民经济</w:t>
            </w:r>
          </w:p>
          <w:p>
            <w:pPr>
              <w:adjustRightInd w:val="0"/>
              <w:snapToGrid w:val="0"/>
              <w:spacing w:line="480" w:lineRule="exact"/>
              <w:jc w:val="center"/>
              <w:rPr>
                <w:rFonts w:ascii="Times New Roman" w:eastAsia="仿宋"/>
                <w:sz w:val="24"/>
              </w:rPr>
            </w:pPr>
            <w:r>
              <w:rPr>
                <w:rFonts w:ascii="Times New Roman" w:eastAsia="仿宋"/>
                <w:sz w:val="24"/>
              </w:rPr>
              <w:t>行业类别</w:t>
            </w:r>
          </w:p>
        </w:tc>
        <w:tc>
          <w:tcPr>
            <w:tcW w:w="1777" w:type="dxa"/>
            <w:vAlign w:val="center"/>
          </w:tcPr>
          <w:p>
            <w:pPr>
              <w:adjustRightInd w:val="0"/>
              <w:snapToGrid w:val="0"/>
              <w:spacing w:line="480" w:lineRule="exact"/>
              <w:jc w:val="center"/>
              <w:rPr>
                <w:rFonts w:ascii="Times New Roman" w:eastAsia="仿宋"/>
                <w:sz w:val="24"/>
              </w:rPr>
            </w:pPr>
            <w:r>
              <w:rPr>
                <w:rFonts w:ascii="Times New Roman" w:eastAsia="仿宋"/>
                <w:sz w:val="24"/>
              </w:rPr>
              <w:t xml:space="preserve"> C3099其他非金属矿物制品制造</w:t>
            </w:r>
          </w:p>
        </w:tc>
        <w:tc>
          <w:tcPr>
            <w:tcW w:w="2268" w:type="dxa"/>
            <w:vAlign w:val="center"/>
          </w:tcPr>
          <w:p>
            <w:pPr>
              <w:adjustRightInd w:val="0"/>
              <w:snapToGrid w:val="0"/>
              <w:spacing w:line="480" w:lineRule="exact"/>
              <w:jc w:val="center"/>
              <w:rPr>
                <w:rFonts w:ascii="Times New Roman" w:eastAsia="仿宋"/>
                <w:sz w:val="24"/>
              </w:rPr>
            </w:pPr>
            <w:bookmarkStart w:id="1" w:name="_Hlk49843745"/>
            <w:r>
              <w:rPr>
                <w:rFonts w:ascii="Times New Roman" w:eastAsia="仿宋"/>
                <w:sz w:val="24"/>
              </w:rPr>
              <w:t>建设项目</w:t>
            </w:r>
          </w:p>
          <w:p>
            <w:pPr>
              <w:adjustRightInd w:val="0"/>
              <w:snapToGrid w:val="0"/>
              <w:spacing w:line="480" w:lineRule="exact"/>
              <w:jc w:val="center"/>
              <w:rPr>
                <w:rFonts w:ascii="Times New Roman" w:eastAsia="仿宋"/>
                <w:sz w:val="24"/>
              </w:rPr>
            </w:pPr>
            <w:r>
              <w:rPr>
                <w:rFonts w:ascii="Times New Roman" w:eastAsia="仿宋"/>
                <w:sz w:val="24"/>
              </w:rPr>
              <w:t>行业类别</w:t>
            </w:r>
            <w:bookmarkEnd w:id="1"/>
          </w:p>
        </w:tc>
        <w:tc>
          <w:tcPr>
            <w:tcW w:w="2926" w:type="dxa"/>
            <w:vAlign w:val="center"/>
          </w:tcPr>
          <w:p>
            <w:pPr>
              <w:adjustRightInd w:val="0"/>
              <w:snapToGrid w:val="0"/>
              <w:spacing w:line="480" w:lineRule="exact"/>
              <w:rPr>
                <w:rFonts w:ascii="Times New Roman" w:eastAsia="仿宋"/>
                <w:sz w:val="24"/>
              </w:rPr>
            </w:pPr>
            <w:r>
              <w:rPr>
                <w:rFonts w:ascii="Times New Roman" w:eastAsia="仿宋"/>
                <w:sz w:val="24"/>
              </w:rPr>
              <w:t>二十七、非金属矿物制品业30，石墨及其他非金属矿物制品制造309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99" w:type="dxa"/>
            <w:tcMar>
              <w:top w:w="16" w:type="dxa"/>
              <w:left w:w="16" w:type="dxa"/>
              <w:right w:w="16" w:type="dxa"/>
            </w:tcMar>
            <w:vAlign w:val="center"/>
          </w:tcPr>
          <w:p>
            <w:pPr>
              <w:adjustRightInd w:val="0"/>
              <w:snapToGrid w:val="0"/>
              <w:jc w:val="center"/>
              <w:rPr>
                <w:rFonts w:ascii="Times New Roman" w:eastAsia="仿宋"/>
                <w:sz w:val="24"/>
              </w:rPr>
            </w:pPr>
            <w:r>
              <w:rPr>
                <w:rFonts w:ascii="Times New Roman" w:eastAsia="仿宋"/>
                <w:sz w:val="24"/>
              </w:rPr>
              <w:t>建设性质</w:t>
            </w:r>
          </w:p>
        </w:tc>
        <w:tc>
          <w:tcPr>
            <w:tcW w:w="1777" w:type="dxa"/>
            <w:vAlign w:val="center"/>
          </w:tcPr>
          <w:p>
            <w:pPr>
              <w:jc w:val="left"/>
              <w:rPr>
                <w:rFonts w:ascii="Times New Roman" w:eastAsia="仿宋"/>
                <w:sz w:val="24"/>
              </w:rPr>
            </w:pPr>
            <w:r>
              <w:rPr>
                <w:rFonts w:hint="eastAsia" w:ascii="MS Mincho" w:hAnsi="MS Mincho" w:eastAsia="MS Mincho" w:cs="MS Mincho"/>
                <w:sz w:val="24"/>
              </w:rPr>
              <w:t>☑</w:t>
            </w:r>
            <w:r>
              <w:rPr>
                <w:rFonts w:ascii="Times New Roman" w:eastAsia="仿宋"/>
                <w:sz w:val="24"/>
              </w:rPr>
              <w:t>新建（迁建）</w:t>
            </w:r>
          </w:p>
          <w:p>
            <w:pPr>
              <w:jc w:val="left"/>
              <w:rPr>
                <w:rFonts w:ascii="Times New Roman" w:eastAsia="仿宋"/>
                <w:sz w:val="24"/>
              </w:rPr>
            </w:pPr>
            <w:r>
              <w:rPr>
                <w:rFonts w:ascii="Times New Roman" w:eastAsia="仿宋"/>
                <w:sz w:val="24"/>
              </w:rPr>
              <w:t>□改建</w:t>
            </w:r>
          </w:p>
          <w:p>
            <w:pPr>
              <w:jc w:val="left"/>
              <w:rPr>
                <w:rFonts w:ascii="Times New Roman" w:eastAsia="仿宋"/>
                <w:sz w:val="24"/>
              </w:rPr>
            </w:pPr>
            <w:r>
              <w:rPr>
                <w:rFonts w:ascii="Times New Roman" w:eastAsia="仿宋"/>
                <w:sz w:val="24"/>
              </w:rPr>
              <w:t>□扩建</w:t>
            </w:r>
          </w:p>
          <w:p>
            <w:pPr>
              <w:jc w:val="left"/>
              <w:rPr>
                <w:rFonts w:ascii="Times New Roman" w:eastAsia="仿宋"/>
                <w:sz w:val="24"/>
              </w:rPr>
            </w:pPr>
            <w:r>
              <w:rPr>
                <w:rFonts w:ascii="Times New Roman" w:eastAsia="仿宋"/>
                <w:sz w:val="24"/>
              </w:rPr>
              <w:t>□技术改造</w:t>
            </w:r>
          </w:p>
        </w:tc>
        <w:tc>
          <w:tcPr>
            <w:tcW w:w="2268" w:type="dxa"/>
            <w:vAlign w:val="center"/>
          </w:tcPr>
          <w:p>
            <w:pPr>
              <w:adjustRightInd w:val="0"/>
              <w:snapToGrid w:val="0"/>
              <w:jc w:val="center"/>
              <w:rPr>
                <w:rFonts w:ascii="Times New Roman" w:eastAsia="仿宋"/>
                <w:sz w:val="24"/>
              </w:rPr>
            </w:pPr>
            <w:r>
              <w:rPr>
                <w:rFonts w:ascii="Times New Roman" w:eastAsia="仿宋"/>
                <w:sz w:val="24"/>
              </w:rPr>
              <w:t>建设项目</w:t>
            </w:r>
          </w:p>
          <w:p>
            <w:pPr>
              <w:adjustRightInd w:val="0"/>
              <w:snapToGrid w:val="0"/>
              <w:jc w:val="center"/>
              <w:rPr>
                <w:rFonts w:ascii="Times New Roman" w:eastAsia="仿宋"/>
                <w:sz w:val="24"/>
              </w:rPr>
            </w:pPr>
            <w:r>
              <w:rPr>
                <w:rFonts w:ascii="Times New Roman" w:eastAsia="仿宋"/>
                <w:sz w:val="24"/>
              </w:rPr>
              <w:t>申报情形</w:t>
            </w:r>
          </w:p>
        </w:tc>
        <w:tc>
          <w:tcPr>
            <w:tcW w:w="2926" w:type="dxa"/>
            <w:vAlign w:val="center"/>
          </w:tcPr>
          <w:p>
            <w:pPr>
              <w:jc w:val="left"/>
              <w:rPr>
                <w:rFonts w:ascii="Times New Roman" w:eastAsia="仿宋"/>
                <w:sz w:val="24"/>
              </w:rPr>
            </w:pPr>
            <w:r>
              <w:rPr>
                <w:rFonts w:hint="eastAsia" w:ascii="MS Mincho" w:hAnsi="MS Mincho" w:eastAsia="MS Mincho" w:cs="MS Mincho"/>
                <w:sz w:val="24"/>
              </w:rPr>
              <w:t>☑</w:t>
            </w:r>
            <w:r>
              <w:rPr>
                <w:rFonts w:ascii="Times New Roman" w:eastAsia="仿宋"/>
                <w:sz w:val="24"/>
              </w:rPr>
              <w:t xml:space="preserve">首次申报项目             </w:t>
            </w:r>
          </w:p>
          <w:p>
            <w:pPr>
              <w:jc w:val="left"/>
              <w:rPr>
                <w:rFonts w:ascii="Times New Roman" w:eastAsia="仿宋"/>
                <w:sz w:val="24"/>
              </w:rPr>
            </w:pPr>
            <w:r>
              <w:rPr>
                <w:rFonts w:ascii="Times New Roman" w:eastAsia="仿宋"/>
                <w:sz w:val="24"/>
              </w:rPr>
              <w:t>□不予批准后再次申报项目</w:t>
            </w:r>
          </w:p>
          <w:p>
            <w:pPr>
              <w:jc w:val="left"/>
              <w:rPr>
                <w:rFonts w:ascii="Times New Roman" w:eastAsia="仿宋"/>
                <w:sz w:val="24"/>
              </w:rPr>
            </w:pPr>
            <w:r>
              <w:rPr>
                <w:rFonts w:ascii="Times New Roman" w:eastAsia="仿宋"/>
                <w:sz w:val="24"/>
              </w:rPr>
              <w:t xml:space="preserve">□超五年重新审核项目     </w:t>
            </w:r>
          </w:p>
          <w:p>
            <w:pPr>
              <w:jc w:val="left"/>
              <w:rPr>
                <w:rFonts w:ascii="Times New Roman" w:eastAsia="仿宋"/>
                <w:sz w:val="24"/>
              </w:rPr>
            </w:pPr>
            <w:r>
              <w:rPr>
                <w:rFonts w:ascii="Times New Roman" w:eastAsia="仿宋"/>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1899" w:type="dxa"/>
            <w:tcMar>
              <w:top w:w="16" w:type="dxa"/>
              <w:left w:w="16" w:type="dxa"/>
              <w:right w:w="16" w:type="dxa"/>
            </w:tcMar>
            <w:vAlign w:val="center"/>
          </w:tcPr>
          <w:p>
            <w:pPr>
              <w:adjustRightInd w:val="0"/>
              <w:snapToGrid w:val="0"/>
              <w:jc w:val="center"/>
              <w:rPr>
                <w:rFonts w:ascii="Times New Roman" w:eastAsia="仿宋"/>
                <w:sz w:val="24"/>
              </w:rPr>
            </w:pPr>
            <w:r>
              <w:rPr>
                <w:rFonts w:ascii="Times New Roman" w:eastAsia="仿宋"/>
                <w:sz w:val="24"/>
              </w:rPr>
              <w:t>项目审批（核准/</w:t>
            </w:r>
          </w:p>
          <w:p>
            <w:pPr>
              <w:adjustRightInd w:val="0"/>
              <w:snapToGrid w:val="0"/>
              <w:jc w:val="center"/>
              <w:rPr>
                <w:rFonts w:ascii="Times New Roman" w:eastAsia="仿宋"/>
                <w:sz w:val="24"/>
              </w:rPr>
            </w:pPr>
            <w:r>
              <w:rPr>
                <w:rFonts w:ascii="Times New Roman" w:eastAsia="仿宋"/>
                <w:sz w:val="24"/>
              </w:rPr>
              <w:t>备案）部门（选填）</w:t>
            </w:r>
          </w:p>
        </w:tc>
        <w:tc>
          <w:tcPr>
            <w:tcW w:w="1777" w:type="dxa"/>
            <w:vAlign w:val="center"/>
          </w:tcPr>
          <w:p>
            <w:pPr>
              <w:adjustRightInd w:val="0"/>
              <w:snapToGrid w:val="0"/>
              <w:jc w:val="center"/>
              <w:rPr>
                <w:rFonts w:ascii="Times New Roman" w:eastAsia="仿宋"/>
                <w:sz w:val="24"/>
              </w:rPr>
            </w:pPr>
            <w:r>
              <w:rPr>
                <w:rFonts w:ascii="Times New Roman" w:eastAsia="仿宋"/>
                <w:sz w:val="24"/>
              </w:rPr>
              <w:t>/</w:t>
            </w:r>
          </w:p>
        </w:tc>
        <w:tc>
          <w:tcPr>
            <w:tcW w:w="2268" w:type="dxa"/>
            <w:vAlign w:val="center"/>
          </w:tcPr>
          <w:p>
            <w:pPr>
              <w:adjustRightInd w:val="0"/>
              <w:snapToGrid w:val="0"/>
              <w:jc w:val="center"/>
              <w:rPr>
                <w:rFonts w:ascii="Times New Roman" w:eastAsia="仿宋"/>
                <w:sz w:val="24"/>
              </w:rPr>
            </w:pPr>
            <w:r>
              <w:rPr>
                <w:rFonts w:ascii="Times New Roman" w:eastAsia="仿宋"/>
                <w:sz w:val="24"/>
              </w:rPr>
              <w:t>项目审批（核准/</w:t>
            </w:r>
          </w:p>
          <w:p>
            <w:pPr>
              <w:adjustRightInd w:val="0"/>
              <w:snapToGrid w:val="0"/>
              <w:jc w:val="center"/>
              <w:rPr>
                <w:rFonts w:ascii="Times New Roman" w:eastAsia="仿宋"/>
                <w:sz w:val="24"/>
              </w:rPr>
            </w:pPr>
            <w:r>
              <w:rPr>
                <w:rFonts w:ascii="Times New Roman" w:eastAsia="仿宋"/>
                <w:sz w:val="24"/>
              </w:rPr>
              <w:t>备案）文号（选填）</w:t>
            </w:r>
          </w:p>
        </w:tc>
        <w:tc>
          <w:tcPr>
            <w:tcW w:w="2926" w:type="dxa"/>
            <w:vAlign w:val="center"/>
          </w:tcPr>
          <w:p>
            <w:pPr>
              <w:adjustRightInd w:val="0"/>
              <w:snapToGrid w:val="0"/>
              <w:jc w:val="center"/>
              <w:rPr>
                <w:rFonts w:ascii="Times New Roman" w:eastAsia="仿宋"/>
                <w:sz w:val="24"/>
              </w:rPr>
            </w:pPr>
            <w:r>
              <w:rPr>
                <w:rFonts w:ascii="Times New Roman" w:eastAsia="仿宋"/>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1899" w:type="dxa"/>
            <w:tcMar>
              <w:top w:w="16" w:type="dxa"/>
              <w:left w:w="16" w:type="dxa"/>
              <w:right w:w="16" w:type="dxa"/>
            </w:tcMar>
            <w:vAlign w:val="center"/>
          </w:tcPr>
          <w:p>
            <w:pPr>
              <w:adjustRightInd w:val="0"/>
              <w:snapToGrid w:val="0"/>
              <w:jc w:val="center"/>
              <w:rPr>
                <w:rFonts w:ascii="Times New Roman" w:eastAsia="仿宋"/>
                <w:sz w:val="24"/>
              </w:rPr>
            </w:pPr>
            <w:r>
              <w:rPr>
                <w:rFonts w:ascii="Times New Roman" w:eastAsia="仿宋"/>
                <w:sz w:val="24"/>
              </w:rPr>
              <w:t>总投资（万元）</w:t>
            </w:r>
          </w:p>
        </w:tc>
        <w:tc>
          <w:tcPr>
            <w:tcW w:w="1777" w:type="dxa"/>
            <w:vAlign w:val="center"/>
          </w:tcPr>
          <w:p>
            <w:pPr>
              <w:adjustRightInd w:val="0"/>
              <w:snapToGrid w:val="0"/>
              <w:jc w:val="center"/>
              <w:rPr>
                <w:rFonts w:ascii="Times New Roman" w:eastAsia="仿宋"/>
                <w:sz w:val="24"/>
              </w:rPr>
            </w:pPr>
            <w:r>
              <w:rPr>
                <w:rFonts w:ascii="Times New Roman" w:eastAsia="仿宋"/>
                <w:sz w:val="24"/>
              </w:rPr>
              <w:t>300</w:t>
            </w:r>
          </w:p>
        </w:tc>
        <w:tc>
          <w:tcPr>
            <w:tcW w:w="2268" w:type="dxa"/>
            <w:tcMar>
              <w:top w:w="16" w:type="dxa"/>
              <w:left w:w="16" w:type="dxa"/>
              <w:right w:w="16" w:type="dxa"/>
            </w:tcMar>
            <w:vAlign w:val="center"/>
          </w:tcPr>
          <w:p>
            <w:pPr>
              <w:adjustRightInd w:val="0"/>
              <w:snapToGrid w:val="0"/>
              <w:jc w:val="center"/>
              <w:rPr>
                <w:rFonts w:ascii="Times New Roman" w:eastAsia="仿宋"/>
                <w:sz w:val="24"/>
                <w:highlight w:val="yellow"/>
              </w:rPr>
            </w:pPr>
            <w:r>
              <w:rPr>
                <w:rFonts w:ascii="Times New Roman" w:eastAsia="仿宋"/>
                <w:sz w:val="24"/>
              </w:rPr>
              <w:t>环保投资（万元）</w:t>
            </w:r>
          </w:p>
        </w:tc>
        <w:tc>
          <w:tcPr>
            <w:tcW w:w="2926" w:type="dxa"/>
            <w:vAlign w:val="center"/>
          </w:tcPr>
          <w:p>
            <w:pPr>
              <w:adjustRightInd w:val="0"/>
              <w:snapToGrid w:val="0"/>
              <w:jc w:val="center"/>
              <w:rPr>
                <w:rFonts w:ascii="Times New Roman" w:eastAsia="仿宋"/>
                <w:sz w:val="24"/>
                <w:highlight w:val="yellow"/>
              </w:rPr>
            </w:pPr>
            <w:r>
              <w:rPr>
                <w:rFonts w:ascii="Times New Roman" w:eastAsia="仿宋"/>
                <w:sz w:val="24"/>
              </w:rPr>
              <w:t>26.5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jc w:val="center"/>
              <w:rPr>
                <w:rFonts w:ascii="Times New Roman" w:eastAsia="仿宋"/>
                <w:sz w:val="24"/>
                <w:highlight w:val="yellow"/>
              </w:rPr>
            </w:pPr>
            <w:r>
              <w:rPr>
                <w:rFonts w:ascii="Times New Roman" w:eastAsia="仿宋"/>
                <w:sz w:val="24"/>
              </w:rPr>
              <w:t>环保投资占比（%）</w:t>
            </w:r>
          </w:p>
        </w:tc>
        <w:tc>
          <w:tcPr>
            <w:tcW w:w="1777" w:type="dxa"/>
            <w:vAlign w:val="center"/>
          </w:tcPr>
          <w:p>
            <w:pPr>
              <w:adjustRightInd w:val="0"/>
              <w:snapToGrid w:val="0"/>
              <w:jc w:val="center"/>
              <w:rPr>
                <w:rFonts w:ascii="Times New Roman" w:eastAsia="仿宋"/>
                <w:sz w:val="24"/>
                <w:highlight w:val="yellow"/>
              </w:rPr>
            </w:pPr>
            <w:r>
              <w:rPr>
                <w:rFonts w:ascii="Times New Roman" w:eastAsia="仿宋"/>
                <w:sz w:val="24"/>
              </w:rPr>
              <w:t>8.8</w:t>
            </w:r>
          </w:p>
        </w:tc>
        <w:tc>
          <w:tcPr>
            <w:tcW w:w="2268" w:type="dxa"/>
            <w:tcMar>
              <w:top w:w="16" w:type="dxa"/>
              <w:left w:w="16" w:type="dxa"/>
              <w:right w:w="16" w:type="dxa"/>
            </w:tcMar>
            <w:vAlign w:val="center"/>
          </w:tcPr>
          <w:p>
            <w:pPr>
              <w:adjustRightInd w:val="0"/>
              <w:snapToGrid w:val="0"/>
              <w:jc w:val="center"/>
              <w:rPr>
                <w:rFonts w:ascii="Times New Roman" w:eastAsia="仿宋"/>
                <w:sz w:val="24"/>
              </w:rPr>
            </w:pPr>
            <w:r>
              <w:rPr>
                <w:rFonts w:ascii="Times New Roman" w:eastAsia="仿宋"/>
                <w:sz w:val="24"/>
              </w:rPr>
              <w:t>施工工期</w:t>
            </w:r>
          </w:p>
        </w:tc>
        <w:tc>
          <w:tcPr>
            <w:tcW w:w="2926" w:type="dxa"/>
            <w:vAlign w:val="center"/>
          </w:tcPr>
          <w:p>
            <w:pPr>
              <w:adjustRightInd w:val="0"/>
              <w:snapToGrid w:val="0"/>
              <w:jc w:val="center"/>
              <w:rPr>
                <w:rFonts w:ascii="Times New Roman" w:eastAsia="仿宋"/>
                <w:sz w:val="24"/>
              </w:rPr>
            </w:pPr>
            <w:r>
              <w:rPr>
                <w:rFonts w:ascii="Times New Roman" w:eastAsia="仿宋"/>
                <w:sz w:val="24"/>
              </w:rPr>
              <w:t xml:space="preserve">  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jc w:val="center"/>
              <w:rPr>
                <w:rFonts w:ascii="Times New Roman" w:eastAsia="仿宋"/>
                <w:sz w:val="24"/>
              </w:rPr>
            </w:pPr>
            <w:r>
              <w:rPr>
                <w:rFonts w:ascii="Times New Roman" w:eastAsia="仿宋"/>
                <w:sz w:val="24"/>
              </w:rPr>
              <w:t>是否开工建设</w:t>
            </w:r>
          </w:p>
        </w:tc>
        <w:tc>
          <w:tcPr>
            <w:tcW w:w="1777" w:type="dxa"/>
            <w:vAlign w:val="center"/>
          </w:tcPr>
          <w:p>
            <w:pPr>
              <w:adjustRightInd w:val="0"/>
              <w:snapToGrid w:val="0"/>
              <w:rPr>
                <w:rFonts w:ascii="Times New Roman" w:eastAsia="仿宋"/>
                <w:sz w:val="24"/>
              </w:rPr>
            </w:pPr>
            <w:r>
              <w:rPr>
                <w:rFonts w:hint="eastAsia" w:ascii="MS Mincho" w:hAnsi="MS Mincho" w:eastAsia="MS Mincho" w:cs="MS Mincho"/>
                <w:sz w:val="24"/>
              </w:rPr>
              <w:t>☑</w:t>
            </w:r>
            <w:r>
              <w:rPr>
                <w:rFonts w:ascii="Times New Roman" w:eastAsia="仿宋"/>
                <w:sz w:val="24"/>
              </w:rPr>
              <w:t>否</w:t>
            </w:r>
          </w:p>
          <w:p>
            <w:pPr>
              <w:adjustRightInd w:val="0"/>
              <w:snapToGrid w:val="0"/>
              <w:rPr>
                <w:rFonts w:ascii="Times New Roman" w:eastAsia="仿宋"/>
                <w:sz w:val="24"/>
              </w:rPr>
            </w:pPr>
            <w:r>
              <w:rPr>
                <w:rFonts w:ascii="Times New Roman" w:eastAsia="仿宋"/>
                <w:sz w:val="24"/>
              </w:rPr>
              <w:t>□是：</w:t>
            </w:r>
            <w:r>
              <w:rPr>
                <w:rFonts w:ascii="Times New Roman" w:eastAsia="仿宋"/>
                <w:sz w:val="24"/>
                <w:u w:val="single"/>
              </w:rPr>
              <w:t xml:space="preserve">             </w:t>
            </w:r>
          </w:p>
        </w:tc>
        <w:tc>
          <w:tcPr>
            <w:tcW w:w="2268" w:type="dxa"/>
            <w:tcMar>
              <w:top w:w="16" w:type="dxa"/>
              <w:left w:w="16" w:type="dxa"/>
              <w:right w:w="16" w:type="dxa"/>
            </w:tcMar>
            <w:vAlign w:val="center"/>
          </w:tcPr>
          <w:p>
            <w:pPr>
              <w:adjustRightInd w:val="0"/>
              <w:snapToGrid w:val="0"/>
              <w:jc w:val="center"/>
              <w:rPr>
                <w:rFonts w:ascii="Times New Roman" w:eastAsia="仿宋"/>
                <w:spacing w:val="-6"/>
                <w:sz w:val="24"/>
              </w:rPr>
            </w:pPr>
            <w:r>
              <w:rPr>
                <w:rFonts w:ascii="Times New Roman" w:eastAsia="仿宋"/>
                <w:spacing w:val="-6"/>
                <w:sz w:val="24"/>
              </w:rPr>
              <w:t>用地（用海）</w:t>
            </w:r>
          </w:p>
          <w:p>
            <w:pPr>
              <w:adjustRightInd w:val="0"/>
              <w:snapToGrid w:val="0"/>
              <w:jc w:val="center"/>
              <w:rPr>
                <w:rFonts w:ascii="Times New Roman" w:eastAsia="仿宋"/>
                <w:sz w:val="24"/>
              </w:rPr>
            </w:pPr>
            <w:r>
              <w:rPr>
                <w:rFonts w:ascii="Times New Roman" w:eastAsia="仿宋"/>
                <w:spacing w:val="-6"/>
                <w:sz w:val="24"/>
              </w:rPr>
              <w:t>面积（m</w:t>
            </w:r>
            <w:r>
              <w:rPr>
                <w:rFonts w:ascii="Times New Roman" w:eastAsia="仿宋"/>
                <w:spacing w:val="-6"/>
                <w:sz w:val="24"/>
                <w:vertAlign w:val="superscript"/>
              </w:rPr>
              <w:t>2</w:t>
            </w:r>
            <w:r>
              <w:rPr>
                <w:rFonts w:ascii="Times New Roman" w:eastAsia="仿宋"/>
                <w:spacing w:val="-6"/>
                <w:sz w:val="24"/>
              </w:rPr>
              <w:t>）</w:t>
            </w:r>
          </w:p>
        </w:tc>
        <w:tc>
          <w:tcPr>
            <w:tcW w:w="2926" w:type="dxa"/>
            <w:vAlign w:val="center"/>
          </w:tcPr>
          <w:p>
            <w:pPr>
              <w:adjustRightInd w:val="0"/>
              <w:snapToGrid w:val="0"/>
              <w:ind w:firstLine="1200" w:firstLineChars="500"/>
              <w:jc w:val="left"/>
              <w:rPr>
                <w:rFonts w:ascii="Times New Roman" w:eastAsia="仿宋"/>
                <w:sz w:val="24"/>
              </w:rPr>
            </w:pPr>
            <w:r>
              <w:rPr>
                <w:rFonts w:ascii="Times New Roman" w:eastAsia="仿宋"/>
                <w:sz w:val="24"/>
              </w:rPr>
              <w:t>6667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899" w:type="dxa"/>
            <w:vAlign w:val="center"/>
          </w:tcPr>
          <w:p>
            <w:pPr>
              <w:autoSpaceDE w:val="0"/>
              <w:autoSpaceDN w:val="0"/>
              <w:adjustRightInd w:val="0"/>
              <w:snapToGrid w:val="0"/>
              <w:spacing w:line="480" w:lineRule="exact"/>
              <w:jc w:val="center"/>
              <w:rPr>
                <w:rFonts w:ascii="Times New Roman" w:eastAsia="仿宋"/>
                <w:kern w:val="0"/>
                <w:sz w:val="24"/>
              </w:rPr>
            </w:pPr>
            <w:r>
              <w:rPr>
                <w:rFonts w:ascii="Times New Roman" w:eastAsia="仿宋"/>
                <w:kern w:val="0"/>
                <w:sz w:val="24"/>
              </w:rPr>
              <w:t>专项评价设置情况</w:t>
            </w:r>
          </w:p>
        </w:tc>
        <w:tc>
          <w:tcPr>
            <w:tcW w:w="6971" w:type="dxa"/>
            <w:gridSpan w:val="3"/>
            <w:vAlign w:val="center"/>
          </w:tcPr>
          <w:p>
            <w:pPr>
              <w:autoSpaceDE w:val="0"/>
              <w:autoSpaceDN w:val="0"/>
              <w:adjustRightInd w:val="0"/>
              <w:snapToGrid w:val="0"/>
              <w:spacing w:line="480" w:lineRule="exact"/>
              <w:jc w:val="center"/>
              <w:rPr>
                <w:rFonts w:ascii="Times New Roman" w:eastAsia="仿宋"/>
                <w:kern w:val="0"/>
                <w:sz w:val="24"/>
              </w:rPr>
            </w:pPr>
            <w:r>
              <w:rPr>
                <w:rFonts w:ascii="Times New Roman" w:eastAsia="仿宋"/>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9" w:type="dxa"/>
            <w:vAlign w:val="center"/>
          </w:tcPr>
          <w:p>
            <w:pPr>
              <w:autoSpaceDE w:val="0"/>
              <w:autoSpaceDN w:val="0"/>
              <w:adjustRightInd w:val="0"/>
              <w:snapToGrid w:val="0"/>
              <w:spacing w:line="480" w:lineRule="exact"/>
              <w:jc w:val="center"/>
              <w:rPr>
                <w:rFonts w:ascii="Times New Roman" w:eastAsia="仿宋"/>
                <w:kern w:val="0"/>
                <w:sz w:val="24"/>
              </w:rPr>
            </w:pPr>
            <w:r>
              <w:rPr>
                <w:rFonts w:ascii="Times New Roman" w:eastAsia="仿宋"/>
                <w:kern w:val="0"/>
                <w:sz w:val="24"/>
              </w:rPr>
              <w:t>规划情况</w:t>
            </w:r>
          </w:p>
        </w:tc>
        <w:tc>
          <w:tcPr>
            <w:tcW w:w="6971" w:type="dxa"/>
            <w:gridSpan w:val="3"/>
            <w:vAlign w:val="center"/>
          </w:tcPr>
          <w:p>
            <w:pPr>
              <w:autoSpaceDE w:val="0"/>
              <w:autoSpaceDN w:val="0"/>
              <w:adjustRightInd w:val="0"/>
              <w:snapToGrid w:val="0"/>
              <w:spacing w:line="480" w:lineRule="exact"/>
              <w:jc w:val="center"/>
              <w:rPr>
                <w:rFonts w:ascii="Times New Roman" w:eastAsia="仿宋"/>
                <w:kern w:val="0"/>
                <w:sz w:val="24"/>
              </w:rPr>
            </w:pPr>
            <w:r>
              <w:rPr>
                <w:rFonts w:ascii="Times New Roman" w:eastAsia="仿宋"/>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899" w:type="dxa"/>
            <w:vAlign w:val="center"/>
          </w:tcPr>
          <w:p>
            <w:pPr>
              <w:autoSpaceDE w:val="0"/>
              <w:autoSpaceDN w:val="0"/>
              <w:adjustRightInd w:val="0"/>
              <w:snapToGrid w:val="0"/>
              <w:spacing w:line="480" w:lineRule="exact"/>
              <w:jc w:val="center"/>
              <w:rPr>
                <w:rFonts w:ascii="Times New Roman" w:eastAsia="仿宋"/>
                <w:kern w:val="0"/>
                <w:sz w:val="24"/>
              </w:rPr>
            </w:pPr>
            <w:r>
              <w:rPr>
                <w:rFonts w:ascii="Times New Roman" w:eastAsia="仿宋"/>
                <w:kern w:val="0"/>
                <w:sz w:val="24"/>
              </w:rPr>
              <w:t>规划环境影响评价情况</w:t>
            </w:r>
          </w:p>
        </w:tc>
        <w:tc>
          <w:tcPr>
            <w:tcW w:w="6971" w:type="dxa"/>
            <w:gridSpan w:val="3"/>
            <w:vAlign w:val="center"/>
          </w:tcPr>
          <w:p>
            <w:pPr>
              <w:autoSpaceDE w:val="0"/>
              <w:autoSpaceDN w:val="0"/>
              <w:adjustRightInd w:val="0"/>
              <w:snapToGrid w:val="0"/>
              <w:spacing w:line="480" w:lineRule="exact"/>
              <w:jc w:val="center"/>
              <w:rPr>
                <w:rFonts w:ascii="Times New Roman" w:eastAsia="仿宋"/>
                <w:kern w:val="0"/>
                <w:sz w:val="24"/>
              </w:rPr>
            </w:pPr>
            <w:r>
              <w:rPr>
                <w:rFonts w:ascii="Times New Roman" w:eastAsia="仿宋"/>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1899" w:type="dxa"/>
            <w:vAlign w:val="center"/>
          </w:tcPr>
          <w:p>
            <w:pPr>
              <w:autoSpaceDE w:val="0"/>
              <w:autoSpaceDN w:val="0"/>
              <w:adjustRightInd w:val="0"/>
              <w:snapToGrid w:val="0"/>
              <w:jc w:val="center"/>
              <w:rPr>
                <w:rFonts w:ascii="Times New Roman" w:eastAsia="仿宋"/>
                <w:kern w:val="0"/>
                <w:sz w:val="24"/>
              </w:rPr>
            </w:pPr>
            <w:r>
              <w:rPr>
                <w:rFonts w:ascii="Times New Roman" w:eastAsia="仿宋"/>
                <w:kern w:val="0"/>
                <w:sz w:val="24"/>
              </w:rPr>
              <w:t>规划及规划环境</w:t>
            </w:r>
          </w:p>
          <w:p>
            <w:pPr>
              <w:autoSpaceDE w:val="0"/>
              <w:autoSpaceDN w:val="0"/>
              <w:adjustRightInd w:val="0"/>
              <w:snapToGrid w:val="0"/>
              <w:jc w:val="center"/>
              <w:rPr>
                <w:rFonts w:ascii="Times New Roman" w:eastAsia="仿宋"/>
                <w:kern w:val="0"/>
                <w:sz w:val="24"/>
              </w:rPr>
            </w:pPr>
            <w:r>
              <w:rPr>
                <w:rFonts w:ascii="Times New Roman" w:eastAsia="仿宋"/>
                <w:kern w:val="0"/>
                <w:sz w:val="24"/>
              </w:rPr>
              <w:t>影响评价符合性分析</w:t>
            </w:r>
          </w:p>
        </w:tc>
        <w:tc>
          <w:tcPr>
            <w:tcW w:w="6971" w:type="dxa"/>
            <w:gridSpan w:val="3"/>
            <w:vAlign w:val="center"/>
          </w:tcPr>
          <w:p>
            <w:pPr>
              <w:spacing w:line="480" w:lineRule="exact"/>
              <w:ind w:firstLine="496" w:firstLineChars="200"/>
              <w:rPr>
                <w:rFonts w:ascii="Times New Roman" w:eastAsia="仿宋"/>
                <w:spacing w:val="4"/>
                <w:sz w:val="24"/>
              </w:rPr>
            </w:pPr>
          </w:p>
          <w:p>
            <w:pPr>
              <w:spacing w:line="480" w:lineRule="exact"/>
              <w:ind w:firstLine="496" w:firstLineChars="200"/>
              <w:rPr>
                <w:rFonts w:ascii="Times New Roman" w:eastAsia="仿宋"/>
                <w:spacing w:val="4"/>
                <w:sz w:val="24"/>
              </w:rPr>
            </w:pPr>
            <w:r>
              <w:rPr>
                <w:rFonts w:ascii="Times New Roman" w:eastAsia="仿宋"/>
                <w:spacing w:val="4"/>
                <w:sz w:val="24"/>
              </w:rPr>
              <w:t xml:space="preserve">                      </w:t>
            </w:r>
            <w:r>
              <w:rPr>
                <w:rFonts w:ascii="Times New Roman" w:eastAsia="仿宋"/>
                <w:kern w:val="0"/>
                <w:sz w:val="24"/>
              </w:rPr>
              <w:t>无</w:t>
            </w:r>
          </w:p>
          <w:p>
            <w:pPr>
              <w:spacing w:line="480" w:lineRule="exact"/>
              <w:rPr>
                <w:rFonts w:ascii="Times New Roman" w:eastAsia="仿宋"/>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11" w:hRule="atLeast"/>
          <w:jc w:val="center"/>
        </w:trPr>
        <w:tc>
          <w:tcPr>
            <w:tcW w:w="1899" w:type="dxa"/>
            <w:vAlign w:val="center"/>
          </w:tcPr>
          <w:p>
            <w:pPr>
              <w:autoSpaceDE w:val="0"/>
              <w:autoSpaceDN w:val="0"/>
              <w:adjustRightInd w:val="0"/>
              <w:snapToGrid w:val="0"/>
              <w:jc w:val="center"/>
              <w:rPr>
                <w:rFonts w:ascii="Times New Roman" w:eastAsia="仿宋"/>
                <w:kern w:val="0"/>
                <w:sz w:val="24"/>
              </w:rPr>
            </w:pPr>
            <w:r>
              <w:rPr>
                <w:rFonts w:ascii="Times New Roman" w:eastAsia="仿宋"/>
                <w:kern w:val="0"/>
                <w:sz w:val="24"/>
              </w:rPr>
              <w:t>其他符合性分析</w:t>
            </w:r>
          </w:p>
        </w:tc>
        <w:tc>
          <w:tcPr>
            <w:tcW w:w="6971" w:type="dxa"/>
            <w:gridSpan w:val="3"/>
            <w:vAlign w:val="center"/>
          </w:tcPr>
          <w:p>
            <w:pPr>
              <w:spacing w:line="480" w:lineRule="exact"/>
              <w:ind w:firstLine="480" w:firstLineChars="200"/>
              <w:rPr>
                <w:rFonts w:ascii="Times New Roman" w:eastAsia="仿宋"/>
                <w:sz w:val="24"/>
              </w:rPr>
            </w:pPr>
            <w:r>
              <w:rPr>
                <w:rFonts w:ascii="Times New Roman" w:eastAsia="仿宋"/>
                <w:sz w:val="24"/>
              </w:rPr>
              <w:t>1、“三线一单”符合性分析</w:t>
            </w:r>
          </w:p>
          <w:p>
            <w:pPr>
              <w:spacing w:line="480" w:lineRule="exact"/>
              <w:ind w:firstLine="480" w:firstLineChars="200"/>
              <w:rPr>
                <w:rFonts w:ascii="Times New Roman" w:eastAsia="仿宋"/>
                <w:sz w:val="24"/>
              </w:rPr>
            </w:pPr>
            <w:r>
              <w:rPr>
                <w:rFonts w:ascii="Times New Roman" w:eastAsia="仿宋"/>
                <w:sz w:val="24"/>
              </w:rPr>
              <w:t>（1）生态保护红线</w:t>
            </w:r>
          </w:p>
          <w:p>
            <w:pPr>
              <w:spacing w:line="480" w:lineRule="exact"/>
              <w:ind w:firstLine="480" w:firstLineChars="200"/>
              <w:rPr>
                <w:rFonts w:ascii="Times New Roman" w:eastAsia="仿宋"/>
                <w:sz w:val="24"/>
              </w:rPr>
            </w:pPr>
            <w:r>
              <w:rPr>
                <w:rFonts w:ascii="Times New Roman" w:eastAsia="仿宋"/>
                <w:sz w:val="24"/>
              </w:rPr>
              <w:t>根据《生态保护红线划定技术指南》，生态保护红线涉及的区域主要包括水源涵养区、水土保持区、防风固沙区、生物多样性维护区等陆地重要生态功能区，水土流失敏感区、土地沙化敏感区、石漠化敏感区、高寒生态脆弱区、干旱、半干旱生态脆弱区等陆地生态环境敏感区和脆弱区，国家级自然保护区、世界文化自然遗产、国家级风景名胜区、国家森林公园、国家地质公园等禁止开发区。</w:t>
            </w:r>
          </w:p>
          <w:p>
            <w:pPr>
              <w:spacing w:line="480" w:lineRule="exact"/>
              <w:ind w:firstLine="480" w:firstLineChars="200"/>
              <w:rPr>
                <w:rFonts w:ascii="Times New Roman" w:eastAsia="仿宋"/>
                <w:sz w:val="24"/>
              </w:rPr>
            </w:pPr>
            <w:r>
              <w:rPr>
                <w:rFonts w:ascii="Times New Roman" w:eastAsia="仿宋"/>
                <w:sz w:val="24"/>
              </w:rPr>
              <w:t>本项目评价范围内不涉及重要生态功能保护区、生态环境敏感区和脆弱区、禁止开发区等生态保护红线划定保护区域。综上所述，本项目的建设符合生态保护要求。</w:t>
            </w:r>
          </w:p>
          <w:p>
            <w:pPr>
              <w:spacing w:line="480" w:lineRule="exact"/>
              <w:ind w:firstLine="480" w:firstLineChars="200"/>
              <w:rPr>
                <w:rFonts w:ascii="Times New Roman" w:eastAsia="仿宋"/>
                <w:sz w:val="24"/>
              </w:rPr>
            </w:pPr>
            <w:r>
              <w:rPr>
                <w:rFonts w:ascii="Times New Roman" w:eastAsia="仿宋"/>
                <w:sz w:val="24"/>
              </w:rPr>
              <w:t>（2）环境质量底线</w:t>
            </w:r>
          </w:p>
          <w:p>
            <w:pPr>
              <w:spacing w:line="480" w:lineRule="exact"/>
              <w:ind w:firstLine="480" w:firstLineChars="200"/>
              <w:rPr>
                <w:rFonts w:ascii="Times New Roman" w:eastAsia="仿宋"/>
                <w:sz w:val="24"/>
              </w:rPr>
            </w:pPr>
            <w:r>
              <w:rPr>
                <w:rFonts w:ascii="Times New Roman" w:eastAsia="仿宋"/>
                <w:sz w:val="24"/>
              </w:rPr>
              <w:t>环境空气：根据山西省环境监测中心站呈报的岚县2020年的环境空气例行监测数据：2020年度岚县PM</w:t>
            </w:r>
            <w:r>
              <w:rPr>
                <w:rFonts w:ascii="Times New Roman" w:eastAsia="仿宋"/>
                <w:sz w:val="24"/>
                <w:vertAlign w:val="subscript"/>
              </w:rPr>
              <w:t>10</w:t>
            </w:r>
            <w:r>
              <w:rPr>
                <w:rFonts w:ascii="Times New Roman" w:eastAsia="仿宋"/>
                <w:sz w:val="24"/>
              </w:rPr>
              <w:t>、PM</w:t>
            </w:r>
            <w:r>
              <w:rPr>
                <w:rFonts w:ascii="Times New Roman" w:eastAsia="仿宋"/>
                <w:sz w:val="24"/>
                <w:vertAlign w:val="subscript"/>
              </w:rPr>
              <w:t>2.5</w:t>
            </w:r>
            <w:r>
              <w:rPr>
                <w:rFonts w:ascii="Times New Roman" w:eastAsia="仿宋"/>
                <w:sz w:val="24"/>
              </w:rPr>
              <w:t>的年均浓度均超过《环境空气质量标准》（GB 3095-2012）中二级平均限值要求，由此可看出，本项目所在区域2020年度环境空气质量PM</w:t>
            </w:r>
            <w:r>
              <w:rPr>
                <w:rFonts w:ascii="Times New Roman" w:eastAsia="仿宋"/>
                <w:sz w:val="24"/>
                <w:vertAlign w:val="subscript"/>
              </w:rPr>
              <w:t>10</w:t>
            </w:r>
            <w:r>
              <w:rPr>
                <w:rFonts w:ascii="Times New Roman" w:eastAsia="仿宋"/>
                <w:sz w:val="24"/>
              </w:rPr>
              <w:t>、PM</w:t>
            </w:r>
            <w:r>
              <w:rPr>
                <w:rFonts w:ascii="Times New Roman" w:eastAsia="仿宋"/>
                <w:sz w:val="24"/>
                <w:vertAlign w:val="subscript"/>
              </w:rPr>
              <w:t>2.5</w:t>
            </w:r>
            <w:r>
              <w:rPr>
                <w:rFonts w:ascii="Times New Roman" w:eastAsia="仿宋"/>
                <w:sz w:val="24"/>
              </w:rPr>
              <w:t>污染物年平均浓度不达标，项目所在区为不达标区。根据引用监测数据可以看出，区域TSP环境质量现状可满足相关标准要求。</w:t>
            </w:r>
          </w:p>
          <w:p>
            <w:pPr>
              <w:spacing w:line="480" w:lineRule="exact"/>
              <w:ind w:firstLine="480" w:firstLineChars="200"/>
              <w:rPr>
                <w:rFonts w:ascii="Times New Roman" w:eastAsia="仿宋"/>
                <w:sz w:val="24"/>
              </w:rPr>
            </w:pPr>
            <w:r>
              <w:rPr>
                <w:rFonts w:ascii="Times New Roman" w:eastAsia="仿宋"/>
                <w:sz w:val="24"/>
              </w:rPr>
              <w:t>地表水：距离本项目最近的地表水体为项目北侧约440m处的岚河，本项目产生的废水不外排，对地表水影响较小。</w:t>
            </w:r>
          </w:p>
          <w:p>
            <w:pPr>
              <w:adjustRightInd w:val="0"/>
              <w:snapToGrid w:val="0"/>
              <w:spacing w:line="480" w:lineRule="exact"/>
              <w:ind w:firstLine="480" w:firstLineChars="200"/>
              <w:rPr>
                <w:rFonts w:ascii="Times New Roman" w:eastAsia="仿宋"/>
                <w:sz w:val="24"/>
              </w:rPr>
            </w:pPr>
            <w:r>
              <w:rPr>
                <w:rFonts w:ascii="Times New Roman" w:eastAsia="仿宋"/>
                <w:sz w:val="24"/>
              </w:rPr>
              <w:t>本项目采取环评提出的环保措施后，大气污染物排放较少；生产过程中无废水外排， 生活垃圾</w:t>
            </w:r>
            <w:r>
              <w:rPr>
                <w:rFonts w:ascii="Times New Roman" w:eastAsia="仿宋"/>
                <w:bCs/>
                <w:sz w:val="24"/>
              </w:rPr>
              <w:t>集中收集后送当地环卫部门指定地点处置</w:t>
            </w:r>
            <w:r>
              <w:rPr>
                <w:rFonts w:ascii="Times New Roman" w:eastAsia="仿宋"/>
                <w:sz w:val="24"/>
              </w:rPr>
              <w:t>，除尘灰经收集后外售，废机油等危险废物暂存于危废间，交由有资质的单位处理。符合环境质量底线要求。</w:t>
            </w:r>
          </w:p>
          <w:p>
            <w:pPr>
              <w:spacing w:line="480" w:lineRule="exact"/>
              <w:ind w:firstLine="480" w:firstLineChars="200"/>
              <w:rPr>
                <w:rFonts w:ascii="Times New Roman" w:eastAsia="仿宋"/>
                <w:sz w:val="24"/>
              </w:rPr>
            </w:pPr>
            <w:r>
              <w:rPr>
                <w:rFonts w:ascii="Times New Roman" w:eastAsia="仿宋"/>
                <w:sz w:val="24"/>
              </w:rPr>
              <w:t>（3）资源利用上限</w:t>
            </w:r>
          </w:p>
          <w:p>
            <w:pPr>
              <w:spacing w:line="500" w:lineRule="exact"/>
              <w:ind w:firstLine="480" w:firstLineChars="200"/>
              <w:rPr>
                <w:rFonts w:ascii="Times New Roman" w:eastAsia="仿宋"/>
                <w:sz w:val="24"/>
              </w:rPr>
            </w:pPr>
            <w:r>
              <w:rPr>
                <w:rFonts w:ascii="Times New Roman" w:eastAsia="仿宋"/>
                <w:sz w:val="24"/>
              </w:rPr>
              <w:t>本项目石料均来自太钢采矿场产生的废弃石料，来源稳定，且本项目采用先进低耗能设备，生产用水循环利用，因此对于水、电等的消耗不会突破资源利用上线的要求。</w:t>
            </w:r>
          </w:p>
          <w:p>
            <w:pPr>
              <w:spacing w:line="500" w:lineRule="exact"/>
              <w:ind w:firstLine="480" w:firstLineChars="200"/>
              <w:rPr>
                <w:rFonts w:ascii="Times New Roman" w:eastAsia="仿宋"/>
                <w:sz w:val="24"/>
              </w:rPr>
            </w:pPr>
            <w:r>
              <w:rPr>
                <w:rFonts w:ascii="Times New Roman" w:eastAsia="仿宋"/>
                <w:sz w:val="24"/>
              </w:rPr>
              <w:t>因此本项目不会对资源造成制约，符合资源利用上线。</w:t>
            </w:r>
          </w:p>
          <w:p>
            <w:pPr>
              <w:spacing w:line="480" w:lineRule="exact"/>
              <w:ind w:firstLine="480" w:firstLineChars="200"/>
              <w:rPr>
                <w:rFonts w:ascii="Times New Roman" w:eastAsia="仿宋"/>
                <w:sz w:val="24"/>
              </w:rPr>
            </w:pPr>
            <w:r>
              <w:rPr>
                <w:rFonts w:ascii="Times New Roman" w:eastAsia="仿宋"/>
                <w:sz w:val="24"/>
              </w:rPr>
              <w:t>（4）环境准入负面清单</w:t>
            </w:r>
          </w:p>
          <w:p>
            <w:pPr>
              <w:spacing w:line="500" w:lineRule="exact"/>
              <w:ind w:firstLine="480" w:firstLineChars="200"/>
              <w:rPr>
                <w:rFonts w:ascii="Times New Roman" w:eastAsia="仿宋"/>
                <w:sz w:val="24"/>
              </w:rPr>
            </w:pPr>
            <w:r>
              <w:rPr>
                <w:rFonts w:ascii="Times New Roman" w:eastAsia="仿宋"/>
                <w:sz w:val="24"/>
              </w:rPr>
              <w:t>项目所在地无环境准入负面清单，本次环评对照国家产业政策进行说明。</w:t>
            </w:r>
          </w:p>
          <w:p>
            <w:pPr>
              <w:spacing w:line="500" w:lineRule="exact"/>
              <w:ind w:firstLine="480" w:firstLineChars="200"/>
              <w:rPr>
                <w:rFonts w:ascii="Times New Roman" w:eastAsia="仿宋"/>
                <w:sz w:val="24"/>
              </w:rPr>
            </w:pPr>
            <w:r>
              <w:rPr>
                <w:rFonts w:ascii="Times New Roman" w:eastAsia="仿宋"/>
                <w:sz w:val="24"/>
              </w:rPr>
              <w:t>根据《产业结构调整指导目录（2019年本）》的政策，本项目不属于产业政策中淘汰类和限制类项目。因此，项目符合相关产业政策。</w:t>
            </w:r>
          </w:p>
          <w:p>
            <w:pPr>
              <w:pStyle w:val="99"/>
              <w:rPr>
                <w:rFonts w:ascii="Times New Roman" w:eastAsia="仿宋"/>
              </w:rPr>
            </w:pPr>
            <w:r>
              <w:rPr>
                <w:rFonts w:ascii="Times New Roman" w:eastAsia="仿宋"/>
              </w:rPr>
              <w:t>因此，本项目符合三线一单的要求，项目选址可行。</w:t>
            </w:r>
          </w:p>
          <w:p>
            <w:pPr>
              <w:spacing w:line="480" w:lineRule="exact"/>
              <w:ind w:firstLine="480" w:firstLineChars="200"/>
              <w:rPr>
                <w:rFonts w:ascii="Times New Roman" w:eastAsia="仿宋"/>
                <w:sz w:val="24"/>
              </w:rPr>
            </w:pPr>
            <w:r>
              <w:rPr>
                <w:rFonts w:ascii="Times New Roman" w:eastAsia="仿宋"/>
                <w:sz w:val="24"/>
              </w:rPr>
              <w:t>2、与晋政发[2020]26号《山西省人民政府关于实施“三线一单”生态环境分区管控的意见》的符合性分析</w:t>
            </w:r>
          </w:p>
          <w:p>
            <w:pPr>
              <w:spacing w:line="480" w:lineRule="exact"/>
              <w:ind w:firstLine="480"/>
              <w:jc w:val="left"/>
              <w:rPr>
                <w:rFonts w:ascii="Times New Roman" w:eastAsia="仿宋"/>
                <w:kern w:val="1"/>
                <w:sz w:val="24"/>
              </w:rPr>
            </w:pPr>
            <w:r>
              <w:rPr>
                <w:rFonts w:ascii="Times New Roman" w:eastAsia="仿宋"/>
                <w:kern w:val="1"/>
                <w:sz w:val="24"/>
              </w:rPr>
              <w:t>本项目位于《山西省人民政府关于实施“三线一单”生态环境分区管控的意见》中的重点管控单元。</w:t>
            </w:r>
          </w:p>
          <w:p>
            <w:pPr>
              <w:spacing w:line="480" w:lineRule="exact"/>
              <w:ind w:firstLine="480"/>
              <w:jc w:val="left"/>
              <w:rPr>
                <w:rFonts w:ascii="Times New Roman" w:eastAsia="仿宋"/>
                <w:kern w:val="1"/>
                <w:sz w:val="24"/>
              </w:rPr>
            </w:pPr>
            <w:r>
              <w:rPr>
                <w:rFonts w:ascii="Times New Roman" w:eastAsia="仿宋"/>
                <w:kern w:val="1"/>
                <w:sz w:val="24"/>
              </w:rPr>
              <w:t>重点管控单元：主要包括城市建成区、省级以上经济技术开发区和产业园区、大气环境布局敏感区和弱扩散区，以及开发强度高、污染物排放量大、环境问题相对集中的区域等。主要分布在“一主三副六市域中心”等城镇化以及工业化区域。</w:t>
            </w:r>
          </w:p>
          <w:p>
            <w:pPr>
              <w:spacing w:line="480" w:lineRule="exact"/>
              <w:ind w:firstLine="480" w:firstLineChars="200"/>
              <w:jc w:val="left"/>
              <w:rPr>
                <w:rFonts w:ascii="Times New Roman" w:eastAsia="仿宋"/>
                <w:kern w:val="1"/>
                <w:sz w:val="24"/>
              </w:rPr>
            </w:pPr>
            <w:r>
              <w:rPr>
                <w:rFonts w:ascii="Times New Roman" w:eastAsia="仿宋"/>
                <w:kern w:val="1"/>
                <w:sz w:val="24"/>
              </w:rPr>
              <w:t>重点管控单元要求：进一步优化空间布局，加强污染物排放控制和环境风险防控，不断提升资源能源利用效率，解决生态环境质量不达标、生态环境风险高等问题，实现减污降碳协同效应。京津冀及周边地区和汾渭平原等国家大气污染联防联控重点区域，要加快调整优化产业结构、能源结构，严禁新增钢铁、焦化、铸造、水泥、平板玻璃等产能，要加快实施城市规划区“两高”企业搬迁，完善能源消费双控制度。实施企业绩效分级分类管控，强化联防联控，持续推进清洁取暖散煤治理，严防“散乱污”企业反弹，积极应对重污染天气。太原及周边“1+30”汾河谷地区域在执行京津冀及周边地区和汾渭平原区域管控要求基础上，以资源环境承载力为约束，全面推进现有焦化、化工、钢铁、有色等重污染行业企业逐步退出城市规划区和县城建成区，推动焦化产能向资源禀赋好、环境承载力强、大气扩散条件优、铁路运输便利的区域转移。鼓励焦化、化工等传统产业实施“飞地经济”。汾河流域加强流域上下游左右岸污染统筹治理，严格入河排污口设置，实施汾河入河排污总量控制，积极推行流域城镇生活污水处理“厂—网—河（湖）”一体化运营模式，大力推进工业废水近零排放和资源化利用，实施城镇生活再生水资源化粉质利用。</w:t>
            </w:r>
          </w:p>
          <w:p>
            <w:pPr>
              <w:spacing w:line="480" w:lineRule="exact"/>
              <w:ind w:firstLine="480" w:firstLineChars="200"/>
              <w:jc w:val="left"/>
              <w:rPr>
                <w:rFonts w:ascii="Times New Roman" w:eastAsia="仿宋"/>
                <w:kern w:val="1"/>
                <w:sz w:val="24"/>
              </w:rPr>
            </w:pPr>
            <w:r>
              <w:rPr>
                <w:rFonts w:ascii="Times New Roman" w:eastAsia="仿宋"/>
                <w:kern w:val="1"/>
                <w:sz w:val="24"/>
              </w:rPr>
              <w:t>本项目属于非金属矿物制品业，符合相关产业政策及环保政策要求，且各项污染物均可做到达标排放，因此，项目符合山西省人民政府关于实施“三线一单”生态分区管控意见要求。</w:t>
            </w:r>
          </w:p>
          <w:p>
            <w:pPr>
              <w:spacing w:line="480" w:lineRule="exact"/>
              <w:ind w:firstLine="480" w:firstLineChars="200"/>
              <w:jc w:val="left"/>
              <w:rPr>
                <w:rFonts w:ascii="Times New Roman" w:eastAsia="仿宋"/>
                <w:kern w:val="1"/>
                <w:sz w:val="24"/>
              </w:rPr>
            </w:pPr>
            <w:r>
              <w:rPr>
                <w:rFonts w:ascii="Times New Roman" w:eastAsia="仿宋"/>
                <w:kern w:val="1"/>
                <w:sz w:val="24"/>
              </w:rPr>
              <w:t xml:space="preserve">本项目与山西省生态环境管控单元的位置关系见附图4。                                                       </w:t>
            </w:r>
          </w:p>
          <w:p>
            <w:pPr>
              <w:spacing w:line="480" w:lineRule="exact"/>
              <w:ind w:firstLine="480" w:firstLineChars="200"/>
              <w:rPr>
                <w:rFonts w:ascii="Times New Roman" w:eastAsia="仿宋"/>
                <w:sz w:val="24"/>
              </w:rPr>
            </w:pPr>
            <w:r>
              <w:rPr>
                <w:rFonts w:ascii="Times New Roman" w:eastAsia="仿宋"/>
                <w:sz w:val="24"/>
              </w:rPr>
              <w:t>3、与《吕梁市人民政府关于实施“三线一单”生态环境分区管控的意见》符合性分析</w:t>
            </w:r>
          </w:p>
          <w:p>
            <w:pPr>
              <w:spacing w:line="480" w:lineRule="exact"/>
              <w:ind w:firstLine="480"/>
              <w:jc w:val="left"/>
              <w:rPr>
                <w:rFonts w:ascii="Times New Roman" w:eastAsia="仿宋"/>
                <w:kern w:val="1"/>
                <w:sz w:val="24"/>
              </w:rPr>
            </w:pPr>
            <w:r>
              <w:rPr>
                <w:rFonts w:ascii="Times New Roman" w:eastAsia="仿宋"/>
                <w:kern w:val="1"/>
                <w:sz w:val="24"/>
              </w:rPr>
              <w:t>本项目位于《</w:t>
            </w:r>
            <w:r>
              <w:rPr>
                <w:rFonts w:ascii="Times New Roman" w:eastAsia="仿宋"/>
                <w:sz w:val="24"/>
              </w:rPr>
              <w:t>吕梁市人民政府关于实施“三线一单”生态环境分区管控的意见</w:t>
            </w:r>
            <w:r>
              <w:rPr>
                <w:rFonts w:ascii="Times New Roman" w:eastAsia="仿宋"/>
                <w:kern w:val="1"/>
                <w:sz w:val="24"/>
              </w:rPr>
              <w:t>》中的重点管控单元。</w:t>
            </w:r>
          </w:p>
          <w:p>
            <w:pPr>
              <w:spacing w:line="480" w:lineRule="exact"/>
              <w:ind w:firstLine="480" w:firstLineChars="200"/>
              <w:jc w:val="left"/>
              <w:rPr>
                <w:rFonts w:ascii="Times New Roman" w:eastAsia="仿宋"/>
                <w:sz w:val="24"/>
                <w:highlight w:val="yellow"/>
              </w:rPr>
            </w:pPr>
            <w:r>
              <w:rPr>
                <w:rFonts w:ascii="Times New Roman" w:eastAsia="仿宋"/>
                <w:kern w:val="1"/>
                <w:sz w:val="24"/>
              </w:rPr>
              <w:t>重点管控单元：主要包括城市建成区、省级及以上开发区、各级产业园区和产业集聚区、以及开发强度高、污染物排放量大、环境问题相对集中的区域等。主要分布在城镇化和工业化区域。</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重点</w:t>
            </w:r>
            <w:r>
              <w:rPr>
                <w:rFonts w:ascii="Times New Roman" w:hAnsi="Times New Roman" w:eastAsia="仿宋" w:cs="Times New Roman"/>
                <w:kern w:val="1"/>
              </w:rPr>
              <w:t>管控单元要求：进一步优化空间布局，加强污染物排放控制和环境风险防控，不断提升资源能源利用效率，解决生态环境质量不达标、生态环境风险高等环境问题，发挥减污降碳协同效应。吕梁市作为汾渭平原大气污染联防联控重点区域，要加快调整优化产业结构、能源结构，严禁新增钢铁、焦化、铸造、水泥、平板玻璃等产能，确有必要新建或改造升级的，要严格执行产能置换实施办法，要加快实施城市规划区“两高”企业搬迁，完善能源消费双控制度。实施企业绩效分级分类管控，强化联防联控，持续推进清洁取暖散煤治理，严防“散乱污”企业反弹，积极应对重污染天气。平川四县在执行汾渭平原区域管控要求基础上，以资源环境承载力为约束，全面推进现有焦化、化工、钢铁、有色等重污染行业企业逐步退出城市规划区和县城建成区，推动焦化产能向资源禀赋好、环境承载力强、大气扩散条件优、铁路运输便利的区域转移。积极推行城镇生活污水处理“厂-网-河(湖)”一体化运营模式，大力推进工业废水近零排放和资源化利</w:t>
            </w:r>
            <w:r>
              <w:rPr>
                <w:rFonts w:ascii="Times New Roman" w:hAnsi="Times New Roman" w:eastAsia="仿宋" w:cs="Times New Roman"/>
              </w:rPr>
              <w:t>用，实施城镇生活再生水资源化分质利用。</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本项目在采取了严格的污染防治措施后，生产废水与生活废水均不外排，废气中颗粒物能达标排放，对区域环境影响较小。项目的建设符合《吕梁市人民政府关于实施“三线一单”生态环境分区管控的意见》中的相关要求。</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本项目与吕梁市生态环境管控单元见附图5。</w:t>
            </w:r>
          </w:p>
          <w:p>
            <w:pPr>
              <w:spacing w:line="480" w:lineRule="exact"/>
              <w:ind w:firstLine="480" w:firstLineChars="200"/>
              <w:rPr>
                <w:rFonts w:ascii="Times New Roman" w:eastAsia="仿宋"/>
                <w:sz w:val="24"/>
              </w:rPr>
            </w:pPr>
            <w:r>
              <w:rPr>
                <w:rFonts w:ascii="Times New Roman" w:eastAsia="仿宋"/>
                <w:sz w:val="24"/>
              </w:rPr>
              <w:t>4、与汾河水库的符合性分析</w:t>
            </w:r>
          </w:p>
          <w:p>
            <w:pPr>
              <w:spacing w:line="480" w:lineRule="exact"/>
              <w:ind w:firstLine="480" w:firstLineChars="200"/>
              <w:rPr>
                <w:rFonts w:ascii="Times New Roman" w:eastAsia="仿宋"/>
                <w:sz w:val="24"/>
              </w:rPr>
            </w:pPr>
            <w:r>
              <w:rPr>
                <w:rFonts w:ascii="Times New Roman" w:eastAsia="仿宋"/>
                <w:sz w:val="24"/>
              </w:rPr>
              <w:t>(1) 汾河水库保护区范围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水源保护区的划分原则就是把水库控制流域看作一个统一整体，在实质上就是针对一定体积水体的环境容量问题，即在最不利条件下，当二级保护区的水质达不到</w:t>
            </w:r>
            <w:r>
              <w:rPr>
                <w:rFonts w:hint="eastAsia" w:cs="宋体"/>
              </w:rPr>
              <w:t>Ⅲ</w:t>
            </w:r>
            <w:r>
              <w:rPr>
                <w:rFonts w:ascii="Times New Roman" w:hAnsi="Times New Roman" w:eastAsia="仿宋" w:cs="Times New Roman"/>
              </w:rPr>
              <w:t>类水标准时，一级保护区有足够的自净能力，保证取水口的水质达到</w:t>
            </w:r>
            <w:r>
              <w:rPr>
                <w:rFonts w:hint="eastAsia" w:cs="宋体"/>
              </w:rPr>
              <w:t>Ⅲ</w:t>
            </w:r>
            <w:r>
              <w:rPr>
                <w:rFonts w:ascii="Times New Roman" w:hAnsi="Times New Roman" w:eastAsia="仿宋" w:cs="Times New Roman"/>
              </w:rPr>
              <w:t>类水的标准；准保护区水质低于</w:t>
            </w:r>
            <w:r>
              <w:rPr>
                <w:rFonts w:hint="eastAsia" w:cs="宋体"/>
              </w:rPr>
              <w:t>Ⅳ</w:t>
            </w:r>
            <w:r>
              <w:rPr>
                <w:rFonts w:ascii="Times New Roman" w:hAnsi="Times New Roman" w:eastAsia="仿宋" w:cs="Times New Roman"/>
              </w:rPr>
              <w:t>类水的标准时，二级保护区有足够的自净能力，保证二级保护区与一级保护区的交界处水质达到</w:t>
            </w:r>
            <w:r>
              <w:rPr>
                <w:rFonts w:hint="eastAsia" w:cs="宋体"/>
              </w:rPr>
              <w:t>Ⅲ</w:t>
            </w:r>
            <w:r>
              <w:rPr>
                <w:rFonts w:ascii="Times New Roman" w:hAnsi="Times New Roman" w:eastAsia="仿宋" w:cs="Times New Roman"/>
              </w:rPr>
              <w:t>类水标准。</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汾河水库水源保护区具体划分如下：</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1)一级保护区范围：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水域范围：石峡沟桥以南1123.2m等高线以下水域面积。具体范围为：上游以石峡沟桥南侧桥基为界；涧河入汾河水库处，以涧河1 号桥向东约970m处为边界；其余为大坝内侧汾河水库范围1123.2.m水位线以下水域。面积24.88km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陆域范围：总体为1123.3m水位线以上200m 以内的范围，沿等高线或以明显建筑物为界，划分一级保护区陆域范围。面积8.91km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一级保护区总面积33.79km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2)二级保护区的范围：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水域范围：二级保护区水域以汇入汾河水库的汾河、岚河（包括支流龙泉河）以及涧河的河道向上游划分。从汾河水库石峡沟桥（汾河入库口）沿汾河向上游延伸约11km至娄烦县与静乐县行政边界；从石峡沟桥沿岚河向上游延伸约10.5km至娄烦县与岚县行政边界，龙泉河段以与岚河交汇口向上游延伸2000m为界；涧河2号楼（涧河上游）至涧河1号桥（涧河入库口）以东970m处，长约3.3km河段；总面积8.07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陆域范围：汾河、岚河（包括龙泉河）陆域范围河段长度与其二级保护区水域范围相同，汾河、岚河（包括龙泉河）河道两侧外扩约1000m，其中龙泉河北岸外扩至娄烦县与岚县行政边界；涧河二级保护区陆域范围河段长度与二级保护区水域相同，以涧河两岸靠近道路侧的绿化带边缘化作为边界；石峡沟桥以南、涧河入库口以北的水库西岸，以一级保护区边界外扩2000m，其余水库沿岸部分以一级保护区边界外扩约3000m；总面积104.49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二级保护区总面积112.56km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3)准保护区的范围：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汾河水库控制流域除一、二级保护区以外的范围，准保护区的面积为5121.65km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4）汾河水库各级保护区环保要求</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分级规定如下：</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一级保护区内</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①</w:t>
            </w:r>
            <w:r>
              <w:rPr>
                <w:rFonts w:ascii="Times New Roman" w:hAnsi="Times New Roman" w:eastAsia="仿宋" w:cs="Times New Roman"/>
              </w:rPr>
              <w:t>禁止新建、扩建与供水设施和保护水源无关的建设项目；</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②</w:t>
            </w:r>
            <w:r>
              <w:rPr>
                <w:rFonts w:ascii="Times New Roman" w:hAnsi="Times New Roman" w:eastAsia="仿宋" w:cs="Times New Roman"/>
              </w:rPr>
              <w:t>禁止向水域排放污水，已设置的排污口必须拆除；</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③</w:t>
            </w:r>
            <w:r>
              <w:rPr>
                <w:rFonts w:ascii="Times New Roman" w:hAnsi="Times New Roman" w:eastAsia="仿宋" w:cs="Times New Roman"/>
              </w:rPr>
              <w:t>不得设置与供水需要无关的码头，禁止停靠般舶；</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④</w:t>
            </w:r>
            <w:r>
              <w:rPr>
                <w:rFonts w:ascii="Times New Roman" w:hAnsi="Times New Roman" w:eastAsia="仿宋" w:cs="Times New Roman"/>
              </w:rPr>
              <w:t>禁止堆置和存放工业废渣、城市垃圾、粪便和其他废弃物；</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⑤</w:t>
            </w:r>
            <w:r>
              <w:rPr>
                <w:rFonts w:ascii="Times New Roman" w:hAnsi="Times New Roman" w:eastAsia="仿宋" w:cs="Times New Roman"/>
              </w:rPr>
              <w:t>禁止设置油库；</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⑥</w:t>
            </w:r>
            <w:r>
              <w:rPr>
                <w:rFonts w:ascii="Times New Roman" w:hAnsi="Times New Roman" w:eastAsia="仿宋" w:cs="Times New Roman"/>
              </w:rPr>
              <w:t>禁止从事种植、放养禽畜，严格控制网箱养殖活动；</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⑦</w:t>
            </w:r>
            <w:r>
              <w:rPr>
                <w:rFonts w:ascii="Times New Roman" w:hAnsi="Times New Roman" w:eastAsia="仿宋" w:cs="Times New Roman"/>
              </w:rPr>
              <w:t>禁止可能污染水源的旅游活动和其他活动。</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二级保护区内</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不准新建设、扩建向水体排放污染物的建设项目，改建项目必须削减污染物排放量。</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原有排污口必须削减污水排放量，保证保护区内水质满足规定的水质标准。禁止设立装卸垃圾、粪便、油类和有毒物品的码头。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准保护区内</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直接或间接向水域排放废水，必须符合国家及地方规定的废水排放标准，当排放总量不能保证保护区内水质满足规定的标准时，必须削减排污负荷。</w:t>
            </w:r>
          </w:p>
          <w:p>
            <w:pPr>
              <w:pStyle w:val="24"/>
              <w:spacing w:before="0" w:beforeAutospacing="0" w:after="0" w:afterAutospacing="0" w:line="480" w:lineRule="exact"/>
              <w:jc w:val="both"/>
              <w:rPr>
                <w:rFonts w:ascii="Times New Roman" w:hAnsi="Times New Roman" w:eastAsia="仿宋" w:cs="Times New Roman"/>
              </w:rPr>
            </w:pPr>
            <w:r>
              <w:rPr>
                <w:rFonts w:ascii="Times New Roman" w:hAnsi="Times New Roman" w:eastAsia="仿宋" w:cs="Times New Roman"/>
              </w:rPr>
              <w:t xml:space="preserve">   本项目厂址不在汾河水库一、二级保护区范围内，位于汾河水库准保护区范围内。本项目生产生活废水不外排，因此，符合准保护区内的相关要求。</w:t>
            </w:r>
          </w:p>
          <w:p>
            <w:pPr>
              <w:spacing w:line="480" w:lineRule="exact"/>
              <w:ind w:firstLine="480" w:firstLineChars="200"/>
              <w:rPr>
                <w:rFonts w:ascii="Times New Roman" w:eastAsia="仿宋"/>
                <w:sz w:val="24"/>
              </w:rPr>
            </w:pPr>
            <w:r>
              <w:rPr>
                <w:rFonts w:ascii="Times New Roman" w:eastAsia="仿宋"/>
                <w:sz w:val="24"/>
              </w:rPr>
              <w:t>5、与两区规划符合性分析</w:t>
            </w:r>
          </w:p>
          <w:p>
            <w:pPr>
              <w:pStyle w:val="24"/>
              <w:spacing w:before="0" w:beforeAutospacing="0" w:after="0" w:afterAutospacing="0" w:line="480" w:lineRule="exact"/>
              <w:ind w:firstLine="360" w:firstLineChars="150"/>
              <w:jc w:val="both"/>
              <w:rPr>
                <w:rFonts w:ascii="Times New Roman" w:hAnsi="Times New Roman" w:eastAsia="仿宋" w:cs="Times New Roman"/>
              </w:rPr>
            </w:pPr>
            <w:r>
              <w:rPr>
                <w:rFonts w:ascii="Times New Roman" w:hAnsi="Times New Roman" w:eastAsia="仿宋" w:cs="Times New Roman"/>
              </w:rPr>
              <w:t>根据《岚县生态功能区划》，本项目位于</w:t>
            </w:r>
            <w:r>
              <w:rPr>
                <w:rFonts w:hint="eastAsia" w:cs="宋体"/>
              </w:rPr>
              <w:t>Ⅱ</w:t>
            </w:r>
            <w:r>
              <w:rPr>
                <w:rFonts w:ascii="Times New Roman" w:hAnsi="Times New Roman" w:eastAsia="仿宋" w:cs="Times New Roman"/>
              </w:rPr>
              <w:t>岚河流域水源地保护及水土保持生态功能区</w:t>
            </w:r>
            <w:r>
              <w:rPr>
                <w:rFonts w:hint="eastAsia" w:cs="宋体"/>
              </w:rPr>
              <w:t>Ⅱ</w:t>
            </w:r>
            <w:r>
              <w:rPr>
                <w:rFonts w:ascii="Times New Roman" w:hAnsi="Times New Roman" w:eastAsia="仿宋" w:cs="Times New Roman"/>
              </w:rPr>
              <w:t>3普明河流域水土保持与生态工业小区。</w:t>
            </w:r>
          </w:p>
          <w:p>
            <w:pPr>
              <w:pStyle w:val="24"/>
              <w:spacing w:before="0" w:beforeAutospacing="0" w:after="0" w:afterAutospacing="0" w:line="480" w:lineRule="exact"/>
              <w:ind w:firstLine="360" w:firstLineChars="150"/>
              <w:jc w:val="both"/>
              <w:rPr>
                <w:rFonts w:ascii="Times New Roman" w:hAnsi="Times New Roman" w:eastAsia="仿宋" w:cs="Times New Roman"/>
              </w:rPr>
            </w:pPr>
            <w:r>
              <w:rPr>
                <w:rFonts w:ascii="Times New Roman" w:hAnsi="Times New Roman" w:eastAsia="仿宋" w:cs="Times New Roman"/>
              </w:rPr>
              <w:t>根据《岚县生态经济区划》，本项目位于</w:t>
            </w:r>
            <w:r>
              <w:rPr>
                <w:rFonts w:hint="eastAsia" w:cs="宋体"/>
              </w:rPr>
              <w:t>Ⅲ</w:t>
            </w:r>
            <w:r>
              <w:rPr>
                <w:rFonts w:ascii="Times New Roman" w:hAnsi="Times New Roman" w:eastAsia="仿宋" w:cs="Times New Roman"/>
              </w:rPr>
              <w:t>优化开发区中的</w:t>
            </w:r>
            <w:r>
              <w:rPr>
                <w:rFonts w:hint="eastAsia" w:cs="宋体"/>
              </w:rPr>
              <w:t>Ⅲ</w:t>
            </w:r>
            <w:r>
              <w:rPr>
                <w:rFonts w:ascii="Times New Roman" w:hAnsi="Times New Roman" w:eastAsia="仿宋" w:cs="Times New Roman"/>
              </w:rPr>
              <w:t xml:space="preserve"> 1普明生态工业经济区。</w:t>
            </w:r>
          </w:p>
          <w:p>
            <w:pPr>
              <w:pStyle w:val="24"/>
              <w:spacing w:before="0" w:beforeAutospacing="0" w:after="0" w:afterAutospacing="0" w:line="480" w:lineRule="exact"/>
              <w:ind w:firstLine="360" w:firstLineChars="150"/>
              <w:jc w:val="both"/>
              <w:rPr>
                <w:rFonts w:ascii="Times New Roman" w:hAnsi="Times New Roman" w:eastAsia="仿宋" w:cs="Times New Roman"/>
              </w:rPr>
            </w:pPr>
            <w:r>
              <w:rPr>
                <w:rFonts w:ascii="Times New Roman" w:hAnsi="Times New Roman" w:eastAsia="仿宋" w:cs="Times New Roman"/>
              </w:rPr>
              <w:t>本项目属于非金属矿物制品业，利用其它企业产生的废料再加工，可减少环境污染；厂区硬化及绿化可减少水土流失，增加绿化面积，减少废气的排放。因此，本项目的建设不违背岚县生态功能区划、生态经济区划的要求。</w:t>
            </w:r>
          </w:p>
          <w:p>
            <w:pPr>
              <w:pStyle w:val="24"/>
              <w:spacing w:before="0" w:beforeAutospacing="0" w:after="0" w:afterAutospacing="0" w:line="480" w:lineRule="exact"/>
              <w:ind w:firstLine="480" w:firstLineChars="200"/>
              <w:jc w:val="both"/>
              <w:rPr>
                <w:rFonts w:ascii="Times New Roman" w:hAnsi="Times New Roman" w:eastAsia="仿宋" w:cs="Times New Roman"/>
              </w:rPr>
            </w:pPr>
          </w:p>
        </w:tc>
      </w:tr>
    </w:tbl>
    <w:p>
      <w:pPr>
        <w:spacing w:line="360" w:lineRule="auto"/>
        <w:outlineLvl w:val="0"/>
        <w:rPr>
          <w:rFonts w:ascii="Times New Roman" w:eastAsia="仿宋"/>
          <w:sz w:val="30"/>
        </w:rPr>
        <w:sectPr>
          <w:footerReference r:id="rId5" w:type="default"/>
          <w:pgSz w:w="11906" w:h="16838"/>
          <w:pgMar w:top="1701" w:right="1418" w:bottom="1701" w:left="1418" w:header="851" w:footer="1077" w:gutter="0"/>
          <w:pgNumType w:start="1"/>
          <w:cols w:space="720" w:num="1"/>
          <w:docGrid w:linePitch="312" w:charSpace="0"/>
        </w:sectPr>
      </w:pPr>
    </w:p>
    <w:p>
      <w:pPr>
        <w:pStyle w:val="24"/>
        <w:spacing w:before="0" w:beforeAutospacing="0" w:after="0" w:afterAutospacing="0"/>
        <w:ind w:firstLine="3012" w:firstLineChars="1000"/>
        <w:jc w:val="both"/>
        <w:outlineLvl w:val="0"/>
        <w:rPr>
          <w:rFonts w:ascii="Times New Roman" w:hAnsi="Times New Roman" w:eastAsia="仿宋" w:cs="Times New Roman"/>
          <w:b/>
          <w:snapToGrid w:val="0"/>
          <w:sz w:val="30"/>
          <w:szCs w:val="30"/>
        </w:rPr>
      </w:pPr>
      <w:r>
        <w:rPr>
          <w:rFonts w:ascii="Times New Roman" w:hAnsi="Times New Roman" w:eastAsia="仿宋" w:cs="Times New Roman"/>
          <w:b/>
          <w:snapToGrid w:val="0"/>
          <w:sz w:val="30"/>
          <w:szCs w:val="30"/>
        </w:rPr>
        <w:t>二、建设项目工程分析</w:t>
      </w:r>
    </w:p>
    <w:tbl>
      <w:tblPr>
        <w:tblStyle w:val="27"/>
        <w:tblW w:w="93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14" w:hRule="atLeast"/>
          <w:jc w:val="center"/>
        </w:trPr>
        <w:tc>
          <w:tcPr>
            <w:tcW w:w="959" w:type="dxa"/>
            <w:vAlign w:val="center"/>
          </w:tcPr>
          <w:p>
            <w:pPr>
              <w:pStyle w:val="24"/>
              <w:adjustRightInd w:val="0"/>
              <w:snapToGrid w:val="0"/>
              <w:spacing w:before="0" w:beforeAutospacing="0" w:after="0" w:afterAutospacing="0"/>
              <w:jc w:val="center"/>
              <w:rPr>
                <w:rFonts w:ascii="Times New Roman" w:hAnsi="Times New Roman" w:eastAsia="仿宋" w:cs="Times New Roman"/>
                <w:kern w:val="0"/>
                <w:szCs w:val="24"/>
              </w:rPr>
            </w:pPr>
            <w:r>
              <w:rPr>
                <w:rFonts w:ascii="Times New Roman" w:hAnsi="Times New Roman" w:eastAsia="仿宋" w:cs="Times New Roman"/>
                <w:kern w:val="0"/>
                <w:szCs w:val="24"/>
              </w:rPr>
              <w:t>建</w:t>
            </w:r>
          </w:p>
          <w:p>
            <w:pPr>
              <w:pStyle w:val="24"/>
              <w:adjustRightInd w:val="0"/>
              <w:snapToGrid w:val="0"/>
              <w:spacing w:before="0" w:beforeAutospacing="0" w:after="0" w:afterAutospacing="0"/>
              <w:jc w:val="center"/>
              <w:rPr>
                <w:rFonts w:ascii="Times New Roman" w:hAnsi="Times New Roman" w:eastAsia="仿宋" w:cs="Times New Roman"/>
                <w:kern w:val="0"/>
                <w:szCs w:val="24"/>
              </w:rPr>
            </w:pPr>
            <w:r>
              <w:rPr>
                <w:rFonts w:ascii="Times New Roman" w:hAnsi="Times New Roman" w:eastAsia="仿宋" w:cs="Times New Roman"/>
                <w:kern w:val="0"/>
                <w:szCs w:val="24"/>
              </w:rPr>
              <w:t>设</w:t>
            </w:r>
          </w:p>
          <w:p>
            <w:pPr>
              <w:pStyle w:val="24"/>
              <w:adjustRightInd w:val="0"/>
              <w:snapToGrid w:val="0"/>
              <w:spacing w:before="0" w:beforeAutospacing="0" w:after="0" w:afterAutospacing="0"/>
              <w:jc w:val="center"/>
              <w:rPr>
                <w:rFonts w:ascii="Times New Roman" w:hAnsi="Times New Roman" w:eastAsia="仿宋" w:cs="Times New Roman"/>
                <w:kern w:val="0"/>
                <w:szCs w:val="24"/>
              </w:rPr>
            </w:pPr>
            <w:r>
              <w:rPr>
                <w:rFonts w:ascii="Times New Roman" w:hAnsi="Times New Roman" w:eastAsia="仿宋" w:cs="Times New Roman"/>
                <w:kern w:val="0"/>
                <w:szCs w:val="24"/>
              </w:rPr>
              <w:t>内</w:t>
            </w:r>
          </w:p>
          <w:p>
            <w:pPr>
              <w:pStyle w:val="24"/>
              <w:adjustRightInd w:val="0"/>
              <w:snapToGrid w:val="0"/>
              <w:spacing w:before="0" w:beforeAutospacing="0" w:after="0" w:afterAutospacing="0"/>
              <w:jc w:val="center"/>
              <w:rPr>
                <w:rFonts w:ascii="Times New Roman" w:hAnsi="Times New Roman" w:eastAsia="仿宋" w:cs="Times New Roman"/>
                <w:sz w:val="21"/>
                <w:szCs w:val="21"/>
              </w:rPr>
            </w:pPr>
            <w:r>
              <w:rPr>
                <w:rFonts w:ascii="Times New Roman" w:hAnsi="Times New Roman" w:eastAsia="仿宋" w:cs="Times New Roman"/>
                <w:kern w:val="0"/>
                <w:szCs w:val="24"/>
              </w:rPr>
              <w:t>容</w:t>
            </w:r>
          </w:p>
        </w:tc>
        <w:tc>
          <w:tcPr>
            <w:tcW w:w="8363" w:type="dxa"/>
          </w:tcPr>
          <w:p>
            <w:pPr>
              <w:spacing w:line="480" w:lineRule="exact"/>
              <w:ind w:firstLine="482" w:firstLineChars="200"/>
              <w:jc w:val="left"/>
              <w:rPr>
                <w:rFonts w:ascii="Times New Roman" w:eastAsia="仿宋"/>
                <w:b/>
                <w:sz w:val="24"/>
              </w:rPr>
            </w:pPr>
            <w:r>
              <w:rPr>
                <w:rFonts w:ascii="Times New Roman" w:eastAsia="仿宋"/>
                <w:b/>
                <w:sz w:val="24"/>
              </w:rPr>
              <w:t>1、建设规模及产品方案</w:t>
            </w:r>
          </w:p>
          <w:p>
            <w:pPr>
              <w:pStyle w:val="7"/>
              <w:spacing w:line="480" w:lineRule="exact"/>
              <w:ind w:firstLine="480" w:firstLineChars="200"/>
              <w:rPr>
                <w:rFonts w:ascii="Times New Roman" w:hAnsi="Times New Roman" w:eastAsia="仿宋" w:cs="Times New Roman"/>
                <w:b w:val="0"/>
                <w:sz w:val="24"/>
                <w:szCs w:val="24"/>
              </w:rPr>
            </w:pPr>
            <w:r>
              <w:rPr>
                <w:rFonts w:ascii="Times New Roman" w:hAnsi="Times New Roman" w:eastAsia="仿宋" w:cs="Times New Roman"/>
                <w:b w:val="0"/>
                <w:sz w:val="24"/>
                <w:szCs w:val="24"/>
              </w:rPr>
              <w:t>1）建设规模</w:t>
            </w:r>
          </w:p>
          <w:p>
            <w:pPr>
              <w:pStyle w:val="7"/>
              <w:spacing w:line="480" w:lineRule="exact"/>
              <w:ind w:firstLine="480" w:firstLineChars="200"/>
              <w:rPr>
                <w:rFonts w:ascii="Times New Roman" w:hAnsi="Times New Roman" w:eastAsia="仿宋" w:cs="Times New Roman"/>
                <w:b w:val="0"/>
                <w:sz w:val="24"/>
                <w:szCs w:val="24"/>
              </w:rPr>
            </w:pPr>
            <w:r>
              <w:rPr>
                <w:rFonts w:ascii="Times New Roman" w:hAnsi="Times New Roman" w:eastAsia="仿宋" w:cs="Times New Roman"/>
                <w:b w:val="0"/>
                <w:sz w:val="24"/>
                <w:szCs w:val="24"/>
              </w:rPr>
              <w:t>本项目建设规模为年生产机制砂50万吨。</w:t>
            </w:r>
          </w:p>
          <w:p>
            <w:pPr>
              <w:pStyle w:val="7"/>
              <w:spacing w:line="480" w:lineRule="exact"/>
              <w:rPr>
                <w:rFonts w:ascii="Times New Roman" w:hAnsi="Times New Roman" w:eastAsia="仿宋" w:cs="Times New Roman"/>
                <w:b w:val="0"/>
                <w:sz w:val="24"/>
                <w:szCs w:val="24"/>
              </w:rPr>
            </w:pPr>
            <w:r>
              <w:rPr>
                <w:rFonts w:ascii="Times New Roman" w:hAnsi="Times New Roman" w:eastAsia="仿宋" w:cs="Times New Roman"/>
                <w:b w:val="0"/>
                <w:sz w:val="24"/>
                <w:szCs w:val="24"/>
              </w:rPr>
              <w:t xml:space="preserve"> 2）产品方案</w:t>
            </w:r>
          </w:p>
          <w:p>
            <w:pPr>
              <w:pStyle w:val="7"/>
              <w:spacing w:line="480" w:lineRule="exact"/>
              <w:rPr>
                <w:rFonts w:ascii="Times New Roman" w:hAnsi="Times New Roman" w:eastAsia="仿宋" w:cs="Times New Roman"/>
                <w:szCs w:val="21"/>
              </w:rPr>
            </w:pPr>
            <w:r>
              <w:rPr>
                <w:rFonts w:ascii="Times New Roman" w:hAnsi="Times New Roman" w:eastAsia="仿宋" w:cs="Times New Roman"/>
                <w:b w:val="0"/>
                <w:sz w:val="24"/>
                <w:szCs w:val="24"/>
              </w:rPr>
              <w:t xml:space="preserve"> 产品方案详见下表。</w:t>
            </w:r>
          </w:p>
          <w:p>
            <w:pPr>
              <w:spacing w:line="480" w:lineRule="exact"/>
              <w:ind w:firstLine="422" w:firstLineChars="200"/>
              <w:jc w:val="center"/>
              <w:rPr>
                <w:rFonts w:ascii="Times New Roman" w:eastAsia="仿宋"/>
                <w:b/>
                <w:szCs w:val="21"/>
              </w:rPr>
            </w:pPr>
            <w:r>
              <w:rPr>
                <w:rFonts w:ascii="Times New Roman" w:eastAsia="仿宋"/>
                <w:b/>
                <w:szCs w:val="21"/>
              </w:rPr>
              <w:t>表2-1  产品方案一览表</w:t>
            </w:r>
          </w:p>
          <w:tbl>
            <w:tblPr>
              <w:tblStyle w:val="27"/>
              <w:tblpPr w:leftFromText="180" w:rightFromText="180" w:vertAnchor="text" w:tblpY="1"/>
              <w:tblOverlap w:val="never"/>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108" w:type="dxa"/>
                <w:bottom w:w="0" w:type="dxa"/>
                <w:right w:w="108" w:type="dxa"/>
              </w:tblCellMar>
            </w:tblPr>
            <w:tblGrid>
              <w:gridCol w:w="1843"/>
              <w:gridCol w:w="1377"/>
              <w:gridCol w:w="3688"/>
              <w:gridCol w:w="1219"/>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54" w:hRule="atLeast"/>
              </w:trPr>
              <w:tc>
                <w:tcPr>
                  <w:tcW w:w="1134" w:type="pct"/>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产品名称</w:t>
                  </w:r>
                </w:p>
              </w:tc>
              <w:tc>
                <w:tcPr>
                  <w:tcW w:w="847" w:type="pct"/>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年生产量</w:t>
                  </w:r>
                </w:p>
              </w:tc>
              <w:tc>
                <w:tcPr>
                  <w:tcW w:w="2269" w:type="pct"/>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规格</w:t>
                  </w:r>
                </w:p>
              </w:tc>
              <w:tc>
                <w:tcPr>
                  <w:tcW w:w="750" w:type="pct"/>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备注</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64" w:hRule="atLeast"/>
              </w:trPr>
              <w:tc>
                <w:tcPr>
                  <w:tcW w:w="1134" w:type="pct"/>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机制砂</w:t>
                  </w:r>
                </w:p>
              </w:tc>
              <w:tc>
                <w:tcPr>
                  <w:tcW w:w="847" w:type="pct"/>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50万吨</w:t>
                  </w:r>
                </w:p>
              </w:tc>
              <w:tc>
                <w:tcPr>
                  <w:tcW w:w="2269" w:type="pct"/>
                  <w:vAlign w:val="center"/>
                </w:tcPr>
                <w:p>
                  <w:pPr>
                    <w:pStyle w:val="77"/>
                    <w:spacing w:line="320" w:lineRule="exact"/>
                    <w:ind w:firstLine="0" w:firstLineChars="0"/>
                    <w:jc w:val="center"/>
                    <w:rPr>
                      <w:rFonts w:eastAsia="仿宋"/>
                      <w:bCs/>
                      <w:snapToGrid w:val="0"/>
                      <w:kern w:val="0"/>
                      <w:sz w:val="21"/>
                      <w:szCs w:val="21"/>
                      <w:highlight w:val="yellow"/>
                    </w:rPr>
                  </w:pPr>
                  <w:r>
                    <w:rPr>
                      <w:rFonts w:eastAsia="仿宋"/>
                      <w:bCs/>
                      <w:snapToGrid w:val="0"/>
                      <w:kern w:val="0"/>
                      <w:sz w:val="21"/>
                      <w:szCs w:val="21"/>
                    </w:rPr>
                    <w:t>0~0.48mm</w:t>
                  </w:r>
                </w:p>
              </w:tc>
              <w:tc>
                <w:tcPr>
                  <w:tcW w:w="750" w:type="pct"/>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w:t>
                  </w:r>
                </w:p>
              </w:tc>
            </w:tr>
          </w:tbl>
          <w:p>
            <w:pPr>
              <w:spacing w:line="480" w:lineRule="exact"/>
              <w:ind w:firstLine="482" w:firstLineChars="200"/>
              <w:jc w:val="left"/>
              <w:rPr>
                <w:rFonts w:ascii="Times New Roman" w:eastAsia="仿宋"/>
                <w:b/>
                <w:sz w:val="24"/>
              </w:rPr>
            </w:pPr>
            <w:r>
              <w:rPr>
                <w:rFonts w:ascii="Times New Roman" w:eastAsia="仿宋"/>
                <w:b/>
                <w:sz w:val="24"/>
              </w:rPr>
              <w:t>2、项目建设内容</w:t>
            </w:r>
          </w:p>
          <w:p>
            <w:pPr>
              <w:pStyle w:val="7"/>
              <w:spacing w:line="480" w:lineRule="exact"/>
              <w:rPr>
                <w:rFonts w:ascii="Times New Roman" w:hAnsi="Times New Roman" w:eastAsia="仿宋" w:cs="Times New Roman"/>
                <w:b w:val="0"/>
                <w:sz w:val="24"/>
                <w:szCs w:val="24"/>
              </w:rPr>
            </w:pPr>
            <w:r>
              <w:rPr>
                <w:rFonts w:ascii="Times New Roman" w:hAnsi="Times New Roman" w:eastAsia="仿宋" w:cs="Times New Roman"/>
                <w:b w:val="0"/>
                <w:sz w:val="24"/>
                <w:szCs w:val="24"/>
              </w:rPr>
              <w:t>本项目租用岚县常盛混凝土搅拌站有限公司闲置空地，建设原料库、生产车间、成品库等，成品库位于生产车间内；以及配套环保工程等。主要建设内容详见下表2-2。</w:t>
            </w:r>
          </w:p>
          <w:p>
            <w:pPr>
              <w:pStyle w:val="77"/>
              <w:spacing w:line="480" w:lineRule="exact"/>
              <w:ind w:firstLine="0" w:firstLineChars="0"/>
              <w:jc w:val="center"/>
              <w:rPr>
                <w:rFonts w:eastAsia="仿宋"/>
                <w:b/>
                <w:bCs/>
                <w:snapToGrid w:val="0"/>
                <w:kern w:val="0"/>
                <w:sz w:val="21"/>
                <w:szCs w:val="21"/>
              </w:rPr>
            </w:pPr>
            <w:r>
              <w:rPr>
                <w:rFonts w:eastAsia="仿宋"/>
                <w:b/>
                <w:bCs/>
                <w:snapToGrid w:val="0"/>
                <w:kern w:val="0"/>
                <w:sz w:val="21"/>
                <w:szCs w:val="21"/>
              </w:rPr>
              <w:t>表2-2 项目主要建设内容一览表</w:t>
            </w:r>
          </w:p>
          <w:tbl>
            <w:tblPr>
              <w:tblStyle w:val="27"/>
              <w:tblW w:w="4963"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963"/>
              <w:gridCol w:w="678"/>
              <w:gridCol w:w="1073"/>
              <w:gridCol w:w="4580"/>
              <w:gridCol w:w="773"/>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90" w:hRule="atLeast"/>
                <w:jc w:val="center"/>
              </w:trPr>
              <w:tc>
                <w:tcPr>
                  <w:tcW w:w="597" w:type="pct"/>
                  <w:vAlign w:val="center"/>
                </w:tcPr>
                <w:p>
                  <w:pPr>
                    <w:spacing w:line="240" w:lineRule="atLeast"/>
                    <w:jc w:val="center"/>
                    <w:textAlignment w:val="baseline"/>
                    <w:rPr>
                      <w:rFonts w:ascii="Times New Roman" w:eastAsia="仿宋"/>
                      <w:szCs w:val="21"/>
                    </w:rPr>
                  </w:pPr>
                  <w:r>
                    <w:rPr>
                      <w:rFonts w:ascii="Times New Roman" w:eastAsia="仿宋"/>
                      <w:szCs w:val="21"/>
                    </w:rPr>
                    <w:t>工程</w:t>
                  </w:r>
                </w:p>
                <w:p>
                  <w:pPr>
                    <w:spacing w:line="240" w:lineRule="atLeast"/>
                    <w:jc w:val="center"/>
                    <w:textAlignment w:val="baseline"/>
                    <w:rPr>
                      <w:rFonts w:ascii="Times New Roman" w:eastAsia="仿宋"/>
                      <w:szCs w:val="21"/>
                    </w:rPr>
                  </w:pPr>
                  <w:r>
                    <w:rPr>
                      <w:rFonts w:ascii="Times New Roman" w:eastAsia="仿宋"/>
                      <w:szCs w:val="21"/>
                    </w:rPr>
                    <w:t>类别</w:t>
                  </w:r>
                </w:p>
              </w:tc>
              <w:tc>
                <w:tcPr>
                  <w:tcW w:w="1085" w:type="pct"/>
                  <w:gridSpan w:val="2"/>
                  <w:tcBorders>
                    <w:right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名称</w:t>
                  </w:r>
                </w:p>
              </w:tc>
              <w:tc>
                <w:tcPr>
                  <w:tcW w:w="2839" w:type="pct"/>
                  <w:tcBorders>
                    <w:left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建设内容</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备注</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597" w:type="pct"/>
                  <w:tcBorders>
                    <w:bottom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主体</w:t>
                  </w:r>
                </w:p>
                <w:p>
                  <w:pPr>
                    <w:spacing w:line="240" w:lineRule="atLeast"/>
                    <w:jc w:val="center"/>
                    <w:textAlignment w:val="baseline"/>
                    <w:rPr>
                      <w:rFonts w:ascii="Times New Roman" w:eastAsia="仿宋"/>
                      <w:szCs w:val="21"/>
                    </w:rPr>
                  </w:pPr>
                  <w:r>
                    <w:rPr>
                      <w:rFonts w:ascii="Times New Roman" w:eastAsia="仿宋"/>
                      <w:szCs w:val="21"/>
                    </w:rPr>
                    <w:t>工程</w:t>
                  </w:r>
                </w:p>
              </w:tc>
              <w:tc>
                <w:tcPr>
                  <w:tcW w:w="1085" w:type="pct"/>
                  <w:gridSpan w:val="2"/>
                  <w:tcBorders>
                    <w:bottom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生产车间</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szCs w:val="21"/>
                    </w:rPr>
                    <w:t>1座，建筑面积5000m</w:t>
                  </w:r>
                  <w:r>
                    <w:rPr>
                      <w:rFonts w:ascii="Times New Roman" w:eastAsia="仿宋"/>
                      <w:szCs w:val="21"/>
                      <w:vertAlign w:val="superscript"/>
                    </w:rPr>
                    <w:t>2</w:t>
                  </w:r>
                  <w:r>
                    <w:rPr>
                      <w:rFonts w:ascii="Times New Roman" w:eastAsia="仿宋"/>
                      <w:szCs w:val="21"/>
                    </w:rPr>
                    <w:t>，全封闭，彩钢结构，地面硬化。</w:t>
                  </w:r>
                </w:p>
                <w:p>
                  <w:pPr>
                    <w:spacing w:line="240" w:lineRule="atLeast"/>
                    <w:jc w:val="center"/>
                    <w:textAlignment w:val="baseline"/>
                    <w:rPr>
                      <w:rFonts w:ascii="Times New Roman" w:eastAsia="仿宋"/>
                      <w:szCs w:val="21"/>
                    </w:rPr>
                  </w:pPr>
                  <w:r>
                    <w:rPr>
                      <w:rFonts w:ascii="Times New Roman" w:eastAsia="仿宋"/>
                      <w:szCs w:val="21"/>
                    </w:rPr>
                    <w:t>内设破碎机、对辊机、振动筛、洗砂机、脱水筛等生产设备。</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597" w:type="pct"/>
                  <w:vMerge w:val="restart"/>
                  <w:tcBorders>
                    <w:top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储运</w:t>
                  </w:r>
                </w:p>
                <w:p>
                  <w:pPr>
                    <w:spacing w:line="240" w:lineRule="atLeast"/>
                    <w:jc w:val="center"/>
                    <w:textAlignment w:val="baseline"/>
                    <w:rPr>
                      <w:rFonts w:ascii="Times New Roman" w:eastAsia="仿宋"/>
                      <w:szCs w:val="21"/>
                    </w:rPr>
                  </w:pPr>
                  <w:r>
                    <w:rPr>
                      <w:rFonts w:ascii="Times New Roman" w:eastAsia="仿宋"/>
                      <w:szCs w:val="21"/>
                    </w:rPr>
                    <w:t>工程</w:t>
                  </w:r>
                </w:p>
              </w:tc>
              <w:tc>
                <w:tcPr>
                  <w:tcW w:w="1085" w:type="pct"/>
                  <w:gridSpan w:val="2"/>
                  <w:tcBorders>
                    <w:top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原料库</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szCs w:val="21"/>
                    </w:rPr>
                    <w:t>1座，建筑面积1100m</w:t>
                  </w:r>
                  <w:r>
                    <w:rPr>
                      <w:rFonts w:ascii="Times New Roman" w:eastAsia="仿宋"/>
                      <w:szCs w:val="21"/>
                      <w:vertAlign w:val="superscript"/>
                    </w:rPr>
                    <w:t>2</w:t>
                  </w:r>
                  <w:r>
                    <w:rPr>
                      <w:rFonts w:ascii="Times New Roman" w:eastAsia="仿宋"/>
                      <w:szCs w:val="21"/>
                    </w:rPr>
                    <w:t>，全封闭，彩钢结构，地面硬化。用于堆放碎石等原料。</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597" w:type="pct"/>
                  <w:vMerge w:val="continue"/>
                  <w:vAlign w:val="center"/>
                </w:tcPr>
                <w:p>
                  <w:pPr>
                    <w:spacing w:line="240" w:lineRule="atLeast"/>
                    <w:jc w:val="center"/>
                    <w:textAlignment w:val="baseline"/>
                    <w:rPr>
                      <w:rFonts w:ascii="Times New Roman" w:eastAsia="仿宋"/>
                      <w:szCs w:val="21"/>
                    </w:rPr>
                  </w:pPr>
                </w:p>
              </w:tc>
              <w:tc>
                <w:tcPr>
                  <w:tcW w:w="1085" w:type="pct"/>
                  <w:gridSpan w:val="2"/>
                  <w:vAlign w:val="center"/>
                </w:tcPr>
                <w:p>
                  <w:pPr>
                    <w:spacing w:line="240" w:lineRule="atLeast"/>
                    <w:jc w:val="center"/>
                    <w:textAlignment w:val="baseline"/>
                    <w:rPr>
                      <w:rFonts w:ascii="Times New Roman" w:eastAsia="仿宋"/>
                      <w:szCs w:val="21"/>
                    </w:rPr>
                  </w:pPr>
                  <w:r>
                    <w:rPr>
                      <w:rFonts w:ascii="Times New Roman" w:eastAsia="仿宋"/>
                      <w:szCs w:val="21"/>
                    </w:rPr>
                    <w:t>成品库</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szCs w:val="21"/>
                    </w:rPr>
                    <w:t>1座，位于生产车间内，建筑面积3000m</w:t>
                  </w:r>
                  <w:r>
                    <w:rPr>
                      <w:rFonts w:ascii="Times New Roman" w:eastAsia="仿宋"/>
                      <w:szCs w:val="21"/>
                      <w:vertAlign w:val="superscript"/>
                    </w:rPr>
                    <w:t>2</w:t>
                  </w:r>
                  <w:r>
                    <w:rPr>
                      <w:rFonts w:ascii="Times New Roman" w:eastAsia="仿宋"/>
                      <w:szCs w:val="21"/>
                    </w:rPr>
                    <w:t>，全封闭，彩钢结构。</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512" w:hRule="atLeast"/>
                <w:jc w:val="center"/>
              </w:trPr>
              <w:tc>
                <w:tcPr>
                  <w:tcW w:w="597" w:type="pct"/>
                  <w:vAlign w:val="center"/>
                </w:tcPr>
                <w:p>
                  <w:pPr>
                    <w:spacing w:line="240" w:lineRule="atLeast"/>
                    <w:jc w:val="center"/>
                    <w:textAlignment w:val="baseline"/>
                    <w:rPr>
                      <w:rFonts w:ascii="Times New Roman" w:eastAsia="仿宋"/>
                      <w:szCs w:val="21"/>
                    </w:rPr>
                  </w:pPr>
                  <w:r>
                    <w:rPr>
                      <w:rFonts w:ascii="Times New Roman" w:eastAsia="仿宋"/>
                      <w:szCs w:val="21"/>
                    </w:rPr>
                    <w:t>辅助</w:t>
                  </w:r>
                </w:p>
                <w:p>
                  <w:pPr>
                    <w:spacing w:line="240" w:lineRule="atLeast"/>
                    <w:jc w:val="center"/>
                    <w:textAlignment w:val="baseline"/>
                    <w:rPr>
                      <w:rFonts w:ascii="Times New Roman" w:eastAsia="仿宋"/>
                      <w:szCs w:val="21"/>
                    </w:rPr>
                  </w:pPr>
                  <w:r>
                    <w:rPr>
                      <w:rFonts w:ascii="Times New Roman" w:eastAsia="仿宋"/>
                      <w:szCs w:val="21"/>
                    </w:rPr>
                    <w:t>工程</w:t>
                  </w:r>
                </w:p>
              </w:tc>
              <w:tc>
                <w:tcPr>
                  <w:tcW w:w="1085" w:type="pct"/>
                  <w:gridSpan w:val="2"/>
                  <w:vAlign w:val="center"/>
                </w:tcPr>
                <w:p>
                  <w:pPr>
                    <w:spacing w:line="240" w:lineRule="atLeast"/>
                    <w:jc w:val="center"/>
                    <w:textAlignment w:val="baseline"/>
                    <w:rPr>
                      <w:rFonts w:ascii="Times New Roman" w:eastAsia="仿宋"/>
                      <w:szCs w:val="21"/>
                    </w:rPr>
                  </w:pPr>
                  <w:r>
                    <w:rPr>
                      <w:rFonts w:ascii="Times New Roman" w:eastAsia="仿宋"/>
                      <w:szCs w:val="21"/>
                    </w:rPr>
                    <w:t>办公楼</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szCs w:val="21"/>
                    </w:rPr>
                    <w:t>占地面积为200m</w:t>
                  </w:r>
                  <w:r>
                    <w:rPr>
                      <w:rFonts w:ascii="Times New Roman" w:eastAsia="仿宋"/>
                      <w:szCs w:val="21"/>
                      <w:vertAlign w:val="superscript"/>
                    </w:rPr>
                    <w:t>2</w:t>
                  </w:r>
                  <w:r>
                    <w:rPr>
                      <w:rFonts w:ascii="Times New Roman" w:eastAsia="仿宋"/>
                      <w:szCs w:val="21"/>
                    </w:rPr>
                    <w:t>，一层彩钢结构</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利旧</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89" w:hRule="atLeast"/>
                <w:jc w:val="center"/>
              </w:trPr>
              <w:tc>
                <w:tcPr>
                  <w:tcW w:w="597" w:type="pct"/>
                  <w:vMerge w:val="restart"/>
                  <w:vAlign w:val="center"/>
                </w:tcPr>
                <w:p>
                  <w:pPr>
                    <w:spacing w:line="240" w:lineRule="atLeast"/>
                    <w:jc w:val="center"/>
                    <w:textAlignment w:val="baseline"/>
                    <w:rPr>
                      <w:rFonts w:ascii="Times New Roman" w:eastAsia="仿宋"/>
                      <w:szCs w:val="21"/>
                    </w:rPr>
                  </w:pPr>
                  <w:r>
                    <w:rPr>
                      <w:rFonts w:ascii="Times New Roman" w:eastAsia="仿宋"/>
                      <w:szCs w:val="21"/>
                    </w:rPr>
                    <w:t>公用</w:t>
                  </w:r>
                </w:p>
                <w:p>
                  <w:pPr>
                    <w:spacing w:line="240" w:lineRule="atLeast"/>
                    <w:jc w:val="center"/>
                    <w:textAlignment w:val="baseline"/>
                    <w:rPr>
                      <w:rFonts w:ascii="Times New Roman" w:eastAsia="仿宋"/>
                      <w:szCs w:val="21"/>
                    </w:rPr>
                  </w:pPr>
                  <w:r>
                    <w:rPr>
                      <w:rFonts w:ascii="Times New Roman" w:eastAsia="仿宋"/>
                      <w:szCs w:val="21"/>
                    </w:rPr>
                    <w:t>工程</w:t>
                  </w:r>
                </w:p>
              </w:tc>
              <w:tc>
                <w:tcPr>
                  <w:tcW w:w="1085" w:type="pct"/>
                  <w:gridSpan w:val="2"/>
                  <w:vAlign w:val="center"/>
                </w:tcPr>
                <w:p>
                  <w:pPr>
                    <w:spacing w:line="240" w:lineRule="atLeast"/>
                    <w:jc w:val="center"/>
                    <w:textAlignment w:val="baseline"/>
                    <w:rPr>
                      <w:rFonts w:ascii="Times New Roman" w:eastAsia="仿宋"/>
                      <w:szCs w:val="21"/>
                    </w:rPr>
                  </w:pPr>
                  <w:r>
                    <w:rPr>
                      <w:rFonts w:ascii="Times New Roman" w:eastAsia="仿宋"/>
                      <w:szCs w:val="21"/>
                    </w:rPr>
                    <w:t>供热</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szCs w:val="21"/>
                    </w:rPr>
                    <w:t>生产车间不需要采暖，办公区采用电采暖。</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264" w:hRule="atLeast"/>
                <w:jc w:val="center"/>
              </w:trPr>
              <w:tc>
                <w:tcPr>
                  <w:tcW w:w="597" w:type="pct"/>
                  <w:vMerge w:val="continue"/>
                  <w:vAlign w:val="center"/>
                </w:tcPr>
                <w:p>
                  <w:pPr>
                    <w:spacing w:line="240" w:lineRule="atLeast"/>
                    <w:jc w:val="center"/>
                    <w:rPr>
                      <w:rFonts w:ascii="Times New Roman" w:eastAsia="仿宋"/>
                      <w:szCs w:val="21"/>
                    </w:rPr>
                  </w:pPr>
                </w:p>
              </w:tc>
              <w:tc>
                <w:tcPr>
                  <w:tcW w:w="1085" w:type="pct"/>
                  <w:gridSpan w:val="2"/>
                  <w:vAlign w:val="center"/>
                </w:tcPr>
                <w:p>
                  <w:pPr>
                    <w:spacing w:line="240" w:lineRule="atLeast"/>
                    <w:jc w:val="center"/>
                    <w:textAlignment w:val="baseline"/>
                    <w:rPr>
                      <w:rFonts w:ascii="Times New Roman" w:eastAsia="仿宋"/>
                      <w:szCs w:val="21"/>
                    </w:rPr>
                  </w:pPr>
                  <w:r>
                    <w:rPr>
                      <w:rFonts w:ascii="Times New Roman" w:eastAsia="仿宋"/>
                      <w:szCs w:val="21"/>
                    </w:rPr>
                    <w:t>供水</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szCs w:val="21"/>
                    </w:rPr>
                    <w:t>自备水井</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利旧</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597" w:type="pct"/>
                  <w:vMerge w:val="continue"/>
                  <w:vAlign w:val="center"/>
                </w:tcPr>
                <w:p>
                  <w:pPr>
                    <w:spacing w:line="240" w:lineRule="atLeast"/>
                    <w:jc w:val="center"/>
                    <w:rPr>
                      <w:rFonts w:ascii="Times New Roman" w:eastAsia="仿宋"/>
                      <w:szCs w:val="21"/>
                    </w:rPr>
                  </w:pPr>
                </w:p>
              </w:tc>
              <w:tc>
                <w:tcPr>
                  <w:tcW w:w="1085" w:type="pct"/>
                  <w:gridSpan w:val="2"/>
                  <w:vAlign w:val="center"/>
                </w:tcPr>
                <w:p>
                  <w:pPr>
                    <w:spacing w:line="240" w:lineRule="atLeast"/>
                    <w:jc w:val="center"/>
                    <w:textAlignment w:val="baseline"/>
                    <w:rPr>
                      <w:rFonts w:ascii="Times New Roman" w:eastAsia="仿宋"/>
                      <w:szCs w:val="21"/>
                    </w:rPr>
                  </w:pPr>
                  <w:r>
                    <w:rPr>
                      <w:rFonts w:ascii="Times New Roman" w:eastAsia="仿宋"/>
                      <w:szCs w:val="21"/>
                    </w:rPr>
                    <w:t>供电</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szCs w:val="21"/>
                    </w:rPr>
                    <w:t>设置500KVA箱式变压器2台</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910" w:hRule="atLeast"/>
                <w:jc w:val="center"/>
              </w:trPr>
              <w:tc>
                <w:tcPr>
                  <w:tcW w:w="597" w:type="pct"/>
                  <w:vMerge w:val="restart"/>
                  <w:vAlign w:val="center"/>
                </w:tcPr>
                <w:p>
                  <w:pPr>
                    <w:spacing w:line="240" w:lineRule="atLeast"/>
                    <w:jc w:val="center"/>
                    <w:textAlignment w:val="baseline"/>
                    <w:rPr>
                      <w:rFonts w:ascii="Times New Roman" w:eastAsia="仿宋"/>
                      <w:szCs w:val="21"/>
                    </w:rPr>
                  </w:pPr>
                  <w:r>
                    <w:rPr>
                      <w:rFonts w:ascii="Times New Roman" w:eastAsia="仿宋"/>
                      <w:szCs w:val="21"/>
                    </w:rPr>
                    <w:t>环保</w:t>
                  </w:r>
                </w:p>
                <w:p>
                  <w:pPr>
                    <w:spacing w:line="240" w:lineRule="atLeast"/>
                    <w:jc w:val="center"/>
                    <w:textAlignment w:val="baseline"/>
                    <w:rPr>
                      <w:rFonts w:ascii="Times New Roman" w:eastAsia="仿宋"/>
                      <w:szCs w:val="21"/>
                    </w:rPr>
                  </w:pPr>
                  <w:r>
                    <w:rPr>
                      <w:rFonts w:ascii="Times New Roman" w:eastAsia="仿宋"/>
                      <w:szCs w:val="21"/>
                    </w:rPr>
                    <w:t>工程</w:t>
                  </w:r>
                </w:p>
              </w:tc>
              <w:tc>
                <w:tcPr>
                  <w:tcW w:w="420" w:type="pct"/>
                  <w:vMerge w:val="restart"/>
                  <w:vAlign w:val="center"/>
                </w:tcPr>
                <w:p>
                  <w:pPr>
                    <w:spacing w:line="240" w:lineRule="atLeast"/>
                    <w:jc w:val="center"/>
                    <w:textAlignment w:val="baseline"/>
                    <w:rPr>
                      <w:rFonts w:ascii="Times New Roman" w:eastAsia="仿宋"/>
                      <w:szCs w:val="21"/>
                    </w:rPr>
                  </w:pPr>
                  <w:r>
                    <w:rPr>
                      <w:rFonts w:ascii="Times New Roman" w:eastAsia="仿宋"/>
                      <w:szCs w:val="21"/>
                    </w:rPr>
                    <w:t>废气</w:t>
                  </w:r>
                </w:p>
              </w:tc>
              <w:tc>
                <w:tcPr>
                  <w:tcW w:w="665" w:type="pct"/>
                  <w:tcBorders>
                    <w:bottom w:val="single" w:color="auto" w:sz="4" w:space="0"/>
                  </w:tcBorders>
                  <w:vAlign w:val="center"/>
                </w:tcPr>
                <w:p>
                  <w:pPr>
                    <w:snapToGrid w:val="0"/>
                    <w:spacing w:line="240" w:lineRule="atLeast"/>
                    <w:jc w:val="center"/>
                    <w:rPr>
                      <w:rFonts w:ascii="Times New Roman" w:eastAsia="仿宋"/>
                      <w:szCs w:val="21"/>
                    </w:rPr>
                  </w:pPr>
                  <w:r>
                    <w:rPr>
                      <w:rFonts w:ascii="Times New Roman" w:eastAsia="仿宋"/>
                    </w:rPr>
                    <w:t>原料堆存、装卸产生的扬尘</w:t>
                  </w:r>
                </w:p>
              </w:tc>
              <w:tc>
                <w:tcPr>
                  <w:tcW w:w="2839" w:type="pct"/>
                  <w:tcBorders>
                    <w:bottom w:val="single" w:color="auto" w:sz="4" w:space="0"/>
                  </w:tcBorders>
                  <w:vAlign w:val="center"/>
                </w:tcPr>
                <w:p>
                  <w:pPr>
                    <w:snapToGrid w:val="0"/>
                    <w:spacing w:line="240" w:lineRule="atLeast"/>
                    <w:jc w:val="center"/>
                    <w:rPr>
                      <w:rFonts w:ascii="Times New Roman" w:eastAsia="仿宋"/>
                      <w:bCs/>
                      <w:szCs w:val="21"/>
                    </w:rPr>
                  </w:pPr>
                  <w:r>
                    <w:rPr>
                      <w:rFonts w:ascii="Times New Roman" w:eastAsia="仿宋"/>
                      <w:bCs/>
                      <w:szCs w:val="21"/>
                    </w:rPr>
                    <w:t>设置全封闭的原料库，地面全部硬化。安装自动喷雾降尘装置，卸料时使用1台雾炮机抑尘</w:t>
                  </w:r>
                </w:p>
              </w:tc>
              <w:tc>
                <w:tcPr>
                  <w:tcW w:w="479" w:type="pct"/>
                  <w:tcBorders>
                    <w:bottom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783" w:hRule="atLeast"/>
                <w:jc w:val="center"/>
              </w:trPr>
              <w:tc>
                <w:tcPr>
                  <w:tcW w:w="597" w:type="pct"/>
                  <w:vMerge w:val="continue"/>
                  <w:vAlign w:val="center"/>
                </w:tcPr>
                <w:p>
                  <w:pPr>
                    <w:spacing w:line="240" w:lineRule="atLeast"/>
                    <w:jc w:val="center"/>
                    <w:textAlignment w:val="baseline"/>
                    <w:rPr>
                      <w:rFonts w:ascii="Times New Roman" w:eastAsia="仿宋"/>
                      <w:szCs w:val="21"/>
                    </w:rPr>
                  </w:pPr>
                </w:p>
              </w:tc>
              <w:tc>
                <w:tcPr>
                  <w:tcW w:w="420" w:type="pct"/>
                  <w:vMerge w:val="continue"/>
                  <w:vAlign w:val="center"/>
                </w:tcPr>
                <w:p>
                  <w:pPr>
                    <w:spacing w:line="240" w:lineRule="atLeast"/>
                    <w:jc w:val="center"/>
                    <w:textAlignment w:val="baseline"/>
                    <w:rPr>
                      <w:rFonts w:ascii="Times New Roman" w:eastAsia="仿宋"/>
                      <w:szCs w:val="21"/>
                    </w:rPr>
                  </w:pPr>
                </w:p>
              </w:tc>
              <w:tc>
                <w:tcPr>
                  <w:tcW w:w="665" w:type="pct"/>
                  <w:tcBorders>
                    <w:bottom w:val="single" w:color="auto" w:sz="6" w:space="0"/>
                  </w:tcBorders>
                  <w:vAlign w:val="center"/>
                </w:tcPr>
                <w:p>
                  <w:pPr>
                    <w:snapToGrid w:val="0"/>
                    <w:spacing w:line="240" w:lineRule="atLeast"/>
                    <w:jc w:val="center"/>
                    <w:rPr>
                      <w:rFonts w:ascii="Times New Roman" w:eastAsia="仿宋"/>
                    </w:rPr>
                  </w:pPr>
                  <w:r>
                    <w:rPr>
                      <w:rFonts w:ascii="Times New Roman" w:eastAsia="仿宋"/>
                      <w:szCs w:val="21"/>
                    </w:rPr>
                    <w:t>颚式破碎机、圆锥破碎机废气</w:t>
                  </w:r>
                </w:p>
              </w:tc>
              <w:tc>
                <w:tcPr>
                  <w:tcW w:w="2839" w:type="pct"/>
                  <w:tcBorders>
                    <w:bottom w:val="single" w:color="auto" w:sz="6" w:space="0"/>
                  </w:tcBorders>
                  <w:vAlign w:val="center"/>
                </w:tcPr>
                <w:p>
                  <w:pPr>
                    <w:snapToGrid w:val="0"/>
                    <w:spacing w:line="240" w:lineRule="atLeast"/>
                    <w:jc w:val="center"/>
                    <w:rPr>
                      <w:rFonts w:ascii="Times New Roman" w:eastAsia="仿宋"/>
                      <w:bCs/>
                      <w:szCs w:val="21"/>
                    </w:rPr>
                  </w:pPr>
                  <w:r>
                    <w:rPr>
                      <w:rFonts w:ascii="Times New Roman" w:eastAsia="仿宋"/>
                      <w:bCs/>
                      <w:szCs w:val="21"/>
                    </w:rPr>
                    <w:t>颚式破碎机、圆锥破碎机进出口分别安装集气罩(集气效率97%)，废气经收集后进入1台布袋除尘器（1#）处理，处理后的废气经15m高排气筒（DA001）排放。</w:t>
                  </w:r>
                </w:p>
              </w:tc>
              <w:tc>
                <w:tcPr>
                  <w:tcW w:w="479" w:type="pct"/>
                  <w:tcBorders>
                    <w:bottom w:val="single" w:color="auto" w:sz="6" w:space="0"/>
                  </w:tcBorders>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52" w:hRule="atLeast"/>
                <w:jc w:val="center"/>
              </w:trPr>
              <w:tc>
                <w:tcPr>
                  <w:tcW w:w="597" w:type="pct"/>
                  <w:vMerge w:val="continue"/>
                  <w:vAlign w:val="center"/>
                </w:tcPr>
                <w:p>
                  <w:pPr>
                    <w:spacing w:line="240" w:lineRule="atLeast"/>
                    <w:jc w:val="center"/>
                    <w:textAlignment w:val="baseline"/>
                    <w:rPr>
                      <w:rFonts w:ascii="Times New Roman" w:eastAsia="仿宋"/>
                      <w:szCs w:val="21"/>
                    </w:rPr>
                  </w:pPr>
                </w:p>
              </w:tc>
              <w:tc>
                <w:tcPr>
                  <w:tcW w:w="420" w:type="pct"/>
                  <w:vMerge w:val="continue"/>
                  <w:vAlign w:val="center"/>
                </w:tcPr>
                <w:p>
                  <w:pPr>
                    <w:spacing w:line="240" w:lineRule="atLeast"/>
                    <w:jc w:val="center"/>
                    <w:textAlignment w:val="baseline"/>
                    <w:rPr>
                      <w:rFonts w:ascii="Times New Roman" w:eastAsia="仿宋"/>
                      <w:szCs w:val="21"/>
                    </w:rPr>
                  </w:pPr>
                </w:p>
              </w:tc>
              <w:tc>
                <w:tcPr>
                  <w:tcW w:w="665" w:type="pct"/>
                  <w:tcBorders>
                    <w:top w:val="single" w:color="auto" w:sz="6" w:space="0"/>
                    <w:bottom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对辊机破碎、振动筛产生的粉尘</w:t>
                  </w:r>
                </w:p>
              </w:tc>
              <w:tc>
                <w:tcPr>
                  <w:tcW w:w="2839" w:type="pct"/>
                  <w:tcBorders>
                    <w:top w:val="single" w:color="auto" w:sz="6" w:space="0"/>
                    <w:bottom w:val="single" w:color="auto" w:sz="4" w:space="0"/>
                  </w:tcBorders>
                  <w:vAlign w:val="center"/>
                </w:tcPr>
                <w:p>
                  <w:pPr>
                    <w:snapToGrid w:val="0"/>
                    <w:spacing w:line="240" w:lineRule="atLeast"/>
                    <w:jc w:val="center"/>
                    <w:rPr>
                      <w:rFonts w:ascii="Times New Roman" w:eastAsia="仿宋"/>
                      <w:bCs/>
                      <w:szCs w:val="21"/>
                    </w:rPr>
                  </w:pPr>
                  <w:r>
                    <w:rPr>
                      <w:rFonts w:ascii="Times New Roman" w:eastAsia="仿宋"/>
                      <w:szCs w:val="21"/>
                    </w:rPr>
                    <w:t>对辊式破碎机进出口分别设置集气罩，振动筛出口设置集气罩，处理后的废气</w:t>
                  </w:r>
                  <w:r>
                    <w:rPr>
                      <w:rFonts w:ascii="Times New Roman" w:eastAsia="仿宋"/>
                      <w:bCs/>
                      <w:szCs w:val="21"/>
                    </w:rPr>
                    <w:t>经收集后进入1台布袋除尘器（2#）处理，处理后的废气经15m高排气筒（DA002）排放</w:t>
                  </w:r>
                </w:p>
              </w:tc>
              <w:tc>
                <w:tcPr>
                  <w:tcW w:w="479" w:type="pct"/>
                  <w:tcBorders>
                    <w:top w:val="single" w:color="auto" w:sz="6" w:space="0"/>
                    <w:bottom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515" w:hRule="atLeast"/>
                <w:jc w:val="center"/>
              </w:trPr>
              <w:tc>
                <w:tcPr>
                  <w:tcW w:w="597" w:type="pct"/>
                  <w:vMerge w:val="continue"/>
                  <w:vAlign w:val="center"/>
                </w:tcPr>
                <w:p>
                  <w:pPr>
                    <w:spacing w:line="240" w:lineRule="atLeast"/>
                    <w:jc w:val="center"/>
                    <w:textAlignment w:val="baseline"/>
                    <w:rPr>
                      <w:rFonts w:ascii="Times New Roman" w:eastAsia="仿宋"/>
                      <w:szCs w:val="21"/>
                    </w:rPr>
                  </w:pPr>
                </w:p>
              </w:tc>
              <w:tc>
                <w:tcPr>
                  <w:tcW w:w="420" w:type="pct"/>
                  <w:vMerge w:val="continue"/>
                  <w:vAlign w:val="center"/>
                </w:tcPr>
                <w:p>
                  <w:pPr>
                    <w:spacing w:line="240" w:lineRule="atLeast"/>
                    <w:jc w:val="center"/>
                    <w:textAlignment w:val="baseline"/>
                    <w:rPr>
                      <w:rFonts w:ascii="Times New Roman" w:eastAsia="仿宋"/>
                      <w:szCs w:val="21"/>
                    </w:rPr>
                  </w:pPr>
                </w:p>
              </w:tc>
              <w:tc>
                <w:tcPr>
                  <w:tcW w:w="665" w:type="pct"/>
                  <w:tcBorders>
                    <w:top w:val="single" w:color="auto" w:sz="4" w:space="0"/>
                    <w:bottom w:val="single" w:color="auto" w:sz="4" w:space="0"/>
                  </w:tcBorders>
                  <w:vAlign w:val="center"/>
                </w:tcPr>
                <w:p>
                  <w:pPr>
                    <w:jc w:val="center"/>
                    <w:rPr>
                      <w:rFonts w:ascii="Times New Roman" w:eastAsia="仿宋"/>
                    </w:rPr>
                  </w:pPr>
                  <w:r>
                    <w:rPr>
                      <w:rFonts w:ascii="Times New Roman" w:eastAsia="仿宋"/>
                      <w:szCs w:val="21"/>
                    </w:rPr>
                    <w:t>成品堆放产生的扬尘</w:t>
                  </w:r>
                </w:p>
              </w:tc>
              <w:tc>
                <w:tcPr>
                  <w:tcW w:w="2839" w:type="pct"/>
                  <w:tcBorders>
                    <w:top w:val="single" w:color="auto" w:sz="4" w:space="0"/>
                    <w:bottom w:val="single" w:color="auto" w:sz="4" w:space="0"/>
                  </w:tcBorders>
                  <w:vAlign w:val="center"/>
                </w:tcPr>
                <w:p>
                  <w:pPr>
                    <w:snapToGrid w:val="0"/>
                    <w:spacing w:line="240" w:lineRule="atLeast"/>
                    <w:jc w:val="center"/>
                    <w:rPr>
                      <w:rFonts w:ascii="Times New Roman" w:eastAsia="仿宋"/>
                      <w:bCs/>
                      <w:szCs w:val="21"/>
                    </w:rPr>
                  </w:pPr>
                  <w:r>
                    <w:rPr>
                      <w:rFonts w:ascii="Times New Roman" w:eastAsia="仿宋"/>
                      <w:bCs/>
                      <w:szCs w:val="21"/>
                    </w:rPr>
                    <w:t>设置全封闭的成品库，地面全部硬化。安装自动喷雾降尘装置，卸料时使用1台雾炮机抑尘</w:t>
                  </w:r>
                </w:p>
              </w:tc>
              <w:tc>
                <w:tcPr>
                  <w:tcW w:w="479" w:type="pct"/>
                  <w:tcBorders>
                    <w:bottom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6" w:hRule="atLeast"/>
                <w:jc w:val="center"/>
              </w:trPr>
              <w:tc>
                <w:tcPr>
                  <w:tcW w:w="597" w:type="pct"/>
                  <w:vMerge w:val="continue"/>
                  <w:vAlign w:val="center"/>
                </w:tcPr>
                <w:p>
                  <w:pPr>
                    <w:spacing w:line="240" w:lineRule="atLeast"/>
                    <w:jc w:val="center"/>
                    <w:textAlignment w:val="baseline"/>
                    <w:rPr>
                      <w:rFonts w:ascii="Times New Roman" w:eastAsia="仿宋"/>
                      <w:szCs w:val="21"/>
                    </w:rPr>
                  </w:pPr>
                </w:p>
              </w:tc>
              <w:tc>
                <w:tcPr>
                  <w:tcW w:w="420" w:type="pct"/>
                  <w:vMerge w:val="continue"/>
                  <w:vAlign w:val="center"/>
                </w:tcPr>
                <w:p>
                  <w:pPr>
                    <w:spacing w:line="240" w:lineRule="atLeast"/>
                    <w:jc w:val="center"/>
                    <w:textAlignment w:val="baseline"/>
                    <w:rPr>
                      <w:rFonts w:ascii="Times New Roman" w:eastAsia="仿宋"/>
                      <w:szCs w:val="21"/>
                    </w:rPr>
                  </w:pPr>
                </w:p>
              </w:tc>
              <w:tc>
                <w:tcPr>
                  <w:tcW w:w="665" w:type="pct"/>
                  <w:tcBorders>
                    <w:top w:val="single" w:color="auto" w:sz="4" w:space="0"/>
                    <w:bottom w:val="single" w:color="auto" w:sz="4" w:space="0"/>
                  </w:tcBorders>
                  <w:vAlign w:val="center"/>
                </w:tcPr>
                <w:p>
                  <w:pPr>
                    <w:jc w:val="center"/>
                    <w:rPr>
                      <w:rFonts w:ascii="Times New Roman" w:eastAsia="仿宋"/>
                      <w:szCs w:val="21"/>
                    </w:rPr>
                  </w:pPr>
                  <w:r>
                    <w:rPr>
                      <w:rFonts w:ascii="Times New Roman" w:eastAsia="仿宋"/>
                      <w:szCs w:val="21"/>
                    </w:rPr>
                    <w:t>各物料转运时产生的粉尘</w:t>
                  </w:r>
                </w:p>
              </w:tc>
              <w:tc>
                <w:tcPr>
                  <w:tcW w:w="2839" w:type="pct"/>
                  <w:tcBorders>
                    <w:top w:val="single" w:color="auto" w:sz="4" w:space="0"/>
                    <w:bottom w:val="single" w:color="auto" w:sz="4" w:space="0"/>
                  </w:tcBorders>
                  <w:vAlign w:val="center"/>
                </w:tcPr>
                <w:p>
                  <w:pPr>
                    <w:snapToGrid w:val="0"/>
                    <w:spacing w:line="240" w:lineRule="atLeast"/>
                    <w:jc w:val="center"/>
                    <w:rPr>
                      <w:rFonts w:ascii="Times New Roman" w:eastAsia="仿宋"/>
                      <w:szCs w:val="21"/>
                    </w:rPr>
                  </w:pPr>
                  <w:r>
                    <w:rPr>
                      <w:rFonts w:ascii="Times New Roman" w:eastAsia="仿宋"/>
                      <w:bCs/>
                      <w:szCs w:val="21"/>
                    </w:rPr>
                    <w:t>原料成品运输均采用密闭厢车，物料在厂内转运使用全封闭的皮带输送，转载点全封闭</w:t>
                  </w:r>
                </w:p>
              </w:tc>
              <w:tc>
                <w:tcPr>
                  <w:tcW w:w="479" w:type="pct"/>
                  <w:tcBorders>
                    <w:bottom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404" w:hRule="atLeast"/>
                <w:jc w:val="center"/>
              </w:trPr>
              <w:tc>
                <w:tcPr>
                  <w:tcW w:w="597" w:type="pct"/>
                  <w:vMerge w:val="continue"/>
                  <w:vAlign w:val="center"/>
                </w:tcPr>
                <w:p>
                  <w:pPr>
                    <w:spacing w:line="240" w:lineRule="atLeast"/>
                    <w:jc w:val="center"/>
                    <w:textAlignment w:val="baseline"/>
                    <w:rPr>
                      <w:rFonts w:ascii="Times New Roman" w:eastAsia="仿宋"/>
                      <w:szCs w:val="21"/>
                    </w:rPr>
                  </w:pPr>
                </w:p>
              </w:tc>
              <w:tc>
                <w:tcPr>
                  <w:tcW w:w="420" w:type="pct"/>
                  <w:vMerge w:val="continue"/>
                  <w:vAlign w:val="center"/>
                </w:tcPr>
                <w:p>
                  <w:pPr>
                    <w:spacing w:line="240" w:lineRule="atLeast"/>
                    <w:jc w:val="center"/>
                    <w:textAlignment w:val="baseline"/>
                    <w:rPr>
                      <w:rFonts w:ascii="Times New Roman" w:eastAsia="仿宋"/>
                      <w:szCs w:val="21"/>
                    </w:rPr>
                  </w:pPr>
                </w:p>
              </w:tc>
              <w:tc>
                <w:tcPr>
                  <w:tcW w:w="665" w:type="pct"/>
                  <w:tcBorders>
                    <w:top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车辆运输产生的粉尘</w:t>
                  </w:r>
                </w:p>
              </w:tc>
              <w:tc>
                <w:tcPr>
                  <w:tcW w:w="2839" w:type="pct"/>
                  <w:tcBorders>
                    <w:top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要求进出厂区道路硬化，车辆遮盖篷布，出厂时经洗车平台清洗</w:t>
                  </w:r>
                </w:p>
              </w:tc>
              <w:tc>
                <w:tcPr>
                  <w:tcW w:w="479" w:type="pct"/>
                  <w:tcBorders>
                    <w:top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597" w:type="pct"/>
                  <w:vMerge w:val="continue"/>
                  <w:vAlign w:val="center"/>
                </w:tcPr>
                <w:p>
                  <w:pPr>
                    <w:spacing w:line="240" w:lineRule="atLeast"/>
                    <w:jc w:val="center"/>
                    <w:rPr>
                      <w:rFonts w:ascii="Times New Roman" w:eastAsia="仿宋"/>
                      <w:szCs w:val="21"/>
                    </w:rPr>
                  </w:pPr>
                </w:p>
              </w:tc>
              <w:tc>
                <w:tcPr>
                  <w:tcW w:w="420" w:type="pct"/>
                  <w:vMerge w:val="restart"/>
                  <w:vAlign w:val="center"/>
                </w:tcPr>
                <w:p>
                  <w:pPr>
                    <w:adjustRightInd w:val="0"/>
                    <w:snapToGrid w:val="0"/>
                    <w:spacing w:line="240" w:lineRule="atLeast"/>
                    <w:jc w:val="center"/>
                    <w:rPr>
                      <w:rFonts w:ascii="Times New Roman" w:eastAsia="仿宋"/>
                      <w:spacing w:val="-10"/>
                      <w:szCs w:val="21"/>
                    </w:rPr>
                  </w:pPr>
                  <w:r>
                    <w:rPr>
                      <w:rFonts w:ascii="Times New Roman" w:eastAsia="仿宋"/>
                      <w:spacing w:val="-10"/>
                      <w:szCs w:val="21"/>
                    </w:rPr>
                    <w:t>废水</w:t>
                  </w:r>
                </w:p>
              </w:tc>
              <w:tc>
                <w:tcPr>
                  <w:tcW w:w="665" w:type="pct"/>
                  <w:vAlign w:val="center"/>
                </w:tcPr>
                <w:p>
                  <w:pPr>
                    <w:spacing w:line="240" w:lineRule="atLeast"/>
                    <w:jc w:val="center"/>
                    <w:textAlignment w:val="baseline"/>
                    <w:rPr>
                      <w:rFonts w:ascii="Times New Roman" w:eastAsia="仿宋"/>
                      <w:szCs w:val="21"/>
                    </w:rPr>
                  </w:pPr>
                  <w:r>
                    <w:rPr>
                      <w:rFonts w:ascii="Times New Roman" w:eastAsia="仿宋"/>
                      <w:szCs w:val="21"/>
                    </w:rPr>
                    <w:t>生活污水</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szCs w:val="21"/>
                    </w:rPr>
                    <w:t>员工生活污水水质简单水量少用于厂区泼洒抑尘</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587" w:hRule="atLeast"/>
                <w:jc w:val="center"/>
              </w:trPr>
              <w:tc>
                <w:tcPr>
                  <w:tcW w:w="597" w:type="pct"/>
                  <w:vMerge w:val="continue"/>
                  <w:vAlign w:val="center"/>
                </w:tcPr>
                <w:p>
                  <w:pPr>
                    <w:spacing w:line="240" w:lineRule="atLeast"/>
                    <w:jc w:val="center"/>
                    <w:rPr>
                      <w:rFonts w:ascii="Times New Roman" w:eastAsia="仿宋"/>
                      <w:szCs w:val="21"/>
                    </w:rPr>
                  </w:pPr>
                </w:p>
              </w:tc>
              <w:tc>
                <w:tcPr>
                  <w:tcW w:w="420" w:type="pct"/>
                  <w:vMerge w:val="continue"/>
                  <w:vAlign w:val="center"/>
                </w:tcPr>
                <w:p>
                  <w:pPr>
                    <w:adjustRightInd w:val="0"/>
                    <w:snapToGrid w:val="0"/>
                    <w:spacing w:line="240" w:lineRule="atLeast"/>
                    <w:jc w:val="center"/>
                    <w:rPr>
                      <w:rFonts w:ascii="Times New Roman" w:eastAsia="仿宋"/>
                      <w:spacing w:val="-10"/>
                      <w:szCs w:val="21"/>
                    </w:rPr>
                  </w:pPr>
                </w:p>
              </w:tc>
              <w:tc>
                <w:tcPr>
                  <w:tcW w:w="665" w:type="pct"/>
                  <w:vAlign w:val="center"/>
                </w:tcPr>
                <w:p>
                  <w:pPr>
                    <w:spacing w:line="240" w:lineRule="atLeast"/>
                    <w:jc w:val="center"/>
                    <w:textAlignment w:val="baseline"/>
                    <w:rPr>
                      <w:rFonts w:ascii="Times New Roman" w:eastAsia="仿宋"/>
                      <w:szCs w:val="21"/>
                    </w:rPr>
                  </w:pPr>
                  <w:r>
                    <w:rPr>
                      <w:rFonts w:ascii="Times New Roman" w:eastAsia="仿宋"/>
                      <w:szCs w:val="21"/>
                    </w:rPr>
                    <w:t>洗车废水</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bCs/>
                      <w:szCs w:val="21"/>
                    </w:rPr>
                    <w:t>厂区进出口设置1座车辆清洗平台，洗车平台设1座30m</w:t>
                  </w:r>
                  <w:r>
                    <w:rPr>
                      <w:rFonts w:ascii="Times New Roman" w:eastAsia="仿宋"/>
                      <w:bCs/>
                      <w:szCs w:val="21"/>
                      <w:vertAlign w:val="superscript"/>
                    </w:rPr>
                    <w:t>3</w:t>
                  </w:r>
                  <w:r>
                    <w:rPr>
                      <w:rFonts w:ascii="Times New Roman" w:eastAsia="仿宋"/>
                      <w:bCs/>
                      <w:szCs w:val="21"/>
                    </w:rPr>
                    <w:t>的三级沉淀池，洗车废水经沉淀后循环使用</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597" w:type="pct"/>
                  <w:vMerge w:val="continue"/>
                  <w:vAlign w:val="center"/>
                </w:tcPr>
                <w:p>
                  <w:pPr>
                    <w:spacing w:line="240" w:lineRule="atLeast"/>
                    <w:jc w:val="center"/>
                    <w:rPr>
                      <w:rFonts w:ascii="Times New Roman" w:eastAsia="仿宋"/>
                      <w:szCs w:val="21"/>
                    </w:rPr>
                  </w:pPr>
                </w:p>
              </w:tc>
              <w:tc>
                <w:tcPr>
                  <w:tcW w:w="420" w:type="pct"/>
                  <w:vMerge w:val="continue"/>
                  <w:tcBorders>
                    <w:bottom w:val="single" w:color="auto" w:sz="4" w:space="0"/>
                  </w:tcBorders>
                  <w:vAlign w:val="center"/>
                </w:tcPr>
                <w:p>
                  <w:pPr>
                    <w:adjustRightInd w:val="0"/>
                    <w:snapToGrid w:val="0"/>
                    <w:spacing w:line="240" w:lineRule="atLeast"/>
                    <w:jc w:val="center"/>
                    <w:rPr>
                      <w:rFonts w:ascii="Times New Roman" w:eastAsia="仿宋"/>
                      <w:spacing w:val="-10"/>
                      <w:szCs w:val="21"/>
                    </w:rPr>
                  </w:pPr>
                </w:p>
              </w:tc>
              <w:tc>
                <w:tcPr>
                  <w:tcW w:w="665" w:type="pct"/>
                  <w:vAlign w:val="center"/>
                </w:tcPr>
                <w:p>
                  <w:pPr>
                    <w:spacing w:line="240" w:lineRule="atLeast"/>
                    <w:jc w:val="center"/>
                    <w:textAlignment w:val="baseline"/>
                    <w:rPr>
                      <w:rFonts w:ascii="Times New Roman" w:eastAsia="仿宋"/>
                      <w:szCs w:val="21"/>
                    </w:rPr>
                  </w:pPr>
                  <w:r>
                    <w:rPr>
                      <w:rFonts w:ascii="Times New Roman" w:eastAsia="仿宋"/>
                      <w:szCs w:val="21"/>
                    </w:rPr>
                    <w:t>洗砂废水</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szCs w:val="21"/>
                    </w:rPr>
                    <w:t>洗砂废水经</w:t>
                  </w:r>
                  <w:r>
                    <w:rPr>
                      <w:rFonts w:hint="eastAsia" w:ascii="Times New Roman" w:eastAsia="仿宋"/>
                      <w:szCs w:val="21"/>
                    </w:rPr>
                    <w:t>500m</w:t>
                  </w:r>
                  <w:r>
                    <w:rPr>
                      <w:rFonts w:hint="eastAsia" w:ascii="Times New Roman" w:eastAsia="仿宋"/>
                      <w:szCs w:val="21"/>
                      <w:vertAlign w:val="superscript"/>
                    </w:rPr>
                    <w:t>3</w:t>
                  </w:r>
                  <w:r>
                    <w:rPr>
                      <w:rFonts w:ascii="Times New Roman" w:eastAsia="仿宋"/>
                      <w:szCs w:val="21"/>
                    </w:rPr>
                    <w:t>沉淀池沉淀后回用，不外排</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597" w:type="pct"/>
                  <w:vMerge w:val="continue"/>
                  <w:vAlign w:val="center"/>
                </w:tcPr>
                <w:p>
                  <w:pPr>
                    <w:spacing w:line="240" w:lineRule="atLeast"/>
                    <w:jc w:val="center"/>
                    <w:rPr>
                      <w:rFonts w:ascii="Times New Roman" w:eastAsia="仿宋"/>
                      <w:szCs w:val="21"/>
                    </w:rPr>
                  </w:pPr>
                </w:p>
              </w:tc>
              <w:tc>
                <w:tcPr>
                  <w:tcW w:w="420" w:type="pct"/>
                  <w:vMerge w:val="restart"/>
                  <w:tcBorders>
                    <w:top w:val="single" w:color="auto" w:sz="4" w:space="0"/>
                    <w:bottom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固废治理</w:t>
                  </w:r>
                </w:p>
              </w:tc>
              <w:tc>
                <w:tcPr>
                  <w:tcW w:w="665" w:type="pct"/>
                  <w:vAlign w:val="center"/>
                </w:tcPr>
                <w:p>
                  <w:pPr>
                    <w:spacing w:line="240" w:lineRule="atLeast"/>
                    <w:jc w:val="center"/>
                    <w:textAlignment w:val="baseline"/>
                    <w:rPr>
                      <w:rFonts w:ascii="Times New Roman" w:eastAsia="仿宋"/>
                      <w:szCs w:val="21"/>
                    </w:rPr>
                  </w:pPr>
                  <w:r>
                    <w:rPr>
                      <w:rFonts w:ascii="Times New Roman" w:eastAsia="仿宋"/>
                      <w:szCs w:val="21"/>
                    </w:rPr>
                    <w:t>除尘灰</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szCs w:val="21"/>
                    </w:rPr>
                    <w:t>收集后混合在产品中外售</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597" w:type="pct"/>
                  <w:vMerge w:val="continue"/>
                  <w:vAlign w:val="center"/>
                </w:tcPr>
                <w:p>
                  <w:pPr>
                    <w:spacing w:line="240" w:lineRule="atLeast"/>
                    <w:jc w:val="center"/>
                    <w:rPr>
                      <w:rFonts w:ascii="Times New Roman" w:eastAsia="仿宋"/>
                      <w:szCs w:val="21"/>
                    </w:rPr>
                  </w:pPr>
                </w:p>
              </w:tc>
              <w:tc>
                <w:tcPr>
                  <w:tcW w:w="420" w:type="pct"/>
                  <w:vMerge w:val="continue"/>
                  <w:tcBorders>
                    <w:top w:val="single" w:color="auto" w:sz="4" w:space="0"/>
                    <w:bottom w:val="single" w:color="auto" w:sz="4" w:space="0"/>
                  </w:tcBorders>
                  <w:vAlign w:val="center"/>
                </w:tcPr>
                <w:p>
                  <w:pPr>
                    <w:spacing w:line="240" w:lineRule="atLeast"/>
                    <w:jc w:val="center"/>
                    <w:textAlignment w:val="baseline"/>
                    <w:rPr>
                      <w:rFonts w:ascii="Times New Roman" w:eastAsia="仿宋"/>
                      <w:szCs w:val="21"/>
                    </w:rPr>
                  </w:pPr>
                </w:p>
              </w:tc>
              <w:tc>
                <w:tcPr>
                  <w:tcW w:w="665" w:type="pct"/>
                  <w:vAlign w:val="center"/>
                </w:tcPr>
                <w:p>
                  <w:pPr>
                    <w:spacing w:line="240" w:lineRule="atLeast"/>
                    <w:jc w:val="center"/>
                    <w:textAlignment w:val="baseline"/>
                    <w:rPr>
                      <w:rFonts w:ascii="Times New Roman" w:eastAsia="仿宋"/>
                      <w:szCs w:val="21"/>
                    </w:rPr>
                  </w:pPr>
                  <w:r>
                    <w:rPr>
                      <w:rFonts w:ascii="Times New Roman" w:eastAsia="仿宋"/>
                      <w:szCs w:val="21"/>
                    </w:rPr>
                    <w:t>生活垃圾</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szCs w:val="21"/>
                    </w:rPr>
                    <w:t>统一收集，定期清运至环卫部门指定位置</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597" w:type="pct"/>
                  <w:vMerge w:val="continue"/>
                  <w:vAlign w:val="center"/>
                </w:tcPr>
                <w:p>
                  <w:pPr>
                    <w:spacing w:line="240" w:lineRule="atLeast"/>
                    <w:jc w:val="center"/>
                    <w:rPr>
                      <w:rFonts w:ascii="Times New Roman" w:eastAsia="仿宋"/>
                      <w:szCs w:val="21"/>
                    </w:rPr>
                  </w:pPr>
                </w:p>
              </w:tc>
              <w:tc>
                <w:tcPr>
                  <w:tcW w:w="420" w:type="pct"/>
                  <w:vMerge w:val="continue"/>
                  <w:tcBorders>
                    <w:top w:val="single" w:color="auto" w:sz="4" w:space="0"/>
                    <w:bottom w:val="single" w:color="auto" w:sz="4" w:space="0"/>
                  </w:tcBorders>
                  <w:vAlign w:val="center"/>
                </w:tcPr>
                <w:p>
                  <w:pPr>
                    <w:spacing w:line="240" w:lineRule="atLeast"/>
                    <w:jc w:val="center"/>
                    <w:textAlignment w:val="baseline"/>
                    <w:rPr>
                      <w:rFonts w:ascii="Times New Roman" w:eastAsia="仿宋"/>
                      <w:szCs w:val="21"/>
                    </w:rPr>
                  </w:pPr>
                </w:p>
              </w:tc>
              <w:tc>
                <w:tcPr>
                  <w:tcW w:w="665" w:type="pct"/>
                  <w:vAlign w:val="center"/>
                </w:tcPr>
                <w:p>
                  <w:pPr>
                    <w:spacing w:line="240" w:lineRule="atLeast"/>
                    <w:jc w:val="center"/>
                    <w:textAlignment w:val="baseline"/>
                    <w:rPr>
                      <w:rFonts w:ascii="Times New Roman" w:eastAsia="仿宋"/>
                      <w:szCs w:val="21"/>
                    </w:rPr>
                  </w:pPr>
                  <w:r>
                    <w:rPr>
                      <w:rFonts w:ascii="Times New Roman" w:eastAsia="仿宋"/>
                      <w:szCs w:val="21"/>
                    </w:rPr>
                    <w:t>泥沙</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szCs w:val="21"/>
                    </w:rPr>
                    <w:t>洗车废水沉淀池、洗砂废水沉淀池产生的泥沙，晾干后混合在产品中外售</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644" w:hRule="atLeast"/>
                <w:jc w:val="center"/>
              </w:trPr>
              <w:tc>
                <w:tcPr>
                  <w:tcW w:w="597" w:type="pct"/>
                  <w:vMerge w:val="continue"/>
                  <w:vAlign w:val="center"/>
                </w:tcPr>
                <w:p>
                  <w:pPr>
                    <w:spacing w:line="240" w:lineRule="atLeast"/>
                    <w:jc w:val="center"/>
                    <w:rPr>
                      <w:rFonts w:ascii="Times New Roman" w:eastAsia="仿宋"/>
                      <w:szCs w:val="21"/>
                    </w:rPr>
                  </w:pPr>
                </w:p>
              </w:tc>
              <w:tc>
                <w:tcPr>
                  <w:tcW w:w="420" w:type="pct"/>
                  <w:vMerge w:val="continue"/>
                  <w:tcBorders>
                    <w:top w:val="single" w:color="auto" w:sz="4" w:space="0"/>
                    <w:bottom w:val="single" w:color="auto" w:sz="4" w:space="0"/>
                  </w:tcBorders>
                  <w:vAlign w:val="center"/>
                </w:tcPr>
                <w:p>
                  <w:pPr>
                    <w:spacing w:line="240" w:lineRule="atLeast"/>
                    <w:jc w:val="center"/>
                    <w:textAlignment w:val="baseline"/>
                    <w:rPr>
                      <w:rFonts w:ascii="Times New Roman" w:eastAsia="仿宋"/>
                      <w:szCs w:val="21"/>
                    </w:rPr>
                  </w:pPr>
                </w:p>
              </w:tc>
              <w:tc>
                <w:tcPr>
                  <w:tcW w:w="665" w:type="pct"/>
                  <w:vAlign w:val="center"/>
                </w:tcPr>
                <w:p>
                  <w:pPr>
                    <w:spacing w:line="240" w:lineRule="atLeast"/>
                    <w:jc w:val="center"/>
                    <w:textAlignment w:val="baseline"/>
                    <w:rPr>
                      <w:rFonts w:ascii="Times New Roman" w:eastAsia="仿宋"/>
                      <w:szCs w:val="21"/>
                    </w:rPr>
                  </w:pPr>
                  <w:r>
                    <w:rPr>
                      <w:rFonts w:ascii="Times New Roman" w:eastAsia="仿宋"/>
                      <w:szCs w:val="21"/>
                    </w:rPr>
                    <w:t>废机油、</w:t>
                  </w:r>
                </w:p>
                <w:p>
                  <w:pPr>
                    <w:spacing w:line="240" w:lineRule="atLeast"/>
                    <w:jc w:val="center"/>
                    <w:textAlignment w:val="baseline"/>
                    <w:rPr>
                      <w:rFonts w:ascii="Times New Roman" w:eastAsia="仿宋"/>
                      <w:szCs w:val="21"/>
                    </w:rPr>
                  </w:pPr>
                  <w:r>
                    <w:rPr>
                      <w:rFonts w:ascii="Times New Roman" w:eastAsia="仿宋"/>
                      <w:szCs w:val="21"/>
                    </w:rPr>
                    <w:t>废油桶</w:t>
                  </w:r>
                </w:p>
              </w:tc>
              <w:tc>
                <w:tcPr>
                  <w:tcW w:w="2839" w:type="pct"/>
                  <w:vAlign w:val="center"/>
                </w:tcPr>
                <w:p>
                  <w:pPr>
                    <w:spacing w:line="240" w:lineRule="atLeast"/>
                    <w:jc w:val="center"/>
                    <w:textAlignment w:val="baseline"/>
                    <w:rPr>
                      <w:rFonts w:ascii="Times New Roman" w:eastAsia="仿宋"/>
                      <w:szCs w:val="21"/>
                      <w:highlight w:val="yellow"/>
                    </w:rPr>
                  </w:pPr>
                  <w:r>
                    <w:rPr>
                      <w:rFonts w:ascii="Times New Roman" w:eastAsia="仿宋"/>
                      <w:szCs w:val="21"/>
                    </w:rPr>
                    <w:t>设1座18</w:t>
                  </w:r>
                  <w:r>
                    <w:rPr>
                      <w:rFonts w:ascii="Times New Roman" w:eastAsia="仿宋"/>
                      <w:szCs w:val="21"/>
                      <w:vertAlign w:val="superscript"/>
                    </w:rPr>
                    <w:t>2</w:t>
                  </w:r>
                  <w:r>
                    <w:rPr>
                      <w:rFonts w:ascii="Times New Roman" w:eastAsia="仿宋"/>
                      <w:szCs w:val="21"/>
                    </w:rPr>
                    <w:t>危废暂存间，危废暂存后由有资质单位处置</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597" w:type="pct"/>
                  <w:vMerge w:val="continue"/>
                  <w:vAlign w:val="center"/>
                </w:tcPr>
                <w:p>
                  <w:pPr>
                    <w:spacing w:line="240" w:lineRule="atLeast"/>
                    <w:jc w:val="center"/>
                    <w:rPr>
                      <w:rFonts w:ascii="Times New Roman" w:eastAsia="仿宋"/>
                      <w:szCs w:val="21"/>
                    </w:rPr>
                  </w:pPr>
                </w:p>
              </w:tc>
              <w:tc>
                <w:tcPr>
                  <w:tcW w:w="420" w:type="pct"/>
                  <w:tcBorders>
                    <w:top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噪声治理</w:t>
                  </w:r>
                </w:p>
              </w:tc>
              <w:tc>
                <w:tcPr>
                  <w:tcW w:w="665" w:type="pct"/>
                  <w:vAlign w:val="center"/>
                </w:tcPr>
                <w:p>
                  <w:pPr>
                    <w:spacing w:line="240" w:lineRule="atLeast"/>
                    <w:jc w:val="center"/>
                    <w:textAlignment w:val="baseline"/>
                    <w:rPr>
                      <w:rFonts w:ascii="Times New Roman" w:eastAsia="仿宋"/>
                      <w:szCs w:val="21"/>
                    </w:rPr>
                  </w:pPr>
                  <w:r>
                    <w:rPr>
                      <w:rFonts w:ascii="Times New Roman" w:eastAsia="仿宋"/>
                      <w:szCs w:val="21"/>
                    </w:rPr>
                    <w:t>设备运行噪声</w:t>
                  </w:r>
                </w:p>
              </w:tc>
              <w:tc>
                <w:tcPr>
                  <w:tcW w:w="2839" w:type="pct"/>
                  <w:vAlign w:val="center"/>
                </w:tcPr>
                <w:p>
                  <w:pPr>
                    <w:spacing w:line="240" w:lineRule="atLeast"/>
                    <w:jc w:val="center"/>
                    <w:textAlignment w:val="baseline"/>
                    <w:rPr>
                      <w:rFonts w:ascii="Times New Roman" w:eastAsia="仿宋"/>
                      <w:szCs w:val="21"/>
                    </w:rPr>
                  </w:pPr>
                  <w:r>
                    <w:rPr>
                      <w:rFonts w:ascii="Times New Roman" w:eastAsia="仿宋"/>
                      <w:bCs/>
                      <w:szCs w:val="21"/>
                    </w:rPr>
                    <w:t>选用低噪声的设备、设置减震垫、设全封闭生产车间，厂区周围种植绿化带</w:t>
                  </w:r>
                </w:p>
              </w:tc>
              <w:tc>
                <w:tcPr>
                  <w:tcW w:w="479"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bl>
          <w:p>
            <w:pPr>
              <w:pStyle w:val="77"/>
              <w:spacing w:line="480" w:lineRule="exact"/>
              <w:ind w:firstLine="482"/>
              <w:rPr>
                <w:rFonts w:eastAsia="仿宋"/>
                <w:b/>
              </w:rPr>
            </w:pPr>
            <w:r>
              <w:rPr>
                <w:rFonts w:eastAsia="仿宋"/>
                <w:b/>
              </w:rPr>
              <w:t>3、主要生产设备</w:t>
            </w:r>
          </w:p>
          <w:p>
            <w:pPr>
              <w:pStyle w:val="77"/>
              <w:spacing w:line="480" w:lineRule="exact"/>
              <w:ind w:firstLine="0" w:firstLineChars="0"/>
              <w:jc w:val="center"/>
              <w:rPr>
                <w:rFonts w:eastAsia="仿宋"/>
                <w:b/>
                <w:bCs/>
                <w:snapToGrid w:val="0"/>
                <w:kern w:val="0"/>
                <w:sz w:val="21"/>
                <w:szCs w:val="21"/>
              </w:rPr>
            </w:pPr>
            <w:r>
              <w:rPr>
                <w:rFonts w:eastAsia="仿宋"/>
                <w:b/>
                <w:bCs/>
                <w:snapToGrid w:val="0"/>
                <w:kern w:val="0"/>
                <w:sz w:val="21"/>
                <w:szCs w:val="21"/>
              </w:rPr>
              <w:t>表2-3 主要生产设备一览表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2809"/>
              <w:gridCol w:w="1933"/>
              <w:gridCol w:w="1362"/>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序号</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名  称</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规格型号</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备注</w:t>
                  </w: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强力颚式破碎机</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PE600×900</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100-150t/h</w:t>
                  </w: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2</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单缸圆锥破碎机</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CC300</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298-446t/h</w:t>
                  </w: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3</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对辊式破碎机</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100×1100</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100-150t/h</w:t>
                  </w: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4</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振动筛</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2YK3070</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300t/h</w:t>
                  </w: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5</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振动筛</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1YK1845</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200t/h</w:t>
                  </w: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6</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脱水筛</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2245</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200t/h</w:t>
                  </w: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7</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洗砂机</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1530</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250t/h</w:t>
                  </w: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1台</w:t>
                  </w:r>
                </w:p>
              </w:tc>
            </w:tr>
          </w:tbl>
          <w:p>
            <w:pPr>
              <w:pStyle w:val="77"/>
              <w:spacing w:line="480" w:lineRule="exact"/>
              <w:ind w:firstLine="482"/>
              <w:rPr>
                <w:rFonts w:eastAsia="仿宋"/>
                <w:b/>
              </w:rPr>
            </w:pPr>
            <w:r>
              <w:rPr>
                <w:rFonts w:eastAsia="仿宋"/>
                <w:b/>
              </w:rPr>
              <w:t>4、主要原辅材料消耗情况</w:t>
            </w:r>
          </w:p>
          <w:p>
            <w:pPr>
              <w:pStyle w:val="77"/>
              <w:spacing w:line="480" w:lineRule="exact"/>
              <w:ind w:firstLine="480"/>
              <w:rPr>
                <w:rFonts w:eastAsia="仿宋"/>
              </w:rPr>
            </w:pPr>
            <w:r>
              <w:rPr>
                <w:rFonts w:eastAsia="仿宋"/>
              </w:rPr>
              <w:t>本工程主要原材料为太钢采矿场产生的废弃石料，通过密闭厢车运送至本厂原料库内暂存，本项目原料来源于太钢采矿场。</w:t>
            </w:r>
          </w:p>
          <w:p>
            <w:pPr>
              <w:pStyle w:val="77"/>
              <w:spacing w:line="480" w:lineRule="exact"/>
              <w:ind w:firstLine="0" w:firstLineChars="0"/>
              <w:jc w:val="center"/>
              <w:rPr>
                <w:rFonts w:eastAsia="仿宋"/>
                <w:b/>
                <w:bCs/>
                <w:snapToGrid w:val="0"/>
                <w:kern w:val="0"/>
                <w:sz w:val="21"/>
                <w:szCs w:val="21"/>
              </w:rPr>
            </w:pPr>
            <w:r>
              <w:rPr>
                <w:rFonts w:eastAsia="仿宋"/>
                <w:b/>
                <w:bCs/>
                <w:snapToGrid w:val="0"/>
                <w:kern w:val="0"/>
                <w:sz w:val="21"/>
                <w:szCs w:val="21"/>
              </w:rPr>
              <w:t>表2-4 原辅材料消耗一览表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90"/>
              <w:gridCol w:w="1260"/>
              <w:gridCol w:w="884"/>
              <w:gridCol w:w="1032"/>
              <w:gridCol w:w="2065"/>
              <w:gridCol w:w="210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6" w:type="pct"/>
                  <w:vAlign w:val="center"/>
                </w:tcPr>
                <w:p>
                  <w:pPr>
                    <w:spacing w:line="240" w:lineRule="atLeast"/>
                    <w:jc w:val="center"/>
                    <w:textAlignment w:val="baseline"/>
                    <w:rPr>
                      <w:rFonts w:ascii="Times New Roman" w:eastAsia="仿宋"/>
                      <w:szCs w:val="21"/>
                    </w:rPr>
                  </w:pPr>
                  <w:r>
                    <w:rPr>
                      <w:rFonts w:ascii="Times New Roman" w:eastAsia="仿宋"/>
                      <w:szCs w:val="21"/>
                    </w:rPr>
                    <w:t>序号</w:t>
                  </w:r>
                </w:p>
              </w:tc>
              <w:tc>
                <w:tcPr>
                  <w:tcW w:w="774" w:type="pct"/>
                  <w:vAlign w:val="center"/>
                </w:tcPr>
                <w:p>
                  <w:pPr>
                    <w:spacing w:line="240" w:lineRule="atLeast"/>
                    <w:jc w:val="center"/>
                    <w:textAlignment w:val="baseline"/>
                    <w:rPr>
                      <w:rFonts w:ascii="Times New Roman" w:eastAsia="仿宋"/>
                      <w:szCs w:val="21"/>
                    </w:rPr>
                  </w:pPr>
                  <w:r>
                    <w:rPr>
                      <w:rFonts w:ascii="Times New Roman" w:eastAsia="仿宋"/>
                      <w:szCs w:val="21"/>
                    </w:rPr>
                    <w:t>名称</w:t>
                  </w:r>
                </w:p>
              </w:tc>
              <w:tc>
                <w:tcPr>
                  <w:tcW w:w="543" w:type="pct"/>
                  <w:vAlign w:val="center"/>
                </w:tcPr>
                <w:p>
                  <w:pPr>
                    <w:spacing w:line="240" w:lineRule="atLeast"/>
                    <w:jc w:val="center"/>
                    <w:textAlignment w:val="baseline"/>
                    <w:rPr>
                      <w:rFonts w:ascii="Times New Roman" w:eastAsia="仿宋"/>
                      <w:szCs w:val="21"/>
                    </w:rPr>
                  </w:pPr>
                  <w:r>
                    <w:rPr>
                      <w:rFonts w:ascii="Times New Roman" w:eastAsia="仿宋"/>
                      <w:szCs w:val="21"/>
                    </w:rPr>
                    <w:t>单位</w:t>
                  </w:r>
                </w:p>
              </w:tc>
              <w:tc>
                <w:tcPr>
                  <w:tcW w:w="634" w:type="pct"/>
                  <w:vAlign w:val="center"/>
                </w:tcPr>
                <w:p>
                  <w:pPr>
                    <w:spacing w:line="240" w:lineRule="atLeast"/>
                    <w:jc w:val="center"/>
                    <w:textAlignment w:val="baseline"/>
                    <w:rPr>
                      <w:rFonts w:ascii="Times New Roman" w:eastAsia="仿宋"/>
                      <w:szCs w:val="21"/>
                    </w:rPr>
                  </w:pPr>
                  <w:r>
                    <w:rPr>
                      <w:rFonts w:ascii="Times New Roman" w:eastAsia="仿宋"/>
                      <w:szCs w:val="21"/>
                    </w:rPr>
                    <w:t>用量</w:t>
                  </w:r>
                </w:p>
              </w:tc>
              <w:tc>
                <w:tcPr>
                  <w:tcW w:w="1269" w:type="pct"/>
                  <w:vAlign w:val="center"/>
                </w:tcPr>
                <w:p>
                  <w:pPr>
                    <w:spacing w:line="240" w:lineRule="atLeast"/>
                    <w:jc w:val="center"/>
                    <w:textAlignment w:val="baseline"/>
                    <w:rPr>
                      <w:rFonts w:ascii="Times New Roman" w:eastAsia="仿宋"/>
                      <w:szCs w:val="21"/>
                    </w:rPr>
                  </w:pPr>
                  <w:r>
                    <w:rPr>
                      <w:rFonts w:ascii="Times New Roman" w:eastAsia="仿宋"/>
                      <w:szCs w:val="21"/>
                    </w:rPr>
                    <w:t>来源</w:t>
                  </w:r>
                </w:p>
              </w:tc>
              <w:tc>
                <w:tcPr>
                  <w:tcW w:w="1294" w:type="pct"/>
                  <w:vAlign w:val="center"/>
                </w:tcPr>
                <w:p>
                  <w:pPr>
                    <w:spacing w:line="240" w:lineRule="atLeast"/>
                    <w:jc w:val="center"/>
                    <w:textAlignment w:val="baseline"/>
                    <w:rPr>
                      <w:rFonts w:ascii="Times New Roman" w:eastAsia="仿宋"/>
                      <w:szCs w:val="21"/>
                    </w:rPr>
                  </w:pPr>
                  <w:r>
                    <w:rPr>
                      <w:rFonts w:ascii="Times New Roman" w:eastAsia="仿宋"/>
                      <w:szCs w:val="21"/>
                    </w:rPr>
                    <w:t>运输方式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6" w:type="pct"/>
                  <w:vAlign w:val="center"/>
                </w:tcPr>
                <w:p>
                  <w:pPr>
                    <w:spacing w:line="240" w:lineRule="atLeast"/>
                    <w:jc w:val="center"/>
                    <w:textAlignment w:val="baseline"/>
                    <w:rPr>
                      <w:rFonts w:ascii="Times New Roman" w:eastAsia="仿宋"/>
                      <w:szCs w:val="21"/>
                    </w:rPr>
                  </w:pPr>
                  <w:r>
                    <w:rPr>
                      <w:rFonts w:ascii="Times New Roman" w:eastAsia="仿宋"/>
                      <w:szCs w:val="21"/>
                    </w:rPr>
                    <w:t>1</w:t>
                  </w:r>
                </w:p>
              </w:tc>
              <w:tc>
                <w:tcPr>
                  <w:tcW w:w="774" w:type="pct"/>
                  <w:vAlign w:val="center"/>
                </w:tcPr>
                <w:p>
                  <w:pPr>
                    <w:spacing w:line="240" w:lineRule="atLeast"/>
                    <w:jc w:val="center"/>
                    <w:textAlignment w:val="baseline"/>
                    <w:rPr>
                      <w:rFonts w:ascii="Times New Roman" w:eastAsia="仿宋"/>
                      <w:szCs w:val="21"/>
                    </w:rPr>
                  </w:pPr>
                  <w:r>
                    <w:rPr>
                      <w:rFonts w:ascii="Times New Roman" w:eastAsia="仿宋"/>
                    </w:rPr>
                    <w:t>废弃石料</w:t>
                  </w:r>
                </w:p>
              </w:tc>
              <w:tc>
                <w:tcPr>
                  <w:tcW w:w="543" w:type="pct"/>
                  <w:vAlign w:val="center"/>
                </w:tcPr>
                <w:p>
                  <w:pPr>
                    <w:spacing w:line="240" w:lineRule="atLeast"/>
                    <w:jc w:val="center"/>
                    <w:textAlignment w:val="baseline"/>
                    <w:rPr>
                      <w:rFonts w:ascii="Times New Roman" w:eastAsia="仿宋"/>
                      <w:szCs w:val="21"/>
                    </w:rPr>
                  </w:pPr>
                  <w:r>
                    <w:rPr>
                      <w:rFonts w:ascii="Times New Roman" w:eastAsia="仿宋"/>
                      <w:szCs w:val="21"/>
                    </w:rPr>
                    <w:t>t/a</w:t>
                  </w:r>
                </w:p>
              </w:tc>
              <w:tc>
                <w:tcPr>
                  <w:tcW w:w="634" w:type="pct"/>
                  <w:vAlign w:val="center"/>
                </w:tcPr>
                <w:p>
                  <w:pPr>
                    <w:ind w:firstLine="105" w:firstLineChars="50"/>
                    <w:rPr>
                      <w:rFonts w:ascii="Times New Roman" w:eastAsia="仿宋"/>
                      <w:szCs w:val="21"/>
                    </w:rPr>
                  </w:pPr>
                  <w:r>
                    <w:rPr>
                      <w:rFonts w:ascii="Times New Roman" w:eastAsia="仿宋"/>
                      <w:szCs w:val="21"/>
                    </w:rPr>
                    <w:t>530000</w:t>
                  </w:r>
                </w:p>
              </w:tc>
              <w:tc>
                <w:tcPr>
                  <w:tcW w:w="1269" w:type="pct"/>
                  <w:vAlign w:val="center"/>
                </w:tcPr>
                <w:p>
                  <w:pPr>
                    <w:spacing w:line="240" w:lineRule="atLeast"/>
                    <w:jc w:val="center"/>
                    <w:textAlignment w:val="baseline"/>
                    <w:rPr>
                      <w:rFonts w:ascii="Times New Roman" w:eastAsia="仿宋"/>
                      <w:szCs w:val="21"/>
                    </w:rPr>
                  </w:pPr>
                  <w:r>
                    <w:rPr>
                      <w:rFonts w:ascii="Times New Roman" w:eastAsia="仿宋"/>
                    </w:rPr>
                    <w:t>太钢采矿场产生的废弃石料</w:t>
                  </w:r>
                </w:p>
              </w:tc>
              <w:tc>
                <w:tcPr>
                  <w:tcW w:w="1294" w:type="pct"/>
                  <w:vAlign w:val="center"/>
                </w:tcPr>
                <w:p>
                  <w:pPr>
                    <w:spacing w:line="240" w:lineRule="atLeast"/>
                    <w:jc w:val="center"/>
                    <w:textAlignment w:val="baseline"/>
                    <w:rPr>
                      <w:rFonts w:ascii="Times New Roman" w:eastAsia="仿宋"/>
                      <w:szCs w:val="21"/>
                    </w:rPr>
                  </w:pPr>
                  <w:r>
                    <w:rPr>
                      <w:rFonts w:ascii="Times New Roman" w:eastAsia="仿宋"/>
                      <w:szCs w:val="21"/>
                    </w:rPr>
                    <w:t>由企业通过密闭厢车运输</w:t>
                  </w:r>
                </w:p>
              </w:tc>
            </w:tr>
          </w:tbl>
          <w:p>
            <w:pPr>
              <w:pStyle w:val="77"/>
              <w:spacing w:line="480" w:lineRule="exact"/>
              <w:ind w:firstLine="482"/>
              <w:jc w:val="left"/>
              <w:rPr>
                <w:rFonts w:eastAsia="仿宋"/>
                <w:b/>
              </w:rPr>
            </w:pPr>
            <w:r>
              <w:rPr>
                <w:rFonts w:eastAsia="仿宋"/>
                <w:b/>
              </w:rPr>
              <w:t>5、总平面布置</w:t>
            </w:r>
          </w:p>
          <w:p>
            <w:pPr>
              <w:spacing w:line="480" w:lineRule="exact"/>
              <w:ind w:firstLine="493"/>
              <w:rPr>
                <w:rFonts w:ascii="Times New Roman" w:eastAsia="仿宋"/>
                <w:sz w:val="24"/>
              </w:rPr>
            </w:pPr>
            <w:r>
              <w:rPr>
                <w:rFonts w:ascii="Times New Roman" w:eastAsia="仿宋"/>
                <w:bCs/>
                <w:sz w:val="24"/>
              </w:rPr>
              <w:t>本项目总占地面积为6667m</w:t>
            </w:r>
            <w:r>
              <w:rPr>
                <w:rFonts w:ascii="Times New Roman" w:eastAsia="仿宋"/>
                <w:bCs/>
                <w:sz w:val="24"/>
                <w:vertAlign w:val="superscript"/>
              </w:rPr>
              <w:t>2</w:t>
            </w:r>
            <w:r>
              <w:rPr>
                <w:rFonts w:ascii="Times New Roman" w:eastAsia="仿宋"/>
                <w:bCs/>
                <w:sz w:val="24"/>
              </w:rPr>
              <w:t>。总平面布置在满足生产工艺流程要求的前提下，力求生产作业线短捷、合理，考虑到厂区条件、生产需要、防火及卫生要求，兼顾生产管理、交通运输方便等因素，结合厂区地形、地质、气象等自然条件进行布置。</w:t>
            </w:r>
          </w:p>
          <w:p>
            <w:pPr>
              <w:snapToGrid w:val="0"/>
              <w:spacing w:line="480" w:lineRule="exact"/>
              <w:ind w:firstLine="470" w:firstLineChars="196"/>
              <w:rPr>
                <w:rFonts w:ascii="Times New Roman" w:eastAsia="仿宋"/>
                <w:bCs/>
                <w:sz w:val="24"/>
              </w:rPr>
            </w:pPr>
            <w:r>
              <w:rPr>
                <w:rFonts w:ascii="Times New Roman" w:eastAsia="仿宋"/>
                <w:bCs/>
                <w:sz w:val="24"/>
              </w:rPr>
              <w:t>厂区北部为办公楼、洗车平台、地磅、危废暂存间。厂区中部为生产车间（内设成品库），厂区南部为变压器、配电室，厂区东部为原料库。</w:t>
            </w:r>
          </w:p>
          <w:p>
            <w:pPr>
              <w:snapToGrid w:val="0"/>
              <w:spacing w:line="480" w:lineRule="exact"/>
              <w:ind w:firstLine="480" w:firstLineChars="200"/>
              <w:rPr>
                <w:rFonts w:ascii="Times New Roman" w:eastAsia="仿宋"/>
                <w:bCs/>
                <w:sz w:val="24"/>
              </w:rPr>
            </w:pPr>
            <w:r>
              <w:rPr>
                <w:rFonts w:ascii="Times New Roman" w:eastAsia="仿宋"/>
                <w:sz w:val="24"/>
              </w:rPr>
              <w:t>厂区平面布置见附图2。</w:t>
            </w:r>
          </w:p>
          <w:p>
            <w:pPr>
              <w:pStyle w:val="77"/>
              <w:spacing w:line="480" w:lineRule="exact"/>
              <w:ind w:firstLine="482"/>
              <w:rPr>
                <w:rFonts w:eastAsia="仿宋"/>
                <w:b/>
              </w:rPr>
            </w:pPr>
            <w:r>
              <w:rPr>
                <w:rFonts w:eastAsia="仿宋"/>
                <w:b/>
              </w:rPr>
              <w:t>6、公用工程</w:t>
            </w:r>
          </w:p>
          <w:p>
            <w:pPr>
              <w:pStyle w:val="77"/>
              <w:spacing w:line="480" w:lineRule="exact"/>
              <w:ind w:firstLine="480"/>
              <w:rPr>
                <w:rFonts w:eastAsia="仿宋"/>
              </w:rPr>
            </w:pPr>
            <w:r>
              <w:rPr>
                <w:rFonts w:eastAsia="仿宋"/>
              </w:rPr>
              <w:t>6.1给排水</w:t>
            </w:r>
          </w:p>
          <w:p>
            <w:pPr>
              <w:pStyle w:val="77"/>
              <w:spacing w:line="480" w:lineRule="exact"/>
              <w:ind w:firstLine="720" w:firstLineChars="300"/>
              <w:rPr>
                <w:rFonts w:eastAsia="仿宋"/>
              </w:rPr>
            </w:pPr>
            <w:r>
              <w:rPr>
                <w:rFonts w:eastAsia="仿宋"/>
              </w:rPr>
              <w:t>1）给水工程</w:t>
            </w:r>
          </w:p>
          <w:p>
            <w:pPr>
              <w:pStyle w:val="77"/>
              <w:spacing w:line="480" w:lineRule="exact"/>
              <w:ind w:firstLine="480"/>
              <w:rPr>
                <w:rFonts w:eastAsia="仿宋"/>
              </w:rPr>
            </w:pPr>
            <w:r>
              <w:rPr>
                <w:rFonts w:eastAsia="仿宋"/>
              </w:rPr>
              <w:t>（1）水源</w:t>
            </w:r>
          </w:p>
          <w:p>
            <w:pPr>
              <w:pStyle w:val="77"/>
              <w:spacing w:line="480" w:lineRule="exact"/>
              <w:ind w:firstLine="480"/>
              <w:rPr>
                <w:rFonts w:eastAsia="仿宋"/>
              </w:rPr>
            </w:pPr>
            <w:r>
              <w:rPr>
                <w:rFonts w:eastAsia="仿宋"/>
              </w:rPr>
              <w:t>本项目水源为厂内原有自备井，可满足项目用水需求。</w:t>
            </w:r>
          </w:p>
          <w:p>
            <w:pPr>
              <w:pStyle w:val="77"/>
              <w:spacing w:line="480" w:lineRule="exact"/>
              <w:ind w:firstLine="480"/>
              <w:rPr>
                <w:rFonts w:eastAsia="仿宋"/>
              </w:rPr>
            </w:pPr>
            <w:r>
              <w:rPr>
                <w:rFonts w:eastAsia="仿宋"/>
              </w:rPr>
              <w:t>（2）项目用水</w:t>
            </w:r>
          </w:p>
          <w:p>
            <w:pPr>
              <w:pStyle w:val="77"/>
              <w:spacing w:line="480" w:lineRule="exact"/>
              <w:ind w:firstLine="480"/>
              <w:rPr>
                <w:rFonts w:eastAsia="仿宋"/>
              </w:rPr>
            </w:pPr>
            <w:r>
              <w:rPr>
                <w:rFonts w:hint="eastAsia" w:ascii="宋体" w:hAnsi="宋体" w:cs="宋体"/>
              </w:rPr>
              <w:t>①</w:t>
            </w:r>
            <w:r>
              <w:rPr>
                <w:rFonts w:eastAsia="仿宋"/>
              </w:rPr>
              <w:t>生活用水</w:t>
            </w:r>
          </w:p>
          <w:p>
            <w:pPr>
              <w:spacing w:line="480" w:lineRule="exact"/>
              <w:ind w:firstLine="480" w:firstLineChars="200"/>
              <w:rPr>
                <w:rFonts w:ascii="Times New Roman" w:eastAsia="仿宋"/>
                <w:sz w:val="24"/>
              </w:rPr>
            </w:pPr>
            <w:r>
              <w:rPr>
                <w:rFonts w:ascii="Times New Roman" w:eastAsia="仿宋"/>
                <w:sz w:val="24"/>
              </w:rPr>
              <w:t>本项目职工均为附近村民，厂内不设食宿，厂区劳动定员为20人，生活用水参考《山西省用水定额》（DB14/T1049.4-2021）取70L/（p·d），则用水量为1.4m</w:t>
            </w:r>
            <w:r>
              <w:rPr>
                <w:rFonts w:ascii="Times New Roman" w:eastAsia="仿宋"/>
                <w:sz w:val="24"/>
                <w:vertAlign w:val="superscript"/>
              </w:rPr>
              <w:t>3</w:t>
            </w:r>
            <w:r>
              <w:rPr>
                <w:rFonts w:ascii="Times New Roman" w:eastAsia="仿宋"/>
                <w:sz w:val="24"/>
              </w:rPr>
              <w:t>/d（420m</w:t>
            </w:r>
            <w:r>
              <w:rPr>
                <w:rFonts w:ascii="Times New Roman" w:eastAsia="仿宋"/>
                <w:sz w:val="28"/>
                <w:vertAlign w:val="superscript"/>
              </w:rPr>
              <w:t>3</w:t>
            </w:r>
            <w:r>
              <w:rPr>
                <w:rFonts w:ascii="Times New Roman" w:eastAsia="仿宋"/>
                <w:sz w:val="24"/>
              </w:rPr>
              <w:t>/a）。</w:t>
            </w:r>
          </w:p>
          <w:p>
            <w:pPr>
              <w:pStyle w:val="77"/>
              <w:spacing w:line="480" w:lineRule="exact"/>
              <w:ind w:firstLine="480"/>
              <w:rPr>
                <w:rFonts w:eastAsia="仿宋"/>
              </w:rPr>
            </w:pPr>
            <w:r>
              <w:rPr>
                <w:rFonts w:hint="eastAsia" w:ascii="宋体" w:hAnsi="宋体" w:cs="宋体"/>
              </w:rPr>
              <w:t>②</w:t>
            </w:r>
            <w:r>
              <w:rPr>
                <w:rFonts w:eastAsia="仿宋"/>
              </w:rPr>
              <w:t>洗砂用水</w:t>
            </w:r>
          </w:p>
          <w:p>
            <w:pPr>
              <w:pStyle w:val="77"/>
              <w:spacing w:line="480" w:lineRule="exact"/>
              <w:ind w:firstLine="480"/>
              <w:rPr>
                <w:rFonts w:eastAsia="仿宋"/>
              </w:rPr>
            </w:pPr>
            <w:r>
              <w:rPr>
                <w:rFonts w:eastAsia="仿宋"/>
              </w:rPr>
              <w:t>根据企业提供资料可知，每吨机制砂需使用1.2 m</w:t>
            </w:r>
            <w:r>
              <w:rPr>
                <w:rFonts w:eastAsia="仿宋"/>
                <w:vertAlign w:val="superscript"/>
              </w:rPr>
              <w:t>3</w:t>
            </w:r>
            <w:r>
              <w:rPr>
                <w:rFonts w:eastAsia="仿宋"/>
              </w:rPr>
              <w:t>水清洗，则本项目需使用洗砂水共计60万m</w:t>
            </w:r>
            <w:r>
              <w:rPr>
                <w:rFonts w:eastAsia="仿宋"/>
                <w:vertAlign w:val="superscript"/>
              </w:rPr>
              <w:t>3</w:t>
            </w:r>
            <w:r>
              <w:rPr>
                <w:rFonts w:eastAsia="仿宋"/>
              </w:rPr>
              <w:t>，洗砂废水</w:t>
            </w:r>
            <w:r>
              <w:rPr>
                <w:rFonts w:hint="eastAsia" w:eastAsia="仿宋"/>
                <w:szCs w:val="21"/>
              </w:rPr>
              <w:t>500m</w:t>
            </w:r>
            <w:r>
              <w:rPr>
                <w:rFonts w:hint="eastAsia" w:eastAsia="仿宋"/>
                <w:szCs w:val="21"/>
                <w:vertAlign w:val="superscript"/>
              </w:rPr>
              <w:t>3</w:t>
            </w:r>
            <w:r>
              <w:rPr>
                <w:rFonts w:eastAsia="仿宋"/>
              </w:rPr>
              <w:t>经沉淀后循环利用。其中成品砂（年产50万吨）脱水后含水率约为12%，原料含水率2%，则成品砂约带走60000m</w:t>
            </w:r>
            <w:r>
              <w:rPr>
                <w:rFonts w:eastAsia="仿宋"/>
                <w:vertAlign w:val="superscript"/>
              </w:rPr>
              <w:t>3</w:t>
            </w:r>
            <w:r>
              <w:rPr>
                <w:rFonts w:eastAsia="仿宋"/>
              </w:rPr>
              <w:t>/a，洗砂系统封闭性较好，水蒸发量约5%，损失量为30000m</w:t>
            </w:r>
            <w:r>
              <w:rPr>
                <w:rFonts w:eastAsia="仿宋"/>
                <w:vertAlign w:val="superscript"/>
              </w:rPr>
              <w:t>3</w:t>
            </w:r>
            <w:r>
              <w:rPr>
                <w:rFonts w:eastAsia="仿宋"/>
              </w:rPr>
              <w:t>/a，则需补充的洗砂水量为90000m</w:t>
            </w:r>
            <w:r>
              <w:rPr>
                <w:rFonts w:eastAsia="仿宋"/>
                <w:vertAlign w:val="superscript"/>
              </w:rPr>
              <w:t>3</w:t>
            </w:r>
            <w:r>
              <w:rPr>
                <w:rFonts w:eastAsia="仿宋"/>
              </w:rPr>
              <w:t>/a（300m</w:t>
            </w:r>
            <w:r>
              <w:rPr>
                <w:rFonts w:eastAsia="仿宋"/>
                <w:vertAlign w:val="superscript"/>
              </w:rPr>
              <w:t>3</w:t>
            </w:r>
            <w:r>
              <w:rPr>
                <w:rFonts w:eastAsia="仿宋"/>
              </w:rPr>
              <w:t>/d）。洗砂循环水量为510000m</w:t>
            </w:r>
            <w:r>
              <w:t>³</w:t>
            </w:r>
            <w:r>
              <w:rPr>
                <w:rFonts w:eastAsia="仿宋"/>
              </w:rPr>
              <w:t>/a（1700m</w:t>
            </w:r>
            <w:r>
              <w:rPr>
                <w:rFonts w:eastAsia="仿宋"/>
                <w:vertAlign w:val="superscript"/>
              </w:rPr>
              <w:t>3</w:t>
            </w:r>
            <w:r>
              <w:rPr>
                <w:rFonts w:eastAsia="仿宋"/>
              </w:rPr>
              <w:t>/d）。</w:t>
            </w:r>
          </w:p>
          <w:p>
            <w:pPr>
              <w:pStyle w:val="77"/>
              <w:spacing w:line="480" w:lineRule="exact"/>
              <w:ind w:firstLine="480"/>
              <w:rPr>
                <w:rFonts w:eastAsia="仿宋"/>
              </w:rPr>
            </w:pPr>
            <w:r>
              <w:rPr>
                <w:rFonts w:hint="eastAsia" w:ascii="宋体" w:hAnsi="宋体" w:cs="宋体"/>
              </w:rPr>
              <w:t>③</w:t>
            </w:r>
            <w:r>
              <w:rPr>
                <w:rFonts w:eastAsia="仿宋"/>
              </w:rPr>
              <w:t xml:space="preserve">洗车用水 </w:t>
            </w:r>
          </w:p>
          <w:p>
            <w:pPr>
              <w:pStyle w:val="77"/>
              <w:spacing w:line="480" w:lineRule="exact"/>
              <w:ind w:firstLine="480"/>
              <w:rPr>
                <w:rFonts w:eastAsia="仿宋"/>
              </w:rPr>
            </w:pPr>
            <w:r>
              <w:rPr>
                <w:rFonts w:eastAsia="仿宋"/>
              </w:rPr>
              <w:t>厂区出入口设洗车平台，对出厂车辆进行冲洗，根据《山西省用水定额 城镇生活部分》（DB 14/T 1049.3-2021），循环用水冲洗补水量取40L/（辆·次），根据本项目的生产能力，车流量估计为60辆/d，则洗车平台用水量为2.4m</w:t>
            </w:r>
            <w:r>
              <w:rPr>
                <w:rFonts w:eastAsia="仿宋"/>
                <w:vertAlign w:val="superscript"/>
              </w:rPr>
              <w:t>3</w:t>
            </w:r>
            <w:r>
              <w:rPr>
                <w:rFonts w:eastAsia="仿宋"/>
              </w:rPr>
              <w:t>/d（720m</w:t>
            </w:r>
            <w:r>
              <w:rPr>
                <w:rFonts w:eastAsia="仿宋"/>
                <w:vertAlign w:val="superscript"/>
              </w:rPr>
              <w:t>3</w:t>
            </w:r>
            <w:r>
              <w:rPr>
                <w:rFonts w:eastAsia="仿宋"/>
              </w:rPr>
              <w:t>/a）。洗车废水经</w:t>
            </w:r>
            <w:r>
              <w:rPr>
                <w:rFonts w:hint="eastAsia" w:eastAsia="仿宋"/>
                <w:szCs w:val="21"/>
              </w:rPr>
              <w:t>30m</w:t>
            </w:r>
            <w:r>
              <w:rPr>
                <w:rFonts w:hint="eastAsia" w:eastAsia="仿宋"/>
                <w:szCs w:val="21"/>
                <w:vertAlign w:val="superscript"/>
              </w:rPr>
              <w:t>3</w:t>
            </w:r>
            <w:r>
              <w:rPr>
                <w:rFonts w:eastAsia="仿宋"/>
              </w:rPr>
              <w:t>沉淀池沉淀后循环使用，不外排。</w:t>
            </w:r>
          </w:p>
          <w:p>
            <w:pPr>
              <w:pStyle w:val="77"/>
              <w:spacing w:line="480" w:lineRule="exact"/>
              <w:ind w:firstLine="480"/>
              <w:rPr>
                <w:rFonts w:eastAsia="仿宋"/>
              </w:rPr>
            </w:pPr>
            <w:r>
              <w:rPr>
                <w:rFonts w:eastAsia="仿宋"/>
              </w:rPr>
              <w:t>本项目洗车废水产生量及洗车用水量均为2.4m</w:t>
            </w:r>
            <w:r>
              <w:rPr>
                <w:rFonts w:eastAsia="仿宋"/>
                <w:vertAlign w:val="superscript"/>
              </w:rPr>
              <w:t>3</w:t>
            </w:r>
            <w:r>
              <w:rPr>
                <w:rFonts w:eastAsia="仿宋"/>
              </w:rPr>
              <w:t>/d，且洗车平台配套建设有30m</w:t>
            </w:r>
            <w:r>
              <w:rPr>
                <w:rFonts w:eastAsia="仿宋"/>
                <w:vertAlign w:val="superscript"/>
              </w:rPr>
              <w:t>3</w:t>
            </w:r>
            <w:r>
              <w:rPr>
                <w:rFonts w:eastAsia="仿宋"/>
              </w:rPr>
              <w:t>的沉淀池，可保证废水经沉淀后循环利用，不外排。</w:t>
            </w:r>
          </w:p>
          <w:p>
            <w:pPr>
              <w:pStyle w:val="77"/>
              <w:spacing w:line="480" w:lineRule="exact"/>
              <w:ind w:firstLine="480"/>
              <w:rPr>
                <w:rFonts w:eastAsia="仿宋"/>
              </w:rPr>
            </w:pPr>
            <w:r>
              <w:rPr>
                <w:rFonts w:hint="eastAsia" w:ascii="宋体" w:hAnsi="宋体" w:cs="宋体"/>
              </w:rPr>
              <w:t>④</w:t>
            </w:r>
            <w:r>
              <w:rPr>
                <w:rFonts w:eastAsia="仿宋"/>
              </w:rPr>
              <w:t>自动喷雾降尘装置</w:t>
            </w:r>
          </w:p>
          <w:p>
            <w:pPr>
              <w:pStyle w:val="77"/>
              <w:spacing w:line="480" w:lineRule="exact"/>
              <w:ind w:firstLine="480"/>
              <w:rPr>
                <w:rFonts w:eastAsia="仿宋"/>
              </w:rPr>
            </w:pPr>
            <w:r>
              <w:rPr>
                <w:rFonts w:eastAsia="仿宋"/>
              </w:rPr>
              <w:t>本项目原料库、成品库和生产车间四周安装自动喷雾降尘装置，保证喷洒覆盖率达100%，抑尘用水按1.5L/m</w:t>
            </w:r>
            <w:r>
              <w:rPr>
                <w:rFonts w:eastAsia="仿宋"/>
                <w:vertAlign w:val="superscript"/>
              </w:rPr>
              <w:t>2</w:t>
            </w:r>
            <w:r>
              <w:rPr>
                <w:rFonts w:eastAsia="仿宋"/>
              </w:rPr>
              <w:t>·次计算，原料库、成品库和生产车间面积为6100m</w:t>
            </w:r>
            <w:r>
              <w:rPr>
                <w:rFonts w:eastAsia="仿宋"/>
                <w:vertAlign w:val="superscript"/>
              </w:rPr>
              <w:t>2</w:t>
            </w:r>
            <w:r>
              <w:rPr>
                <w:rFonts w:eastAsia="仿宋"/>
              </w:rPr>
              <w:t>，每天洒水两次，则自动喷雾降尘装置用水共18.3m</w:t>
            </w:r>
            <w:r>
              <w:rPr>
                <w:rFonts w:eastAsia="仿宋"/>
                <w:vertAlign w:val="superscript"/>
              </w:rPr>
              <w:t>3</w:t>
            </w:r>
            <w:r>
              <w:rPr>
                <w:rFonts w:eastAsia="仿宋"/>
              </w:rPr>
              <w:t>/d，即5490m</w:t>
            </w:r>
            <w:r>
              <w:rPr>
                <w:rFonts w:eastAsia="仿宋"/>
                <w:vertAlign w:val="superscript"/>
              </w:rPr>
              <w:t>3</w:t>
            </w:r>
            <w:r>
              <w:rPr>
                <w:rFonts w:eastAsia="仿宋"/>
              </w:rPr>
              <w:t>/a。</w:t>
            </w:r>
          </w:p>
          <w:p>
            <w:pPr>
              <w:pStyle w:val="77"/>
              <w:spacing w:line="480" w:lineRule="exact"/>
              <w:ind w:firstLine="480"/>
              <w:rPr>
                <w:rFonts w:eastAsia="仿宋"/>
              </w:rPr>
            </w:pPr>
            <w:r>
              <w:rPr>
                <w:rFonts w:hint="eastAsia" w:ascii="宋体" w:hAnsi="宋体" w:cs="宋体"/>
              </w:rPr>
              <w:t>⑤</w:t>
            </w:r>
            <w:r>
              <w:rPr>
                <w:rFonts w:eastAsia="仿宋"/>
              </w:rPr>
              <w:t>雾炮装置</w:t>
            </w:r>
          </w:p>
          <w:p>
            <w:pPr>
              <w:pStyle w:val="77"/>
              <w:spacing w:line="480" w:lineRule="exact"/>
              <w:ind w:firstLine="480"/>
              <w:rPr>
                <w:rFonts w:eastAsia="仿宋"/>
              </w:rPr>
            </w:pPr>
            <w:r>
              <w:rPr>
                <w:rFonts w:eastAsia="仿宋"/>
              </w:rPr>
              <w:t>本项目原料库、成品库各设1台雾炮机，雾炮机用水量为0.5m</w:t>
            </w:r>
            <w:r>
              <w:rPr>
                <w:rFonts w:eastAsia="仿宋"/>
                <w:vertAlign w:val="superscript"/>
              </w:rPr>
              <w:t>3</w:t>
            </w:r>
            <w:r>
              <w:rPr>
                <w:rFonts w:eastAsia="仿宋"/>
              </w:rPr>
              <w:t>/h。本项目雾炮机使用时间按2.0h/d，则项目雾炮机用水共2.0m</w:t>
            </w:r>
            <w:r>
              <w:rPr>
                <w:rFonts w:eastAsia="仿宋"/>
                <w:vertAlign w:val="superscript"/>
              </w:rPr>
              <w:t>3</w:t>
            </w:r>
            <w:r>
              <w:rPr>
                <w:rFonts w:eastAsia="仿宋"/>
              </w:rPr>
              <w:t>/d，即600m</w:t>
            </w:r>
            <w:r>
              <w:rPr>
                <w:rFonts w:eastAsia="仿宋"/>
                <w:vertAlign w:val="superscript"/>
              </w:rPr>
              <w:t>3</w:t>
            </w:r>
            <w:r>
              <w:rPr>
                <w:rFonts w:eastAsia="仿宋"/>
              </w:rPr>
              <w:t>/a。</w:t>
            </w:r>
          </w:p>
          <w:p>
            <w:pPr>
              <w:pStyle w:val="77"/>
              <w:spacing w:line="480" w:lineRule="exact"/>
              <w:ind w:firstLine="480"/>
              <w:rPr>
                <w:rFonts w:eastAsia="仿宋"/>
              </w:rPr>
            </w:pPr>
            <w:r>
              <w:rPr>
                <w:rFonts w:hint="eastAsia" w:ascii="宋体" w:hAnsi="宋体" w:cs="宋体"/>
              </w:rPr>
              <w:t>⑥</w:t>
            </w:r>
            <w:r>
              <w:rPr>
                <w:rFonts w:eastAsia="仿宋"/>
              </w:rPr>
              <w:t>道路洒水</w:t>
            </w:r>
          </w:p>
          <w:p>
            <w:pPr>
              <w:pStyle w:val="77"/>
              <w:spacing w:line="480" w:lineRule="exact"/>
              <w:ind w:firstLine="480"/>
              <w:rPr>
                <w:rFonts w:eastAsia="仿宋"/>
              </w:rPr>
            </w:pPr>
            <w:r>
              <w:rPr>
                <w:rFonts w:eastAsia="仿宋"/>
              </w:rPr>
              <w:t>项目道路占地面积200m</w:t>
            </w:r>
            <w:r>
              <w:rPr>
                <w:rFonts w:eastAsia="仿宋"/>
                <w:vertAlign w:val="superscript"/>
              </w:rPr>
              <w:t>2</w:t>
            </w:r>
            <w:r>
              <w:rPr>
                <w:rFonts w:eastAsia="仿宋"/>
              </w:rPr>
              <w:t>，道路用水按0.5L/m</w:t>
            </w:r>
            <w:r>
              <w:rPr>
                <w:rFonts w:eastAsia="仿宋"/>
                <w:vertAlign w:val="superscript"/>
              </w:rPr>
              <w:t>2</w:t>
            </w:r>
            <w:r>
              <w:rPr>
                <w:rFonts w:eastAsia="仿宋"/>
              </w:rPr>
              <w:t>·次计，按每天洒水2次考虑，则道路用水量为0.2m</w:t>
            </w:r>
            <w:r>
              <w:rPr>
                <w:rFonts w:eastAsia="仿宋"/>
                <w:vertAlign w:val="superscript"/>
              </w:rPr>
              <w:t>3</w:t>
            </w:r>
            <w:r>
              <w:rPr>
                <w:rFonts w:eastAsia="仿宋"/>
              </w:rPr>
              <w:t>/d（60m</w:t>
            </w:r>
            <w:r>
              <w:rPr>
                <w:rFonts w:eastAsia="仿宋"/>
                <w:vertAlign w:val="superscript"/>
              </w:rPr>
              <w:t>3</w:t>
            </w:r>
            <w:r>
              <w:rPr>
                <w:rFonts w:eastAsia="仿宋"/>
              </w:rPr>
              <w:t>/a）。</w:t>
            </w:r>
          </w:p>
          <w:p>
            <w:pPr>
              <w:pStyle w:val="77"/>
              <w:spacing w:line="480" w:lineRule="exact"/>
              <w:ind w:firstLine="480"/>
              <w:rPr>
                <w:rFonts w:eastAsia="仿宋"/>
              </w:rPr>
            </w:pPr>
            <w:r>
              <w:rPr>
                <w:rFonts w:eastAsia="仿宋"/>
              </w:rPr>
              <w:t>2）排水工程</w:t>
            </w:r>
          </w:p>
          <w:p>
            <w:pPr>
              <w:pStyle w:val="77"/>
              <w:spacing w:line="480" w:lineRule="exact"/>
              <w:ind w:firstLine="480"/>
              <w:rPr>
                <w:rFonts w:eastAsia="仿宋"/>
              </w:rPr>
            </w:pPr>
            <w:r>
              <w:rPr>
                <w:rFonts w:eastAsia="仿宋"/>
              </w:rPr>
              <w:t>本工程运营期产生的废水主要有生活污水、洗砂废水及洗车废水。</w:t>
            </w:r>
          </w:p>
          <w:p>
            <w:pPr>
              <w:pStyle w:val="77"/>
              <w:spacing w:line="480" w:lineRule="exact"/>
              <w:ind w:firstLine="480"/>
              <w:rPr>
                <w:rFonts w:eastAsia="仿宋"/>
              </w:rPr>
            </w:pPr>
            <w:r>
              <w:rPr>
                <w:rFonts w:eastAsia="仿宋"/>
              </w:rPr>
              <w:t>生活污水产生量按用水量的80%计算，即1.12m</w:t>
            </w:r>
            <w:r>
              <w:rPr>
                <w:rFonts w:eastAsia="仿宋"/>
                <w:vertAlign w:val="superscript"/>
              </w:rPr>
              <w:t>3</w:t>
            </w:r>
            <w:r>
              <w:rPr>
                <w:rFonts w:eastAsia="仿宋"/>
              </w:rPr>
              <w:t>/d（336m</w:t>
            </w:r>
            <w:r>
              <w:rPr>
                <w:rFonts w:eastAsia="仿宋"/>
                <w:vertAlign w:val="superscript"/>
              </w:rPr>
              <w:t>3</w:t>
            </w:r>
            <w:r>
              <w:rPr>
                <w:rFonts w:eastAsia="仿宋"/>
              </w:rPr>
              <w:t>/a）。生活污水水质简单，用于洒水抑尘，不外排。</w:t>
            </w:r>
          </w:p>
          <w:p>
            <w:pPr>
              <w:pStyle w:val="77"/>
              <w:spacing w:line="480" w:lineRule="exact"/>
              <w:ind w:firstLine="480"/>
              <w:rPr>
                <w:rFonts w:eastAsia="仿宋"/>
              </w:rPr>
            </w:pPr>
            <w:r>
              <w:rPr>
                <w:rFonts w:eastAsia="仿宋"/>
              </w:rPr>
              <w:t>洗砂废水经</w:t>
            </w:r>
            <w:r>
              <w:rPr>
                <w:rFonts w:hint="eastAsia" w:eastAsia="仿宋"/>
                <w:szCs w:val="21"/>
              </w:rPr>
              <w:t>500m</w:t>
            </w:r>
            <w:r>
              <w:rPr>
                <w:rFonts w:hint="eastAsia" w:eastAsia="仿宋"/>
                <w:szCs w:val="21"/>
                <w:vertAlign w:val="superscript"/>
              </w:rPr>
              <w:t>3</w:t>
            </w:r>
            <w:r>
              <w:rPr>
                <w:rFonts w:eastAsia="仿宋"/>
              </w:rPr>
              <w:t>沉淀池沉淀后循环利用，且本项目设有容积为280m</w:t>
            </w:r>
            <w:r>
              <w:rPr>
                <w:rFonts w:eastAsia="仿宋"/>
                <w:vertAlign w:val="superscript"/>
              </w:rPr>
              <w:t>3</w:t>
            </w:r>
            <w:r>
              <w:rPr>
                <w:rFonts w:eastAsia="仿宋"/>
              </w:rPr>
              <w:t>的事故水池，可保证洗砂废水不外排。</w:t>
            </w:r>
          </w:p>
          <w:p>
            <w:pPr>
              <w:pStyle w:val="77"/>
              <w:spacing w:line="480" w:lineRule="exact"/>
              <w:ind w:firstLine="480"/>
              <w:rPr>
                <w:rFonts w:eastAsia="仿宋"/>
              </w:rPr>
            </w:pPr>
            <w:r>
              <w:rPr>
                <w:rFonts w:eastAsia="仿宋"/>
              </w:rPr>
              <w:t>洗车废水产生量及洗车用水量均为2.4m</w:t>
            </w:r>
            <w:r>
              <w:rPr>
                <w:rFonts w:eastAsia="仿宋"/>
                <w:vertAlign w:val="superscript"/>
              </w:rPr>
              <w:t>3</w:t>
            </w:r>
            <w:r>
              <w:rPr>
                <w:rFonts w:eastAsia="仿宋"/>
              </w:rPr>
              <w:t>/d（720m</w:t>
            </w:r>
            <w:r>
              <w:rPr>
                <w:rFonts w:eastAsia="仿宋"/>
                <w:vertAlign w:val="superscript"/>
              </w:rPr>
              <w:t>3</w:t>
            </w:r>
            <w:r>
              <w:rPr>
                <w:rFonts w:eastAsia="仿宋"/>
              </w:rPr>
              <w:t>/a），洗车废水经沉淀池沉淀后循环利用，不外排。</w:t>
            </w:r>
          </w:p>
          <w:p>
            <w:pPr>
              <w:pStyle w:val="77"/>
              <w:spacing w:line="480" w:lineRule="exact"/>
              <w:ind w:firstLine="480"/>
              <w:rPr>
                <w:rFonts w:eastAsia="仿宋"/>
              </w:rPr>
            </w:pPr>
            <w:r>
              <w:rPr>
                <w:rFonts w:eastAsia="仿宋"/>
              </w:rPr>
              <w:t>自动喷雾降尘装置及雾炮装置用水全部蒸发，不外排。</w:t>
            </w:r>
          </w:p>
          <w:p>
            <w:pPr>
              <w:pStyle w:val="77"/>
              <w:spacing w:line="480" w:lineRule="exact"/>
              <w:ind w:firstLine="480"/>
              <w:rPr>
                <w:rFonts w:eastAsia="仿宋"/>
              </w:rPr>
            </w:pPr>
            <w:r>
              <w:rPr>
                <w:rFonts w:eastAsia="仿宋"/>
              </w:rPr>
              <w:t>全厂生产、生活用水及排水量见表2-5，本工程水平衡详见图1。</w:t>
            </w:r>
          </w:p>
          <w:p>
            <w:pPr>
              <w:pStyle w:val="77"/>
              <w:spacing w:line="480" w:lineRule="exact"/>
              <w:ind w:firstLine="0" w:firstLineChars="0"/>
              <w:jc w:val="center"/>
              <w:rPr>
                <w:rFonts w:eastAsia="仿宋"/>
                <w:b/>
                <w:bCs/>
                <w:snapToGrid w:val="0"/>
                <w:kern w:val="0"/>
                <w:sz w:val="21"/>
                <w:szCs w:val="21"/>
              </w:rPr>
            </w:pPr>
            <w:r>
              <w:rPr>
                <w:rFonts w:eastAsia="仿宋"/>
                <w:b/>
                <w:bCs/>
                <w:snapToGrid w:val="0"/>
                <w:kern w:val="0"/>
                <w:sz w:val="21"/>
                <w:szCs w:val="21"/>
              </w:rPr>
              <w:t>表2-5  工程用水量及排水量一览表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14"/>
              <w:gridCol w:w="1177"/>
              <w:gridCol w:w="1689"/>
              <w:gridCol w:w="1183"/>
              <w:gridCol w:w="859"/>
              <w:gridCol w:w="1004"/>
              <w:gridCol w:w="776"/>
              <w:gridCol w:w="8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6" w:hRule="atLeast"/>
                <w:jc w:val="center"/>
              </w:trPr>
              <w:tc>
                <w:tcPr>
                  <w:tcW w:w="377" w:type="pct"/>
                  <w:vMerge w:val="restart"/>
                  <w:vAlign w:val="center"/>
                </w:tcPr>
                <w:p>
                  <w:pPr>
                    <w:snapToGrid w:val="0"/>
                    <w:spacing w:line="240" w:lineRule="exact"/>
                    <w:jc w:val="center"/>
                    <w:textAlignment w:val="baseline"/>
                    <w:rPr>
                      <w:rFonts w:ascii="Times New Roman" w:eastAsia="仿宋"/>
                      <w:szCs w:val="21"/>
                    </w:rPr>
                  </w:pPr>
                  <w:r>
                    <w:rPr>
                      <w:rFonts w:ascii="Times New Roman" w:eastAsia="仿宋"/>
                      <w:szCs w:val="21"/>
                    </w:rPr>
                    <w:t>序号</w:t>
                  </w:r>
                </w:p>
              </w:tc>
              <w:tc>
                <w:tcPr>
                  <w:tcW w:w="723" w:type="pct"/>
                  <w:vMerge w:val="restart"/>
                  <w:vAlign w:val="center"/>
                </w:tcPr>
                <w:p>
                  <w:pPr>
                    <w:snapToGrid w:val="0"/>
                    <w:spacing w:line="240" w:lineRule="exact"/>
                    <w:jc w:val="center"/>
                    <w:textAlignment w:val="baseline"/>
                    <w:rPr>
                      <w:rFonts w:ascii="Times New Roman" w:eastAsia="仿宋"/>
                      <w:szCs w:val="21"/>
                    </w:rPr>
                  </w:pPr>
                  <w:r>
                    <w:rPr>
                      <w:rFonts w:ascii="Times New Roman" w:eastAsia="仿宋"/>
                      <w:szCs w:val="21"/>
                    </w:rPr>
                    <w:t>用水类型</w:t>
                  </w:r>
                </w:p>
              </w:tc>
              <w:tc>
                <w:tcPr>
                  <w:tcW w:w="1038" w:type="pct"/>
                  <w:vMerge w:val="restart"/>
                  <w:vAlign w:val="center"/>
                </w:tcPr>
                <w:p>
                  <w:pPr>
                    <w:snapToGrid w:val="0"/>
                    <w:spacing w:line="240" w:lineRule="exact"/>
                    <w:jc w:val="center"/>
                    <w:textAlignment w:val="baseline"/>
                    <w:rPr>
                      <w:rFonts w:ascii="Times New Roman" w:eastAsia="仿宋"/>
                      <w:szCs w:val="21"/>
                    </w:rPr>
                  </w:pPr>
                  <w:r>
                    <w:rPr>
                      <w:rFonts w:ascii="Times New Roman" w:eastAsia="仿宋"/>
                      <w:szCs w:val="21"/>
                    </w:rPr>
                    <w:t>用水量指标</w:t>
                  </w:r>
                </w:p>
              </w:tc>
              <w:tc>
                <w:tcPr>
                  <w:tcW w:w="727" w:type="pct"/>
                  <w:vMerge w:val="restart"/>
                  <w:vAlign w:val="center"/>
                </w:tcPr>
                <w:p>
                  <w:pPr>
                    <w:snapToGrid w:val="0"/>
                    <w:spacing w:line="240" w:lineRule="exact"/>
                    <w:jc w:val="center"/>
                    <w:textAlignment w:val="baseline"/>
                    <w:rPr>
                      <w:rFonts w:ascii="Times New Roman" w:eastAsia="仿宋"/>
                      <w:szCs w:val="21"/>
                    </w:rPr>
                  </w:pPr>
                  <w:r>
                    <w:rPr>
                      <w:rFonts w:ascii="Times New Roman" w:eastAsia="仿宋"/>
                      <w:szCs w:val="21"/>
                    </w:rPr>
                    <w:t>用水</w:t>
                  </w:r>
                </w:p>
                <w:p>
                  <w:pPr>
                    <w:snapToGrid w:val="0"/>
                    <w:spacing w:line="240" w:lineRule="exact"/>
                    <w:jc w:val="center"/>
                    <w:textAlignment w:val="baseline"/>
                    <w:rPr>
                      <w:rFonts w:ascii="Times New Roman" w:eastAsia="仿宋"/>
                      <w:szCs w:val="21"/>
                    </w:rPr>
                  </w:pPr>
                  <w:r>
                    <w:rPr>
                      <w:rFonts w:ascii="Times New Roman" w:eastAsia="仿宋"/>
                      <w:szCs w:val="21"/>
                    </w:rPr>
                    <w:t>单位</w:t>
                  </w:r>
                </w:p>
              </w:tc>
              <w:tc>
                <w:tcPr>
                  <w:tcW w:w="1145" w:type="pct"/>
                  <w:gridSpan w:val="2"/>
                  <w:vAlign w:val="center"/>
                </w:tcPr>
                <w:p>
                  <w:pPr>
                    <w:snapToGrid w:val="0"/>
                    <w:spacing w:line="240" w:lineRule="exact"/>
                    <w:jc w:val="center"/>
                    <w:textAlignment w:val="baseline"/>
                    <w:rPr>
                      <w:rFonts w:ascii="Times New Roman" w:eastAsia="仿宋"/>
                      <w:szCs w:val="21"/>
                    </w:rPr>
                  </w:pPr>
                  <w:r>
                    <w:rPr>
                      <w:rFonts w:ascii="Times New Roman" w:eastAsia="仿宋"/>
                      <w:szCs w:val="21"/>
                    </w:rPr>
                    <w:t>用水量（m</w:t>
                  </w:r>
                  <w:r>
                    <w:rPr>
                      <w:rFonts w:ascii="Times New Roman" w:eastAsia="仿宋"/>
                      <w:szCs w:val="21"/>
                      <w:vertAlign w:val="superscript"/>
                    </w:rPr>
                    <w:t>3</w:t>
                  </w:r>
                  <w:r>
                    <w:rPr>
                      <w:rFonts w:ascii="Times New Roman" w:eastAsia="仿宋"/>
                      <w:szCs w:val="21"/>
                    </w:rPr>
                    <w:t>）</w:t>
                  </w:r>
                </w:p>
              </w:tc>
              <w:tc>
                <w:tcPr>
                  <w:tcW w:w="990" w:type="pct"/>
                  <w:gridSpan w:val="2"/>
                  <w:vAlign w:val="center"/>
                </w:tcPr>
                <w:p>
                  <w:pPr>
                    <w:snapToGrid w:val="0"/>
                    <w:spacing w:line="240" w:lineRule="exact"/>
                    <w:jc w:val="center"/>
                    <w:textAlignment w:val="baseline"/>
                    <w:rPr>
                      <w:rFonts w:ascii="Times New Roman" w:eastAsia="仿宋"/>
                      <w:szCs w:val="21"/>
                    </w:rPr>
                  </w:pPr>
                  <w:r>
                    <w:rPr>
                      <w:rFonts w:ascii="Times New Roman" w:eastAsia="仿宋"/>
                      <w:szCs w:val="21"/>
                    </w:rPr>
                    <w:t>排水量（m</w:t>
                  </w:r>
                  <w:r>
                    <w:rPr>
                      <w:rFonts w:ascii="Times New Roman" w:eastAsia="仿宋"/>
                      <w:szCs w:val="21"/>
                      <w:vertAlign w:val="superscript"/>
                    </w:rPr>
                    <w:t>3</w:t>
                  </w:r>
                  <w:r>
                    <w:rPr>
                      <w:rFonts w:ascii="Times New Roman" w:eastAsia="仿宋"/>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377" w:type="pct"/>
                  <w:vMerge w:val="continue"/>
                  <w:vAlign w:val="center"/>
                </w:tcPr>
                <w:p>
                  <w:pPr>
                    <w:snapToGrid w:val="0"/>
                    <w:spacing w:line="240" w:lineRule="exact"/>
                    <w:jc w:val="center"/>
                    <w:textAlignment w:val="baseline"/>
                    <w:rPr>
                      <w:rFonts w:ascii="Times New Roman" w:eastAsia="仿宋"/>
                      <w:szCs w:val="21"/>
                    </w:rPr>
                  </w:pPr>
                </w:p>
              </w:tc>
              <w:tc>
                <w:tcPr>
                  <w:tcW w:w="723" w:type="pct"/>
                  <w:vMerge w:val="continue"/>
                  <w:vAlign w:val="center"/>
                </w:tcPr>
                <w:p>
                  <w:pPr>
                    <w:snapToGrid w:val="0"/>
                    <w:spacing w:line="240" w:lineRule="exact"/>
                    <w:jc w:val="center"/>
                    <w:textAlignment w:val="baseline"/>
                    <w:rPr>
                      <w:rFonts w:ascii="Times New Roman" w:eastAsia="仿宋"/>
                      <w:szCs w:val="21"/>
                    </w:rPr>
                  </w:pPr>
                </w:p>
              </w:tc>
              <w:tc>
                <w:tcPr>
                  <w:tcW w:w="1038" w:type="pct"/>
                  <w:vMerge w:val="continue"/>
                  <w:vAlign w:val="center"/>
                </w:tcPr>
                <w:p>
                  <w:pPr>
                    <w:snapToGrid w:val="0"/>
                    <w:spacing w:line="240" w:lineRule="exact"/>
                    <w:jc w:val="center"/>
                    <w:textAlignment w:val="baseline"/>
                    <w:rPr>
                      <w:rFonts w:ascii="Times New Roman" w:eastAsia="仿宋"/>
                      <w:szCs w:val="21"/>
                    </w:rPr>
                  </w:pPr>
                </w:p>
              </w:tc>
              <w:tc>
                <w:tcPr>
                  <w:tcW w:w="727" w:type="pct"/>
                  <w:vMerge w:val="continue"/>
                  <w:vAlign w:val="center"/>
                </w:tcPr>
                <w:p>
                  <w:pPr>
                    <w:snapToGrid w:val="0"/>
                    <w:spacing w:line="240" w:lineRule="exact"/>
                    <w:jc w:val="center"/>
                    <w:textAlignment w:val="baseline"/>
                    <w:rPr>
                      <w:rFonts w:ascii="Times New Roman" w:eastAsia="仿宋"/>
                      <w:szCs w:val="21"/>
                    </w:rPr>
                  </w:pPr>
                </w:p>
              </w:tc>
              <w:tc>
                <w:tcPr>
                  <w:tcW w:w="52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日用</w:t>
                  </w:r>
                </w:p>
                <w:p>
                  <w:pPr>
                    <w:snapToGrid w:val="0"/>
                    <w:spacing w:line="240" w:lineRule="exact"/>
                    <w:jc w:val="center"/>
                    <w:textAlignment w:val="baseline"/>
                    <w:rPr>
                      <w:rFonts w:ascii="Times New Roman" w:eastAsia="仿宋"/>
                      <w:szCs w:val="21"/>
                    </w:rPr>
                  </w:pPr>
                  <w:r>
                    <w:rPr>
                      <w:rFonts w:ascii="Times New Roman" w:eastAsia="仿宋"/>
                      <w:szCs w:val="21"/>
                    </w:rPr>
                    <w:t>水量</w:t>
                  </w:r>
                </w:p>
              </w:tc>
              <w:tc>
                <w:tcPr>
                  <w:tcW w:w="61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年用</w:t>
                  </w:r>
                </w:p>
                <w:p>
                  <w:pPr>
                    <w:snapToGrid w:val="0"/>
                    <w:spacing w:line="240" w:lineRule="exact"/>
                    <w:jc w:val="center"/>
                    <w:textAlignment w:val="baseline"/>
                    <w:rPr>
                      <w:rFonts w:ascii="Times New Roman" w:eastAsia="仿宋"/>
                      <w:szCs w:val="21"/>
                    </w:rPr>
                  </w:pPr>
                  <w:r>
                    <w:rPr>
                      <w:rFonts w:ascii="Times New Roman" w:eastAsia="仿宋"/>
                      <w:szCs w:val="21"/>
                    </w:rPr>
                    <w:t>水量</w:t>
                  </w:r>
                </w:p>
              </w:tc>
              <w:tc>
                <w:tcPr>
                  <w:tcW w:w="4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日排</w:t>
                  </w:r>
                </w:p>
                <w:p>
                  <w:pPr>
                    <w:snapToGrid w:val="0"/>
                    <w:spacing w:line="240" w:lineRule="exact"/>
                    <w:jc w:val="center"/>
                    <w:textAlignment w:val="baseline"/>
                    <w:rPr>
                      <w:rFonts w:ascii="Times New Roman" w:eastAsia="仿宋"/>
                      <w:szCs w:val="21"/>
                    </w:rPr>
                  </w:pPr>
                  <w:r>
                    <w:rPr>
                      <w:rFonts w:ascii="Times New Roman" w:eastAsia="仿宋"/>
                      <w:szCs w:val="21"/>
                    </w:rPr>
                    <w:t>水量</w:t>
                  </w:r>
                </w:p>
              </w:tc>
              <w:tc>
                <w:tcPr>
                  <w:tcW w:w="513"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年排</w:t>
                  </w:r>
                </w:p>
                <w:p>
                  <w:pPr>
                    <w:snapToGrid w:val="0"/>
                    <w:spacing w:line="240" w:lineRule="exact"/>
                    <w:jc w:val="center"/>
                    <w:textAlignment w:val="baseline"/>
                    <w:rPr>
                      <w:rFonts w:ascii="Times New Roman" w:eastAsia="仿宋"/>
                      <w:szCs w:val="21"/>
                    </w:rPr>
                  </w:pPr>
                  <w:r>
                    <w:rPr>
                      <w:rFonts w:ascii="Times New Roman" w:eastAsia="仿宋"/>
                      <w:szCs w:val="21"/>
                    </w:rPr>
                    <w:t>水量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1</w:t>
                  </w:r>
                </w:p>
              </w:tc>
              <w:tc>
                <w:tcPr>
                  <w:tcW w:w="723" w:type="pct"/>
                  <w:vAlign w:val="center"/>
                </w:tcPr>
                <w:p>
                  <w:pPr>
                    <w:snapToGrid w:val="0"/>
                    <w:spacing w:line="240" w:lineRule="exact"/>
                    <w:ind w:left="-105" w:leftChars="-50" w:right="-105" w:rightChars="-50" w:firstLine="105" w:firstLineChars="50"/>
                    <w:jc w:val="center"/>
                    <w:textAlignment w:val="baseline"/>
                    <w:rPr>
                      <w:rFonts w:ascii="Times New Roman" w:eastAsia="仿宋"/>
                      <w:szCs w:val="21"/>
                    </w:rPr>
                  </w:pPr>
                  <w:r>
                    <w:rPr>
                      <w:rFonts w:ascii="Times New Roman" w:eastAsia="仿宋"/>
                      <w:szCs w:val="21"/>
                    </w:rPr>
                    <w:t>生活用水</w:t>
                  </w:r>
                </w:p>
              </w:tc>
              <w:tc>
                <w:tcPr>
                  <w:tcW w:w="103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70L/人·d</w:t>
                  </w:r>
                </w:p>
              </w:tc>
              <w:tc>
                <w:tcPr>
                  <w:tcW w:w="72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20人</w:t>
                  </w:r>
                </w:p>
              </w:tc>
              <w:tc>
                <w:tcPr>
                  <w:tcW w:w="52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1.4</w:t>
                  </w:r>
                </w:p>
              </w:tc>
              <w:tc>
                <w:tcPr>
                  <w:tcW w:w="61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420</w:t>
                  </w:r>
                </w:p>
              </w:tc>
              <w:tc>
                <w:tcPr>
                  <w:tcW w:w="4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c>
                <w:tcPr>
                  <w:tcW w:w="513"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2</w:t>
                  </w:r>
                </w:p>
              </w:tc>
              <w:tc>
                <w:tcPr>
                  <w:tcW w:w="723" w:type="pct"/>
                  <w:vAlign w:val="center"/>
                </w:tcPr>
                <w:p>
                  <w:pPr>
                    <w:snapToGrid w:val="0"/>
                    <w:spacing w:line="240" w:lineRule="exact"/>
                    <w:ind w:left="-105" w:leftChars="-50" w:right="-105" w:rightChars="-50" w:firstLine="105" w:firstLineChars="50"/>
                    <w:jc w:val="center"/>
                    <w:textAlignment w:val="baseline"/>
                    <w:rPr>
                      <w:rFonts w:ascii="Times New Roman" w:eastAsia="仿宋"/>
                      <w:szCs w:val="21"/>
                    </w:rPr>
                  </w:pPr>
                  <w:r>
                    <w:rPr>
                      <w:rFonts w:ascii="Times New Roman" w:eastAsia="仿宋"/>
                      <w:szCs w:val="21"/>
                    </w:rPr>
                    <w:t>洗砂用水</w:t>
                  </w:r>
                </w:p>
              </w:tc>
              <w:tc>
                <w:tcPr>
                  <w:tcW w:w="103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w:t>
                  </w:r>
                </w:p>
              </w:tc>
              <w:tc>
                <w:tcPr>
                  <w:tcW w:w="72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w:t>
                  </w:r>
                </w:p>
              </w:tc>
              <w:tc>
                <w:tcPr>
                  <w:tcW w:w="52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300</w:t>
                  </w:r>
                </w:p>
              </w:tc>
              <w:tc>
                <w:tcPr>
                  <w:tcW w:w="61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90000</w:t>
                  </w:r>
                </w:p>
              </w:tc>
              <w:tc>
                <w:tcPr>
                  <w:tcW w:w="4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c>
                <w:tcPr>
                  <w:tcW w:w="513"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3</w:t>
                  </w:r>
                </w:p>
              </w:tc>
              <w:tc>
                <w:tcPr>
                  <w:tcW w:w="723" w:type="pct"/>
                  <w:vAlign w:val="center"/>
                </w:tcPr>
                <w:p>
                  <w:pPr>
                    <w:snapToGrid w:val="0"/>
                    <w:spacing w:line="240" w:lineRule="exact"/>
                    <w:ind w:left="-105" w:leftChars="-50" w:right="-105" w:rightChars="-50" w:firstLine="105" w:firstLineChars="50"/>
                    <w:jc w:val="center"/>
                    <w:textAlignment w:val="baseline"/>
                    <w:rPr>
                      <w:rFonts w:ascii="Times New Roman" w:eastAsia="仿宋"/>
                      <w:szCs w:val="21"/>
                    </w:rPr>
                  </w:pPr>
                  <w:r>
                    <w:rPr>
                      <w:rFonts w:ascii="Times New Roman" w:eastAsia="仿宋"/>
                      <w:szCs w:val="21"/>
                    </w:rPr>
                    <w:t>洗车用水</w:t>
                  </w:r>
                </w:p>
              </w:tc>
              <w:tc>
                <w:tcPr>
                  <w:tcW w:w="103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40L/（辆·次）</w:t>
                  </w:r>
                </w:p>
              </w:tc>
              <w:tc>
                <w:tcPr>
                  <w:tcW w:w="72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60辆</w:t>
                  </w:r>
                </w:p>
              </w:tc>
              <w:tc>
                <w:tcPr>
                  <w:tcW w:w="52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2.4</w:t>
                  </w:r>
                </w:p>
              </w:tc>
              <w:tc>
                <w:tcPr>
                  <w:tcW w:w="61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720</w:t>
                  </w:r>
                </w:p>
              </w:tc>
              <w:tc>
                <w:tcPr>
                  <w:tcW w:w="4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c>
                <w:tcPr>
                  <w:tcW w:w="513"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4</w:t>
                  </w:r>
                </w:p>
              </w:tc>
              <w:tc>
                <w:tcPr>
                  <w:tcW w:w="723" w:type="pct"/>
                  <w:vAlign w:val="center"/>
                </w:tcPr>
                <w:p>
                  <w:pPr>
                    <w:snapToGrid w:val="0"/>
                    <w:spacing w:line="240" w:lineRule="exact"/>
                    <w:ind w:left="-105" w:leftChars="-50" w:right="-105" w:rightChars="-50" w:firstLine="105" w:firstLineChars="50"/>
                    <w:jc w:val="center"/>
                    <w:textAlignment w:val="baseline"/>
                    <w:rPr>
                      <w:rFonts w:ascii="Times New Roman" w:eastAsia="仿宋"/>
                      <w:szCs w:val="21"/>
                    </w:rPr>
                  </w:pPr>
                  <w:r>
                    <w:rPr>
                      <w:rFonts w:ascii="Times New Roman" w:eastAsia="仿宋"/>
                      <w:szCs w:val="21"/>
                    </w:rPr>
                    <w:t>自动喷雾降尘装置</w:t>
                  </w:r>
                </w:p>
              </w:tc>
              <w:tc>
                <w:tcPr>
                  <w:tcW w:w="1038" w:type="pct"/>
                  <w:vAlign w:val="center"/>
                </w:tcPr>
                <w:p>
                  <w:pPr>
                    <w:snapToGrid w:val="0"/>
                    <w:spacing w:line="240" w:lineRule="exact"/>
                    <w:jc w:val="center"/>
                    <w:textAlignment w:val="baseline"/>
                    <w:rPr>
                      <w:rFonts w:ascii="Times New Roman" w:eastAsia="仿宋"/>
                      <w:szCs w:val="21"/>
                    </w:rPr>
                  </w:pPr>
                  <w:r>
                    <w:rPr>
                      <w:rFonts w:ascii="Times New Roman" w:eastAsia="仿宋"/>
                    </w:rPr>
                    <w:t>1.5L/m</w:t>
                  </w:r>
                  <w:r>
                    <w:rPr>
                      <w:rFonts w:ascii="Times New Roman" w:eastAsia="仿宋"/>
                      <w:vertAlign w:val="superscript"/>
                    </w:rPr>
                    <w:t>2</w:t>
                  </w:r>
                  <w:r>
                    <w:rPr>
                      <w:rFonts w:ascii="Times New Roman" w:eastAsia="仿宋"/>
                    </w:rPr>
                    <w:t>·次</w:t>
                  </w:r>
                </w:p>
              </w:tc>
              <w:tc>
                <w:tcPr>
                  <w:tcW w:w="72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6100m</w:t>
                  </w:r>
                  <w:r>
                    <w:rPr>
                      <w:rFonts w:ascii="Times New Roman" w:eastAsia="仿宋"/>
                      <w:szCs w:val="21"/>
                      <w:vertAlign w:val="superscript"/>
                    </w:rPr>
                    <w:t>2</w:t>
                  </w:r>
                </w:p>
              </w:tc>
              <w:tc>
                <w:tcPr>
                  <w:tcW w:w="52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18.3</w:t>
                  </w:r>
                </w:p>
              </w:tc>
              <w:tc>
                <w:tcPr>
                  <w:tcW w:w="61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5490</w:t>
                  </w:r>
                </w:p>
              </w:tc>
              <w:tc>
                <w:tcPr>
                  <w:tcW w:w="4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c>
                <w:tcPr>
                  <w:tcW w:w="513"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5</w:t>
                  </w:r>
                </w:p>
              </w:tc>
              <w:tc>
                <w:tcPr>
                  <w:tcW w:w="723" w:type="pct"/>
                  <w:vAlign w:val="center"/>
                </w:tcPr>
                <w:p>
                  <w:pPr>
                    <w:snapToGrid w:val="0"/>
                    <w:spacing w:line="240" w:lineRule="exact"/>
                    <w:ind w:left="-105" w:leftChars="-50" w:right="-105" w:rightChars="-50" w:firstLine="105" w:firstLineChars="50"/>
                    <w:jc w:val="center"/>
                    <w:textAlignment w:val="baseline"/>
                    <w:rPr>
                      <w:rFonts w:ascii="Times New Roman" w:eastAsia="仿宋"/>
                      <w:szCs w:val="21"/>
                    </w:rPr>
                  </w:pPr>
                  <w:r>
                    <w:rPr>
                      <w:rFonts w:ascii="Times New Roman" w:eastAsia="仿宋"/>
                    </w:rPr>
                    <w:t>雾炮装置</w:t>
                  </w:r>
                </w:p>
              </w:tc>
              <w:tc>
                <w:tcPr>
                  <w:tcW w:w="1038" w:type="pct"/>
                  <w:vAlign w:val="center"/>
                </w:tcPr>
                <w:p>
                  <w:pPr>
                    <w:snapToGrid w:val="0"/>
                    <w:spacing w:line="240" w:lineRule="exact"/>
                    <w:jc w:val="center"/>
                    <w:textAlignment w:val="baseline"/>
                    <w:rPr>
                      <w:rFonts w:ascii="Times New Roman" w:eastAsia="仿宋"/>
                      <w:szCs w:val="21"/>
                    </w:rPr>
                  </w:pPr>
                  <w:r>
                    <w:rPr>
                      <w:rFonts w:ascii="Times New Roman" w:eastAsia="仿宋"/>
                    </w:rPr>
                    <w:t>0.5m</w:t>
                  </w:r>
                  <w:r>
                    <w:rPr>
                      <w:rFonts w:ascii="Times New Roman" w:eastAsia="仿宋"/>
                      <w:vertAlign w:val="superscript"/>
                    </w:rPr>
                    <w:t>3</w:t>
                  </w:r>
                  <w:r>
                    <w:rPr>
                      <w:rFonts w:ascii="Times New Roman" w:eastAsia="仿宋"/>
                    </w:rPr>
                    <w:t>/h</w:t>
                  </w:r>
                </w:p>
              </w:tc>
              <w:tc>
                <w:tcPr>
                  <w:tcW w:w="72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2h</w:t>
                  </w:r>
                </w:p>
              </w:tc>
              <w:tc>
                <w:tcPr>
                  <w:tcW w:w="52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2</w:t>
                  </w:r>
                </w:p>
              </w:tc>
              <w:tc>
                <w:tcPr>
                  <w:tcW w:w="61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600</w:t>
                  </w:r>
                </w:p>
              </w:tc>
              <w:tc>
                <w:tcPr>
                  <w:tcW w:w="4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c>
                <w:tcPr>
                  <w:tcW w:w="513"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6</w:t>
                  </w:r>
                </w:p>
              </w:tc>
              <w:tc>
                <w:tcPr>
                  <w:tcW w:w="723" w:type="pct"/>
                  <w:vAlign w:val="center"/>
                </w:tcPr>
                <w:p>
                  <w:pPr>
                    <w:snapToGrid w:val="0"/>
                    <w:spacing w:line="240" w:lineRule="exact"/>
                    <w:ind w:left="-105" w:leftChars="-50" w:right="-105" w:rightChars="-50"/>
                    <w:jc w:val="center"/>
                    <w:textAlignment w:val="baseline"/>
                    <w:rPr>
                      <w:rFonts w:ascii="Times New Roman" w:eastAsia="仿宋"/>
                      <w:szCs w:val="21"/>
                    </w:rPr>
                  </w:pPr>
                  <w:r>
                    <w:rPr>
                      <w:rFonts w:ascii="Times New Roman" w:eastAsia="仿宋"/>
                      <w:szCs w:val="21"/>
                    </w:rPr>
                    <w:t>道路洒水</w:t>
                  </w:r>
                </w:p>
              </w:tc>
              <w:tc>
                <w:tcPr>
                  <w:tcW w:w="103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0.5L/（m</w:t>
                  </w:r>
                  <w:r>
                    <w:rPr>
                      <w:rFonts w:ascii="Times New Roman" w:eastAsia="仿宋"/>
                      <w:szCs w:val="21"/>
                      <w:vertAlign w:val="superscript"/>
                    </w:rPr>
                    <w:t>2</w:t>
                  </w:r>
                  <w:r>
                    <w:rPr>
                      <w:rFonts w:ascii="Times New Roman" w:eastAsia="仿宋"/>
                      <w:szCs w:val="21"/>
                    </w:rPr>
                    <w:t>·次），2次·d，210d/a</w:t>
                  </w:r>
                </w:p>
              </w:tc>
              <w:tc>
                <w:tcPr>
                  <w:tcW w:w="72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200m</w:t>
                  </w:r>
                  <w:r>
                    <w:rPr>
                      <w:rFonts w:ascii="Times New Roman" w:eastAsia="仿宋"/>
                      <w:szCs w:val="21"/>
                      <w:vertAlign w:val="superscript"/>
                    </w:rPr>
                    <w:t>2</w:t>
                  </w:r>
                </w:p>
              </w:tc>
              <w:tc>
                <w:tcPr>
                  <w:tcW w:w="52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0.2</w:t>
                  </w:r>
                </w:p>
              </w:tc>
              <w:tc>
                <w:tcPr>
                  <w:tcW w:w="61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60</w:t>
                  </w:r>
                </w:p>
              </w:tc>
              <w:tc>
                <w:tcPr>
                  <w:tcW w:w="4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c>
                <w:tcPr>
                  <w:tcW w:w="513"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2138" w:type="pct"/>
                  <w:gridSpan w:val="3"/>
                  <w:vAlign w:val="center"/>
                </w:tcPr>
                <w:p>
                  <w:pPr>
                    <w:snapToGrid w:val="0"/>
                    <w:spacing w:line="240" w:lineRule="exact"/>
                    <w:jc w:val="center"/>
                    <w:textAlignment w:val="baseline"/>
                    <w:rPr>
                      <w:rFonts w:ascii="Times New Roman" w:eastAsia="仿宋"/>
                      <w:szCs w:val="21"/>
                    </w:rPr>
                  </w:pPr>
                  <w:r>
                    <w:rPr>
                      <w:rFonts w:ascii="Times New Roman" w:eastAsia="仿宋"/>
                      <w:szCs w:val="21"/>
                    </w:rPr>
                    <w:t>合计</w:t>
                  </w:r>
                </w:p>
              </w:tc>
              <w:tc>
                <w:tcPr>
                  <w:tcW w:w="72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w:t>
                  </w:r>
                </w:p>
              </w:tc>
              <w:tc>
                <w:tcPr>
                  <w:tcW w:w="528" w:type="pct"/>
                  <w:vAlign w:val="center"/>
                </w:tcPr>
                <w:p>
                  <w:pPr>
                    <w:snapToGrid w:val="0"/>
                    <w:spacing w:line="240" w:lineRule="exact"/>
                    <w:jc w:val="center"/>
                    <w:rPr>
                      <w:rFonts w:ascii="Times New Roman" w:eastAsia="仿宋"/>
                      <w:szCs w:val="21"/>
                    </w:rPr>
                  </w:pPr>
                  <w:r>
                    <w:rPr>
                      <w:rFonts w:ascii="Times New Roman" w:eastAsia="仿宋"/>
                      <w:szCs w:val="21"/>
                    </w:rPr>
                    <w:t>324.3</w:t>
                  </w:r>
                </w:p>
              </w:tc>
              <w:tc>
                <w:tcPr>
                  <w:tcW w:w="617" w:type="pct"/>
                  <w:vAlign w:val="center"/>
                </w:tcPr>
                <w:p>
                  <w:pPr>
                    <w:snapToGrid w:val="0"/>
                    <w:spacing w:line="240" w:lineRule="exact"/>
                    <w:jc w:val="center"/>
                    <w:rPr>
                      <w:rFonts w:ascii="Times New Roman" w:eastAsia="仿宋"/>
                      <w:szCs w:val="21"/>
                    </w:rPr>
                  </w:pPr>
                  <w:r>
                    <w:rPr>
                      <w:rFonts w:ascii="Times New Roman" w:eastAsia="仿宋"/>
                      <w:szCs w:val="21"/>
                    </w:rPr>
                    <w:t>97290</w:t>
                  </w:r>
                </w:p>
              </w:tc>
              <w:tc>
                <w:tcPr>
                  <w:tcW w:w="4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c>
                <w:tcPr>
                  <w:tcW w:w="513"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r>
          </w:tbl>
          <w:p>
            <w:pPr>
              <w:pStyle w:val="77"/>
              <w:spacing w:line="480" w:lineRule="exact"/>
              <w:ind w:firstLine="480"/>
              <w:rPr>
                <w:rFonts w:eastAsia="仿宋"/>
              </w:rPr>
            </w:pPr>
            <w:r>
              <w:rPr>
                <w:rFonts w:eastAsia="仿宋"/>
              </w:rPr>
              <w:pict>
                <v:group id="_x0000_s2377" o:spid="_x0000_s2377" o:spt="203" style="position:absolute;left:0pt;margin-left:67.8pt;margin-top:6.55pt;height:372.95pt;width:285.45pt;z-index:251679744;mso-width-relative:page;mso-height-relative:page;" coordorigin="3715,6296" coordsize="5709,7459">
                  <o:lock v:ext="edit"/>
                  <v:shape id="文本框 2" o:spid="_x0000_s2294" o:spt="202" type="#_x0000_t202" style="position:absolute;left:3715;top:9888;height:416;width:528;" filled="f" stroked="f" coordsize="21600,21600">
                    <v:path/>
                    <v:fill on="f" focussize="0,0"/>
                    <v:stroke on="f" joinstyle="miter"/>
                    <v:imagedata o:title=""/>
                    <o:lock v:ext="edit"/>
                    <v:textbox style="mso-fit-shape-to-text:t;">
                      <w:txbxContent>
                        <w:p>
                          <w:pPr>
                            <w:rPr>
                              <w:rFonts w:ascii="Times New Roman" w:eastAsia="仿宋"/>
                            </w:rPr>
                          </w:pPr>
                          <w:r>
                            <w:rPr>
                              <w:rFonts w:ascii="Times New Roman" w:eastAsia="仿宋"/>
                            </w:rPr>
                            <w:t>水</w:t>
                          </w:r>
                        </w:p>
                      </w:txbxContent>
                    </v:textbox>
                  </v:shape>
                  <v:shape id="文本框 2" o:spid="_x0000_s2295" o:spt="202" type="#_x0000_t202" style="position:absolute;left:5690;top:6797;height:431;width:1195;" filled="f" coordsize="21600,21600">
                    <v:path/>
                    <v:fill on="f" focussize="0,0"/>
                    <v:stroke joinstyle="miter"/>
                    <v:imagedata o:title=""/>
                    <o:lock v:ext="edit"/>
                    <v:textbox style="mso-fit-shape-to-text:t;">
                      <w:txbxContent>
                        <w:p>
                          <w:pPr>
                            <w:rPr>
                              <w:rFonts w:ascii="Times New Roman" w:eastAsia="仿宋"/>
                            </w:rPr>
                          </w:pPr>
                          <w:r>
                            <w:rPr>
                              <w:rFonts w:ascii="Times New Roman" w:eastAsia="仿宋"/>
                            </w:rPr>
                            <w:t>生活用水</w:t>
                          </w:r>
                        </w:p>
                      </w:txbxContent>
                    </v:textbox>
                  </v:shape>
                  <v:shape id="自选图形 3453" o:spid="_x0000_s2296" o:spt="32" type="#_x0000_t32" style="position:absolute;left:4872;top:7051;height:1;width:788;" filled="f" coordsize="21600,21600">
                    <v:path arrowok="t"/>
                    <v:fill on="f" focussize="0,0"/>
                    <v:stroke endarrow="block"/>
                    <v:imagedata o:title=""/>
                    <o:lock v:ext="edit"/>
                  </v:shape>
                  <v:shape id="文本框 2" o:spid="_x0000_s2297" o:spt="202" type="#_x0000_t202" style="position:absolute;left:5690;top:9677;height:449;width:1664;" coordsize="21600,21600">
                    <v:path/>
                    <v:fill focussize="0,0"/>
                    <v:stroke joinstyle="miter"/>
                    <v:imagedata o:title=""/>
                    <o:lock v:ext="edit"/>
                    <v:textbox>
                      <w:txbxContent>
                        <w:p>
                          <w:pPr>
                            <w:rPr>
                              <w:rFonts w:ascii="Times New Roman" w:eastAsia="仿宋"/>
                            </w:rPr>
                          </w:pPr>
                          <w:r>
                            <w:rPr>
                              <w:rFonts w:ascii="Times New Roman" w:eastAsia="仿宋"/>
                            </w:rPr>
                            <w:t>汽车冲洗废水</w:t>
                          </w:r>
                        </w:p>
                      </w:txbxContent>
                    </v:textbox>
                  </v:shape>
                  <v:shape id="自选图形 3461" o:spid="_x0000_s2298" o:spt="32" type="#_x0000_t32" style="position:absolute;left:4864;top:9888;flip:y;height:14;width:796;" filled="f" coordsize="21600,21600">
                    <v:path arrowok="t"/>
                    <v:fill on="f" focussize="0,0"/>
                    <v:stroke endarrow="block"/>
                    <v:imagedata o:title=""/>
                    <o:lock v:ext="edit"/>
                  </v:shape>
                  <v:shape id="文本框 2" o:spid="_x0000_s2299" o:spt="202" type="#_x0000_t202" style="position:absolute;left:4923;top:6716;height:488;width:715;" filled="f" stroked="f" coordsize="21600,21600">
                    <v:path/>
                    <v:fill on="f" focussize="0,0"/>
                    <v:stroke on="f" joinstyle="miter"/>
                    <v:imagedata o:title=""/>
                    <o:lock v:ext="edit"/>
                    <v:textbox>
                      <w:txbxContent>
                        <w:p>
                          <w:pPr>
                            <w:rPr>
                              <w:rFonts w:ascii="Times New Roman" w:eastAsia="仿宋"/>
                            </w:rPr>
                          </w:pPr>
                          <w:r>
                            <w:rPr>
                              <w:rFonts w:hint="eastAsia" w:ascii="Times New Roman" w:eastAsia="仿宋"/>
                            </w:rPr>
                            <w:t>1.4</w:t>
                          </w:r>
                        </w:p>
                      </w:txbxContent>
                    </v:textbox>
                  </v:shape>
                  <v:shape id="文本框 2" o:spid="_x0000_s2300" o:spt="202" type="#_x0000_t202" style="position:absolute;left:4947;top:9559;height:385;width:715;" filled="f" stroked="f" coordsize="21600,21600">
                    <v:path/>
                    <v:fill on="f" focussize="0,0"/>
                    <v:stroke on="f" joinstyle="miter"/>
                    <v:imagedata o:title=""/>
                    <o:lock v:ext="edit"/>
                    <v:textbox style="mso-fit-shape-to-text:t;">
                      <w:txbxContent>
                        <w:p>
                          <w:pPr>
                            <w:rPr>
                              <w:rFonts w:ascii="Times New Roman" w:eastAsia="仿宋"/>
                            </w:rPr>
                          </w:pPr>
                          <w:r>
                            <w:rPr>
                              <w:rFonts w:ascii="Times New Roman" w:eastAsia="仿宋"/>
                            </w:rPr>
                            <w:t>2.</w:t>
                          </w:r>
                          <w:r>
                            <w:rPr>
                              <w:rFonts w:hint="eastAsia" w:ascii="Times New Roman" w:eastAsia="仿宋"/>
                            </w:rPr>
                            <w:t>4</w:t>
                          </w:r>
                        </w:p>
                      </w:txbxContent>
                    </v:textbox>
                  </v:shape>
                  <v:shape id="文本框 2" o:spid="_x0000_s2301" o:spt="202" type="#_x0000_t202" style="position:absolute;left:6915;top:6692;height:404;width:914;" filled="f" stroked="f" coordsize="21600,21600">
                    <v:path/>
                    <v:fill on="f" focussize="0,0"/>
                    <v:stroke on="f" joinstyle="miter"/>
                    <v:imagedata o:title=""/>
                    <o:lock v:ext="edit"/>
                    <v:textbox>
                      <w:txbxContent>
                        <w:p>
                          <w:pPr>
                            <w:rPr>
                              <w:rFonts w:ascii="Times New Roman" w:eastAsia="仿宋"/>
                            </w:rPr>
                          </w:pPr>
                          <w:r>
                            <w:rPr>
                              <w:rFonts w:hint="eastAsia" w:ascii="Times New Roman" w:eastAsia="仿宋"/>
                            </w:rPr>
                            <w:t>1.12</w:t>
                          </w:r>
                        </w:p>
                      </w:txbxContent>
                    </v:textbox>
                  </v:shape>
                  <v:shape id="自选图形 3478" o:spid="_x0000_s2302" o:spt="32" type="#_x0000_t32" style="position:absolute;left:6050;top:6509;flip:y;height:288;width:470;" filled="f" coordsize="21600,21600">
                    <v:path arrowok="t"/>
                    <v:fill on="f" focussize="0,0"/>
                    <v:stroke dashstyle="longDash" endarrow="block"/>
                    <v:imagedata o:title=""/>
                    <o:lock v:ext="edit"/>
                  </v:shape>
                  <v:shape id="文本框 2" o:spid="_x0000_s2303" o:spt="202" type="#_x0000_t202" style="position:absolute;left:6415;top:6296;height:385;width:965;" filled="f" stroked="f" coordsize="21600,21600">
                    <v:path/>
                    <v:fill on="f" focussize="0,0"/>
                    <v:stroke on="f" joinstyle="miter"/>
                    <v:imagedata o:title=""/>
                    <o:lock v:ext="edit"/>
                    <v:textbox style="mso-fit-shape-to-text:t;">
                      <w:txbxContent>
                        <w:p>
                          <w:pPr>
                            <w:rPr>
                              <w:rFonts w:ascii="Times New Roman" w:eastAsia="仿宋"/>
                            </w:rPr>
                          </w:pPr>
                          <w:r>
                            <w:rPr>
                              <w:rFonts w:hint="eastAsia" w:ascii="Times New Roman" w:eastAsia="仿宋"/>
                            </w:rPr>
                            <w:t>0.28</w:t>
                          </w:r>
                        </w:p>
                      </w:txbxContent>
                    </v:textbox>
                  </v:shape>
                  <v:shape id="自选图形 3486" o:spid="_x0000_s2304" o:spt="32" type="#_x0000_t32" style="position:absolute;left:4123;top:10128;flip:y;height:8;width:667;" filled="f" coordsize="21600,21600">
                    <v:path arrowok="t"/>
                    <v:fill on="f" focussize="0,0"/>
                    <v:stroke endarrow="block"/>
                    <v:imagedata o:title=""/>
                    <o:lock v:ext="edit"/>
                  </v:shape>
                  <v:shape id="文本框 2" o:spid="_x0000_s2305" o:spt="202" type="#_x0000_t202" style="position:absolute;left:4005;top:9729;height:441;width:899;" filled="f" stroked="f" coordsize="21600,21600">
                    <v:path/>
                    <v:fill on="f" focussize="0,0"/>
                    <v:stroke on="f" joinstyle="miter"/>
                    <v:imagedata o:title=""/>
                    <o:lock v:ext="edit"/>
                    <v:textbox>
                      <w:txbxContent>
                        <w:p>
                          <w:pPr>
                            <w:rPr>
                              <w:rFonts w:ascii="Times New Roman" w:eastAsia="仿宋"/>
                            </w:rPr>
                          </w:pPr>
                          <w:r>
                            <w:rPr>
                              <w:rFonts w:ascii="Times New Roman" w:eastAsia="仿宋"/>
                            </w:rPr>
                            <w:t>22.99</w:t>
                          </w:r>
                        </w:p>
                      </w:txbxContent>
                    </v:textbox>
                  </v:shape>
                  <v:shape id="文本框 2" o:spid="_x0000_s2306" o:spt="202" type="#_x0000_t202" style="position:absolute;left:4123;top:9469;height:388;width:927;" filled="f" stroked="f" coordsize="21600,21600">
                    <v:path/>
                    <v:fill on="f" focussize="0,0"/>
                    <v:stroke on="f" joinstyle="miter"/>
                    <v:imagedata o:title=""/>
                    <o:lock v:ext="edit"/>
                    <v:textbox>
                      <w:txbxContent>
                        <w:p>
                          <w:pPr>
                            <w:rPr>
                              <w:rFonts w:ascii="Times New Roman" w:eastAsia="仿宋"/>
                            </w:rPr>
                          </w:pPr>
                        </w:p>
                      </w:txbxContent>
                    </v:textbox>
                  </v:shape>
                  <v:shape id="自选图形 4548" o:spid="_x0000_s2307" o:spt="32" type="#_x0000_t32" style="position:absolute;left:6911;top:7051;height:1;width:788;" filled="f" coordsize="21600,21600">
                    <v:path arrowok="t"/>
                    <v:fill on="f" focussize="0,0"/>
                    <v:stroke endarrow="block"/>
                    <v:imagedata o:title=""/>
                    <o:lock v:ext="edit"/>
                  </v:shape>
                  <v:shape id="自选图形 4559" o:spid="_x0000_s2308" o:spt="32" type="#_x0000_t32" style="position:absolute;left:1629;top:10281;height:0;width:6469;rotation:5898240f;" filled="f" stroked="t" coordsize="21600,21600" adj="-16241,-1,-16241">
                    <v:path arrowok="t"/>
                    <v:fill on="f" focussize="0,0"/>
                    <v:stroke weight="1.25pt" color="#808080"/>
                    <v:imagedata o:title=""/>
                    <o:lock v:ext="edit"/>
                  </v:shape>
                  <v:shape id="文本框 4616" o:spid="_x0000_s2309" o:spt="202" type="#_x0000_t202" style="position:absolute;left:7780;top:9677;height:464;width:1093;" filled="f" coordsize="21600,21600">
                    <v:path/>
                    <v:fill on="f" focussize="0,0"/>
                    <v:stroke weight="0.5pt" joinstyle="miter"/>
                    <v:imagedata o:title=""/>
                    <o:lock v:ext="edit"/>
                    <v:textbox>
                      <w:txbxContent>
                        <w:p>
                          <w:pPr>
                            <w:rPr>
                              <w:rFonts w:ascii="Times New Roman" w:eastAsia="仿宋"/>
                            </w:rPr>
                          </w:pPr>
                          <w:r>
                            <w:rPr>
                              <w:rFonts w:ascii="Times New Roman" w:eastAsia="仿宋"/>
                            </w:rPr>
                            <w:t>沉淀池</w:t>
                          </w:r>
                        </w:p>
                      </w:txbxContent>
                    </v:textbox>
                  </v:shape>
                  <v:shape id="文本框 4620" o:spid="_x0000_s2310" o:spt="202" type="#_x0000_t202" style="position:absolute;left:7268;top:10307;height:501;width:876;" filled="f" stroked="f" coordsize="21600,21600">
                    <v:path/>
                    <v:fill on="f" focussize="0,0"/>
                    <v:stroke on="f" joinstyle="miter"/>
                    <v:imagedata o:title=""/>
                    <o:lock v:ext="edit"/>
                    <v:textbox>
                      <w:txbxContent>
                        <w:p>
                          <w:pPr>
                            <w:rPr>
                              <w:rFonts w:ascii="Times New Roman" w:eastAsia="仿宋"/>
                            </w:rPr>
                          </w:pPr>
                          <w:r>
                            <w:rPr>
                              <w:rFonts w:hint="eastAsia" w:ascii="Times New Roman" w:eastAsia="仿宋"/>
                            </w:rPr>
                            <w:t>27.6</w:t>
                          </w:r>
                        </w:p>
                      </w:txbxContent>
                    </v:textbox>
                  </v:shape>
                  <v:shape id="文本框 4621" o:spid="_x0000_s2311" o:spt="202" type="#_x0000_t202" style="position:absolute;left:7239;top:9544;height:577;width:768;" filled="f" stroked="f" coordsize="21600,21600">
                    <v:path/>
                    <v:fill on="f" focussize="0,0"/>
                    <v:stroke on="f" joinstyle="miter"/>
                    <v:imagedata o:title=""/>
                    <o:lock v:ext="edit"/>
                    <v:textbox>
                      <w:txbxContent>
                        <w:p>
                          <w:pPr>
                            <w:rPr>
                              <w:rFonts w:ascii="Times New Roman" w:eastAsia="仿宋"/>
                            </w:rPr>
                          </w:pPr>
                          <w:r>
                            <w:rPr>
                              <w:rFonts w:hint="eastAsia" w:ascii="Times New Roman" w:eastAsia="仿宋"/>
                            </w:rPr>
                            <w:t>30</w:t>
                          </w:r>
                        </w:p>
                      </w:txbxContent>
                    </v:textbox>
                  </v:shape>
                  <v:shape id="自选图形 4640" o:spid="_x0000_s2312" o:spt="32" type="#_x0000_t32" style="position:absolute;left:7354;top:9902;height:0;width:426;" filled="f" coordsize="21600,21600">
                    <v:path arrowok="t"/>
                    <v:fill on="f" focussize="0,0"/>
                    <v:stroke weight="1pt" endarrow="block"/>
                    <v:imagedata o:title=""/>
                    <o:lock v:ext="edit"/>
                  </v:shape>
                  <v:shape id="文本框 4641" o:spid="_x0000_s2313" o:spt="202" type="#_x0000_t202" style="position:absolute;left:7594;top:6831;height:562;width:1830;" filled="f" stroked="f" coordsize="21600,21600">
                    <v:path/>
                    <v:fill on="f" focussize="0,0"/>
                    <v:stroke on="f" joinstyle="miter"/>
                    <v:imagedata o:title=""/>
                    <o:lock v:ext="edit"/>
                    <v:textbox>
                      <w:txbxContent>
                        <w:p>
                          <w:pPr>
                            <w:rPr>
                              <w:rFonts w:ascii="Times New Roman" w:eastAsia="仿宋"/>
                            </w:rPr>
                          </w:pPr>
                          <w:r>
                            <w:rPr>
                              <w:rFonts w:ascii="Times New Roman" w:eastAsia="仿宋"/>
                              <w:color w:val="000000"/>
                            </w:rPr>
                            <w:t>厂区洒水抑尘</w:t>
                          </w:r>
                        </w:p>
                      </w:txbxContent>
                    </v:textbox>
                  </v:shape>
                  <v:shape id="自选图形 4644" o:spid="_x0000_s2314" o:spt="32" type="#_x0000_t32" style="position:absolute;left:8076;top:9372;flip:y;height:271;width:470;" filled="f" coordsize="21600,21600">
                    <v:path arrowok="t"/>
                    <v:fill on="f" focussize="0,0"/>
                    <v:stroke dashstyle="dash" endarrow="block"/>
                    <v:imagedata o:title=""/>
                    <o:lock v:ext="edit"/>
                  </v:shape>
                  <v:shape id="文本框 4645" o:spid="_x0000_s2315" o:spt="202" type="#_x0000_t202" style="position:absolute;left:8405;top:9136;height:456;width:834;" filled="f" stroked="f" coordsize="21600,21600">
                    <v:path/>
                    <v:fill on="f" focussize="0,0"/>
                    <v:stroke on="f" joinstyle="miter"/>
                    <v:imagedata o:title=""/>
                    <o:lock v:ext="edit"/>
                    <v:textbox>
                      <w:txbxContent>
                        <w:p>
                          <w:pPr>
                            <w:rPr>
                              <w:rFonts w:ascii="Times New Roman" w:eastAsia="仿宋"/>
                            </w:rPr>
                          </w:pPr>
                          <w:r>
                            <w:rPr>
                              <w:rFonts w:hint="eastAsia" w:ascii="Times New Roman" w:eastAsia="仿宋"/>
                            </w:rPr>
                            <w:t>2.4</w:t>
                          </w:r>
                        </w:p>
                      </w:txbxContent>
                    </v:textbox>
                  </v:shape>
                  <v:shape id="自选图形 4646" o:spid="_x0000_s2316" o:spt="34" type="#_x0000_t34" style="position:absolute;left:6885;top:10141;flip:y;height:530;width:1452;rotation:11796480f;" filled="f" coordsize="21600,21600" adj="-149">
                    <v:path arrowok="t"/>
                    <v:fill on="f" focussize="0,0"/>
                    <v:stroke endarrow="block"/>
                    <v:imagedata o:title=""/>
                    <o:lock v:ext="edit"/>
                  </v:shape>
                  <v:shape id="自选图形 4648" o:spid="_x0000_s2317" o:spt="32" type="#_x0000_t32" style="position:absolute;left:6915;top:10141;flip:y;height:530;width:0;" filled="f" coordsize="21600,21600">
                    <v:path arrowok="t"/>
                    <v:fill on="f" focussize="0,0"/>
                    <v:stroke endarrow="block"/>
                    <v:imagedata o:title=""/>
                    <o:lock v:ext="edit"/>
                  </v:shape>
                  <v:shape id="自选图形 4789" o:spid="_x0000_s2318" o:spt="32" type="#_x0000_t32" style="position:absolute;left:4872;top:11202;height:0;width:766;" filled="f" coordsize="21600,21600">
                    <v:path arrowok="t"/>
                    <v:fill on="f" focussize="0,0"/>
                    <v:stroke endarrow="block"/>
                    <v:imagedata o:title=""/>
                    <o:lock v:ext="edit"/>
                  </v:shape>
                  <v:shape id="文本框 4790" o:spid="_x0000_s2319" o:spt="202" type="#_x0000_t202" style="position:absolute;left:5662;top:10984;height:469;width:1803;" filled="f" coordsize="21600,21600">
                    <v:path/>
                    <v:fill on="f" focussize="0,0"/>
                    <v:stroke joinstyle="miter"/>
                    <v:imagedata o:title=""/>
                    <o:lock v:ext="edit"/>
                    <v:textbox>
                      <w:txbxContent>
                        <w:p>
                          <w:pPr>
                            <w:rPr>
                              <w:rFonts w:ascii="Times New Roman" w:eastAsia="仿宋"/>
                            </w:rPr>
                          </w:pPr>
                          <w:r>
                            <w:rPr>
                              <w:rFonts w:hint="eastAsia" w:ascii="Times New Roman" w:eastAsia="仿宋"/>
                            </w:rPr>
                            <w:t>自动喷雾抑尘</w:t>
                          </w:r>
                        </w:p>
                      </w:txbxContent>
                    </v:textbox>
                  </v:shape>
                  <v:shape id="自选图形 4791" o:spid="_x0000_s2320" o:spt="32" type="#_x0000_t32" style="position:absolute;left:5943;top:10766;flip:y;height:218;width:377;" filled="f" coordsize="21600,21600">
                    <v:path arrowok="t"/>
                    <v:fill on="f" focussize="0,0"/>
                    <v:stroke dashstyle="dash" endarrow="block"/>
                    <v:imagedata o:title=""/>
                    <o:lock v:ext="edit"/>
                  </v:shape>
                  <v:shape id="文本框 4792" o:spid="_x0000_s2321" o:spt="202" type="#_x0000_t202" style="position:absolute;left:6201;top:10547;height:502;width:764;" filled="f" stroked="f" coordsize="21600,21600">
                    <v:path/>
                    <v:fill on="f" focussize="0,0"/>
                    <v:stroke on="f" weight="3pt" joinstyle="miter"/>
                    <v:imagedata o:title=""/>
                    <o:lock v:ext="edit"/>
                    <v:textbox>
                      <w:txbxContent>
                        <w:p>
                          <w:pPr>
                            <w:rPr>
                              <w:rFonts w:ascii="Times New Roman" w:eastAsia="仿宋"/>
                            </w:rPr>
                          </w:pPr>
                          <w:r>
                            <w:rPr>
                              <w:rFonts w:ascii="Times New Roman" w:eastAsia="仿宋"/>
                            </w:rPr>
                            <w:t>18.</w:t>
                          </w:r>
                          <w:r>
                            <w:rPr>
                              <w:rFonts w:hint="eastAsia" w:ascii="Times New Roman" w:eastAsia="仿宋"/>
                            </w:rPr>
                            <w:t>3</w:t>
                          </w:r>
                        </w:p>
                      </w:txbxContent>
                    </v:textbox>
                  </v:shape>
                  <v:shape id="文本框 4793" o:spid="_x0000_s2322" o:spt="202" type="#_x0000_t202" style="position:absolute;left:4907;top:10856;height:544;width:694;" filled="f" stroked="f" coordsize="21600,21600">
                    <v:path/>
                    <v:fill on="f" focussize="0,0"/>
                    <v:stroke on="f" weight="3pt" joinstyle="miter"/>
                    <v:imagedata o:title=""/>
                    <o:lock v:ext="edit"/>
                    <v:textbox>
                      <w:txbxContent>
                        <w:p>
                          <w:pPr>
                            <w:rPr>
                              <w:rFonts w:ascii="Times New Roman" w:eastAsia="仿宋"/>
                            </w:rPr>
                          </w:pPr>
                          <w:r>
                            <w:rPr>
                              <w:rFonts w:ascii="Times New Roman" w:eastAsia="仿宋"/>
                            </w:rPr>
                            <w:t>18.</w:t>
                          </w:r>
                          <w:r>
                            <w:rPr>
                              <w:rFonts w:hint="eastAsia" w:ascii="Times New Roman" w:eastAsia="仿宋"/>
                            </w:rPr>
                            <w:t>3</w:t>
                          </w:r>
                        </w:p>
                      </w:txbxContent>
                    </v:textbox>
                  </v:shape>
                  <v:shape id="自选图形 5000" o:spid="_x0000_s2323" o:spt="32" type="#_x0000_t32" style="position:absolute;left:4904;top:12389;height:0;width:756;" filled="f" coordsize="21600,21600">
                    <v:path arrowok="t"/>
                    <v:fill on="f" focussize="0,0"/>
                    <v:stroke weight="0.5pt" endarrow="block"/>
                    <v:imagedata o:title=""/>
                    <o:lock v:ext="edit"/>
                  </v:shape>
                  <v:shape id="文本框 5001" o:spid="_x0000_s2324" o:spt="202" type="#_x0000_t202" style="position:absolute;left:5690;top:12134;height:486;width:1775;" filled="f" coordsize="21600,21600">
                    <v:path/>
                    <v:fill on="f" focussize="0,0"/>
                    <v:stroke weight="0.5pt" joinstyle="miter"/>
                    <v:imagedata o:title=""/>
                    <o:lock v:ext="edit"/>
                    <v:textbox>
                      <w:txbxContent>
                        <w:p>
                          <w:pPr>
                            <w:rPr>
                              <w:rFonts w:ascii="Times New Roman" w:eastAsia="仿宋"/>
                            </w:rPr>
                          </w:pPr>
                          <w:r>
                            <w:rPr>
                              <w:rFonts w:ascii="Times New Roman" w:eastAsia="仿宋"/>
                            </w:rPr>
                            <w:t>装卸车炮雾用水</w:t>
                          </w:r>
                        </w:p>
                      </w:txbxContent>
                    </v:textbox>
                  </v:shape>
                  <v:shape id="自选图形 5002" o:spid="_x0000_s2325" o:spt="32" type="#_x0000_t32" style="position:absolute;left:6050;top:11811;flip:y;height:320;width:470;" filled="f" coordsize="21600,21600">
                    <v:path arrowok="t"/>
                    <v:fill on="f" focussize="0,0"/>
                    <v:stroke weight="0.5pt" dashstyle="dash" endarrow="block"/>
                    <v:imagedata o:title=""/>
                    <o:lock v:ext="edit"/>
                  </v:shape>
                  <v:shape id="文本框 5003" o:spid="_x0000_s2326" o:spt="202" type="#_x0000_t202" style="position:absolute;left:6418;top:11595;height:519;width:1567;" filled="f" stroked="f" coordsize="21600,21600">
                    <v:path/>
                    <v:fill on="f" focussize="0,0"/>
                    <v:stroke on="f" weight="3pt" joinstyle="miter"/>
                    <v:imagedata o:title=""/>
                    <o:lock v:ext="edit"/>
                    <v:textbox>
                      <w:txbxContent>
                        <w:p>
                          <w:pPr>
                            <w:rPr>
                              <w:rFonts w:ascii="Times New Roman" w:eastAsia="仿宋"/>
                            </w:rPr>
                          </w:pPr>
                          <w:r>
                            <w:rPr>
                              <w:rFonts w:hint="eastAsia" w:ascii="Times New Roman" w:eastAsia="仿宋"/>
                            </w:rPr>
                            <w:t>2.0</w:t>
                          </w:r>
                        </w:p>
                      </w:txbxContent>
                    </v:textbox>
                  </v:shape>
                  <v:shape id="文本框 5004" o:spid="_x0000_s2327" o:spt="202" type="#_x0000_t202" style="position:absolute;left:4964;top:12016;height:655;width:1254;" filled="f" stroked="f" coordsize="21600,21600">
                    <v:path/>
                    <v:fill on="f" focussize="0,0"/>
                    <v:stroke on="f" weight="3pt" joinstyle="miter"/>
                    <v:imagedata o:title=""/>
                    <o:lock v:ext="edit"/>
                    <v:textbox>
                      <w:txbxContent>
                        <w:p>
                          <w:pPr>
                            <w:rPr>
                              <w:rFonts w:ascii="Times New Roman" w:eastAsia="仿宋"/>
                            </w:rPr>
                          </w:pPr>
                          <w:r>
                            <w:rPr>
                              <w:rFonts w:hint="eastAsia" w:ascii="Times New Roman" w:eastAsia="仿宋"/>
                            </w:rPr>
                            <w:t>2.0</w:t>
                          </w:r>
                        </w:p>
                      </w:txbxContent>
                    </v:textbox>
                  </v:shape>
                  <v:shape id="文本框 2" o:spid="_x0000_s2358" o:spt="202" type="#_x0000_t202" style="position:absolute;left:5701;top:7934;height:449;width:1664;" coordsize="21600,21600">
                    <v:path/>
                    <v:fill focussize="0,0"/>
                    <v:stroke joinstyle="miter"/>
                    <v:imagedata o:title=""/>
                    <o:lock v:ext="edit"/>
                    <v:textbox>
                      <w:txbxContent>
                        <w:p>
                          <w:pPr>
                            <w:jc w:val="center"/>
                            <w:rPr>
                              <w:rFonts w:ascii="Times New Roman" w:eastAsia="仿宋"/>
                            </w:rPr>
                          </w:pPr>
                          <w:r>
                            <w:rPr>
                              <w:rFonts w:hint="eastAsia" w:ascii="Times New Roman" w:eastAsia="仿宋"/>
                            </w:rPr>
                            <w:t>洗砂机</w:t>
                          </w:r>
                        </w:p>
                      </w:txbxContent>
                    </v:textbox>
                  </v:shape>
                  <v:shape id="自选图形 3461" o:spid="_x0000_s2359" o:spt="32" type="#_x0000_t32" style="position:absolute;left:4875;top:8145;flip:y;height:14;width:796;" filled="f" coordsize="21600,21600">
                    <v:path arrowok="t"/>
                    <v:fill on="f" focussize="0,0"/>
                    <v:stroke endarrow="block"/>
                    <v:imagedata o:title=""/>
                    <o:lock v:ext="edit"/>
                  </v:shape>
                  <v:shape id="文本框 2" o:spid="_x0000_s2360" o:spt="202" type="#_x0000_t202" style="position:absolute;left:4958;top:7816;height:385;width:715;" filled="f" stroked="f" coordsize="21600,21600">
                    <v:path/>
                    <v:fill on="f" focussize="0,0"/>
                    <v:stroke on="f" joinstyle="miter"/>
                    <v:imagedata o:title=""/>
                    <o:lock v:ext="edit"/>
                    <v:textbox style="mso-fit-shape-to-text:t;">
                      <w:txbxContent>
                        <w:p>
                          <w:pPr>
                            <w:rPr>
                              <w:rFonts w:ascii="Times New Roman" w:eastAsia="仿宋"/>
                            </w:rPr>
                          </w:pPr>
                          <w:r>
                            <w:rPr>
                              <w:rFonts w:hint="eastAsia" w:ascii="Times New Roman" w:eastAsia="仿宋"/>
                            </w:rPr>
                            <w:t>300</w:t>
                          </w:r>
                        </w:p>
                      </w:txbxContent>
                    </v:textbox>
                  </v:shape>
                  <v:shape id="文本框 4616" o:spid="_x0000_s2361" o:spt="202" type="#_x0000_t202" style="position:absolute;left:7791;top:7934;height:464;width:1093;" filled="f" coordsize="21600,21600">
                    <v:path/>
                    <v:fill on="f" focussize="0,0"/>
                    <v:stroke weight="0.5pt" joinstyle="miter"/>
                    <v:imagedata o:title=""/>
                    <o:lock v:ext="edit"/>
                    <v:textbox>
                      <w:txbxContent>
                        <w:p>
                          <w:pPr>
                            <w:rPr>
                              <w:rFonts w:ascii="Times New Roman" w:eastAsia="仿宋"/>
                            </w:rPr>
                          </w:pPr>
                          <w:r>
                            <w:rPr>
                              <w:rFonts w:ascii="Times New Roman" w:eastAsia="仿宋"/>
                            </w:rPr>
                            <w:t>沉淀池</w:t>
                          </w:r>
                        </w:p>
                      </w:txbxContent>
                    </v:textbox>
                  </v:shape>
                  <v:shape id="文本框 4621" o:spid="_x0000_s2362" o:spt="202" type="#_x0000_t202" style="position:absolute;left:7205;top:7801;height:577;width:768;" filled="f" stroked="f" coordsize="21600,21600">
                    <v:path/>
                    <v:fill on="f" focussize="0,0"/>
                    <v:stroke on="f" joinstyle="miter"/>
                    <v:imagedata o:title=""/>
                    <o:lock v:ext="edit"/>
                    <v:textbox>
                      <w:txbxContent>
                        <w:p>
                          <w:pPr>
                            <w:rPr>
                              <w:rFonts w:ascii="Times New Roman" w:eastAsia="仿宋"/>
                            </w:rPr>
                          </w:pPr>
                          <w:r>
                            <w:rPr>
                              <w:rFonts w:hint="eastAsia" w:ascii="Times New Roman" w:eastAsia="仿宋"/>
                            </w:rPr>
                            <w:t>1800</w:t>
                          </w:r>
                        </w:p>
                      </w:txbxContent>
                    </v:textbox>
                  </v:shape>
                  <v:shape id="自选图形 4640" o:spid="_x0000_s2363" o:spt="32" type="#_x0000_t32" style="position:absolute;left:7365;top:8159;height:0;width:426;" filled="f" coordsize="21600,21600">
                    <v:path arrowok="t"/>
                    <v:fill on="f" focussize="0,0"/>
                    <v:stroke weight="1pt" endarrow="block"/>
                    <v:imagedata o:title=""/>
                    <o:lock v:ext="edit"/>
                  </v:shape>
                  <v:shape id="自选图形 4644" o:spid="_x0000_s2364" o:spt="32" type="#_x0000_t32" style="position:absolute;left:8087;top:7629;flip:y;height:271;width:470;" filled="f" coordsize="21600,21600">
                    <v:path arrowok="t"/>
                    <v:fill on="f" focussize="0,0"/>
                    <v:stroke dashstyle="dash" endarrow="block"/>
                    <v:imagedata o:title=""/>
                    <o:lock v:ext="edit"/>
                  </v:shape>
                  <v:shape id="文本框 4645" o:spid="_x0000_s2365" o:spt="202" type="#_x0000_t202" style="position:absolute;left:8416;top:7393;height:456;width:834;" filled="f" stroked="f" coordsize="21600,21600">
                    <v:path/>
                    <v:fill on="f" focussize="0,0"/>
                    <v:stroke on="f" joinstyle="miter"/>
                    <v:imagedata o:title=""/>
                    <o:lock v:ext="edit"/>
                    <v:textbox>
                      <w:txbxContent>
                        <w:p>
                          <w:pPr>
                            <w:rPr>
                              <w:rFonts w:ascii="Times New Roman" w:eastAsia="仿宋"/>
                            </w:rPr>
                          </w:pPr>
                          <w:r>
                            <w:rPr>
                              <w:rFonts w:hint="eastAsia" w:ascii="Times New Roman" w:eastAsia="仿宋"/>
                            </w:rPr>
                            <w:t>100</w:t>
                          </w:r>
                        </w:p>
                      </w:txbxContent>
                    </v:textbox>
                  </v:shape>
                  <v:shape id="自选图形 4646" o:spid="_x0000_s2366" o:spt="34" type="#_x0000_t34" style="position:absolute;left:6896;top:8398;flip:y;height:530;width:1452;rotation:11796480f;" filled="f" coordsize="21600,21600" adj="-149">
                    <v:path arrowok="t"/>
                    <v:fill on="f" focussize="0,0"/>
                    <v:stroke endarrow="block"/>
                    <v:imagedata o:title=""/>
                    <o:lock v:ext="edit"/>
                  </v:shape>
                  <v:shape id="自选图形 4648" o:spid="_x0000_s2367" o:spt="32" type="#_x0000_t32" style="position:absolute;left:6926;top:8398;flip:y;height:530;width:0;" filled="f" coordsize="21600,21600">
                    <v:path arrowok="t"/>
                    <v:fill on="f" focussize="0,0"/>
                    <v:stroke endarrow="block"/>
                    <v:imagedata o:title=""/>
                    <o:lock v:ext="edit"/>
                  </v:shape>
                  <v:shape id="_x0000_s2369" o:spid="_x0000_s2369" o:spt="202" type="#_x0000_t202" style="position:absolute;left:7268;top:8580;height:450;width:876;" filled="f" stroked="f" coordsize="21600,21600">
                    <v:path/>
                    <v:fill on="f" focussize="0,0"/>
                    <v:stroke on="f" joinstyle="miter"/>
                    <v:imagedata o:title=""/>
                    <o:lock v:ext="edit"/>
                    <v:textbox>
                      <w:txbxContent>
                        <w:p>
                          <w:pPr>
                            <w:rPr>
                              <w:rFonts w:ascii="Times New Roman"/>
                            </w:rPr>
                          </w:pPr>
                          <w:r>
                            <w:rPr>
                              <w:rFonts w:ascii="Times New Roman"/>
                            </w:rPr>
                            <w:t>1700</w:t>
                          </w:r>
                        </w:p>
                      </w:txbxContent>
                    </v:textbox>
                  </v:shape>
                  <v:shape id="_x0000_s2370" o:spid="_x0000_s2370" o:spt="32" type="#_x0000_t32" style="position:absolute;left:4875;top:13515;height:0;width:785;" o:connectortype="straight" filled="f" coordsize="21600,21600">
                    <v:path arrowok="t"/>
                    <v:fill on="f" focussize="0,0"/>
                    <v:stroke endarrow="block"/>
                    <v:imagedata o:title=""/>
                    <o:lock v:ext="edit"/>
                  </v:shape>
                  <v:shape id="_x0000_s2371" o:spid="_x0000_s2371" o:spt="202" type="#_x0000_t202" style="position:absolute;left:5690;top:13275;height:480;width:1775;" coordsize="21600,21600">
                    <v:path/>
                    <v:fill focussize="0,0"/>
                    <v:stroke joinstyle="miter"/>
                    <v:imagedata o:title=""/>
                    <o:lock v:ext="edit"/>
                    <v:textbox>
                      <w:txbxContent>
                        <w:p>
                          <w:pPr>
                            <w:jc w:val="center"/>
                            <w:rPr>
                              <w:rFonts w:ascii="仿宋" w:hAnsi="仿宋" w:eastAsia="仿宋"/>
                            </w:rPr>
                          </w:pPr>
                          <w:r>
                            <w:rPr>
                              <w:rFonts w:hint="eastAsia" w:ascii="仿宋" w:hAnsi="仿宋" w:eastAsia="仿宋"/>
                            </w:rPr>
                            <w:t>道路洒水</w:t>
                          </w:r>
                        </w:p>
                      </w:txbxContent>
                    </v:textbox>
                  </v:shape>
                  <v:shape id="_x0000_s2372" o:spid="_x0000_s2372" o:spt="32" type="#_x0000_t32" style="position:absolute;left:6050;top:13020;flip:y;height:255;width:470;" o:connectortype="straight" filled="f" coordsize="21600,21600">
                    <v:path arrowok="t"/>
                    <v:fill on="f" focussize="0,0"/>
                    <v:stroke dashstyle="dash" endarrow="block"/>
                    <v:imagedata o:title=""/>
                    <o:lock v:ext="edit"/>
                  </v:shape>
                  <v:shape id="_x0000_s2373" o:spid="_x0000_s2373" o:spt="202" type="#_x0000_t202" style="position:absolute;left:6520;top:12765;height:375;width:860;" filled="f" stroked="f" coordsize="21600,21600">
                    <v:path/>
                    <v:fill on="f" focussize="0,0"/>
                    <v:stroke on="f" joinstyle="miter"/>
                    <v:imagedata o:title=""/>
                    <o:lock v:ext="edit"/>
                    <v:textbox>
                      <w:txbxContent>
                        <w:p>
                          <w:pPr>
                            <w:rPr>
                              <w:rFonts w:ascii="Times New Roman"/>
                            </w:rPr>
                          </w:pPr>
                          <w:r>
                            <w:rPr>
                              <w:rFonts w:ascii="Times New Roman"/>
                            </w:rPr>
                            <w:t>0.2</w:t>
                          </w:r>
                        </w:p>
                      </w:txbxContent>
                    </v:textbox>
                  </v:shape>
                  <v:shape id="_x0000_s2374" o:spid="_x0000_s2374" o:spt="202" type="#_x0000_t202" style="position:absolute;left:4985;top:13218;height:390;width:663;" filled="f" stroked="f" coordsize="21600,21600">
                    <v:path/>
                    <v:fill on="f" focussize="0,0"/>
                    <v:stroke on="f" joinstyle="miter"/>
                    <v:imagedata o:title=""/>
                    <o:lock v:ext="edit"/>
                    <v:textbox>
                      <w:txbxContent>
                        <w:p>
                          <w:r>
                            <w:rPr>
                              <w:rFonts w:ascii="Times New Roman"/>
                            </w:rPr>
                            <w:t>0.2</w:t>
                          </w:r>
                          <w:r>
                            <w:rPr>
                              <w:rFonts w:hint="eastAsia"/>
                            </w:rPr>
                            <w:t>0</w:t>
                          </w:r>
                        </w:p>
                      </w:txbxContent>
                    </v:textbox>
                  </v:shape>
                  <v:shape id="_x0000_s2375" o:spid="_x0000_s2375" o:spt="32" type="#_x0000_t32" style="position:absolute;left:6050;top:7630;flip:y;height:270;width:270;" o:connectortype="straight" filled="f" coordsize="21600,21600">
                    <v:path arrowok="t"/>
                    <v:fill on="f" focussize="0,0"/>
                    <v:stroke dashstyle="dash" endarrow="block"/>
                    <v:imagedata o:title=""/>
                    <o:lock v:ext="edit"/>
                  </v:shape>
                  <v:shape id="_x0000_s2376" o:spid="_x0000_s2376" o:spt="202" type="#_x0000_t202" style="position:absolute;left:6205;top:7453;height:423;width:695;" filled="f" stroked="f" coordsize="21600,21600">
                    <v:path/>
                    <v:fill on="f" focussize="0,0"/>
                    <v:stroke on="f" joinstyle="miter"/>
                    <v:imagedata o:title=""/>
                    <o:lock v:ext="edit"/>
                    <v:textbox>
                      <w:txbxContent>
                        <w:p>
                          <w:pPr>
                            <w:rPr>
                              <w:rFonts w:ascii="Times New Roman"/>
                            </w:rPr>
                          </w:pPr>
                          <w:r>
                            <w:rPr>
                              <w:rFonts w:ascii="Times New Roman"/>
                            </w:rPr>
                            <w:t>200</w:t>
                          </w:r>
                        </w:p>
                      </w:txbxContent>
                    </v:textbox>
                  </v:shape>
                </v:group>
              </w:pict>
            </w:r>
          </w:p>
          <w:p>
            <w:pPr>
              <w:pStyle w:val="77"/>
              <w:spacing w:line="480" w:lineRule="exact"/>
              <w:ind w:firstLine="480"/>
              <w:rPr>
                <w:rFonts w:eastAsia="仿宋"/>
              </w:rPr>
            </w:pPr>
          </w:p>
          <w:p>
            <w:pPr>
              <w:pStyle w:val="77"/>
              <w:spacing w:line="480" w:lineRule="exact"/>
              <w:ind w:firstLine="480"/>
              <w:rPr>
                <w:rFonts w:eastAsia="仿宋"/>
              </w:rPr>
            </w:pPr>
          </w:p>
          <w:p>
            <w:pPr>
              <w:pStyle w:val="77"/>
              <w:spacing w:line="480" w:lineRule="exact"/>
              <w:ind w:firstLine="480"/>
              <w:rPr>
                <w:rFonts w:eastAsia="仿宋"/>
              </w:rPr>
            </w:pPr>
          </w:p>
          <w:p>
            <w:pPr>
              <w:pStyle w:val="77"/>
              <w:spacing w:line="480" w:lineRule="exact"/>
              <w:ind w:firstLine="480"/>
              <w:rPr>
                <w:rFonts w:eastAsia="仿宋"/>
              </w:rPr>
            </w:pPr>
          </w:p>
          <w:p>
            <w:pPr>
              <w:pStyle w:val="77"/>
              <w:spacing w:line="480" w:lineRule="exact"/>
              <w:ind w:firstLine="480"/>
              <w:rPr>
                <w:rFonts w:eastAsia="仿宋"/>
              </w:rPr>
            </w:pPr>
          </w:p>
          <w:p>
            <w:pPr>
              <w:pStyle w:val="77"/>
              <w:spacing w:line="480" w:lineRule="exact"/>
              <w:ind w:firstLine="480"/>
              <w:rPr>
                <w:rFonts w:eastAsia="仿宋"/>
              </w:rPr>
            </w:pPr>
          </w:p>
          <w:p>
            <w:pPr>
              <w:pStyle w:val="77"/>
              <w:spacing w:line="480" w:lineRule="exact"/>
              <w:ind w:firstLine="480"/>
              <w:rPr>
                <w:rFonts w:eastAsia="仿宋"/>
              </w:rPr>
            </w:pPr>
          </w:p>
          <w:p>
            <w:pPr>
              <w:pStyle w:val="77"/>
              <w:spacing w:line="480" w:lineRule="exact"/>
              <w:ind w:firstLine="480"/>
              <w:rPr>
                <w:rFonts w:eastAsia="仿宋"/>
              </w:rPr>
            </w:pPr>
          </w:p>
          <w:p>
            <w:pPr>
              <w:pStyle w:val="77"/>
              <w:spacing w:line="480" w:lineRule="exact"/>
              <w:ind w:firstLine="480"/>
              <w:rPr>
                <w:rFonts w:eastAsia="仿宋"/>
              </w:rPr>
            </w:pPr>
          </w:p>
          <w:p>
            <w:pPr>
              <w:pStyle w:val="77"/>
              <w:spacing w:line="480" w:lineRule="exact"/>
              <w:ind w:firstLine="480"/>
              <w:rPr>
                <w:rFonts w:eastAsia="仿宋"/>
              </w:rPr>
            </w:pPr>
          </w:p>
          <w:p>
            <w:pPr>
              <w:pStyle w:val="77"/>
              <w:spacing w:line="480" w:lineRule="exact"/>
              <w:ind w:firstLine="480"/>
              <w:rPr>
                <w:rFonts w:eastAsia="仿宋"/>
              </w:rPr>
            </w:pPr>
          </w:p>
          <w:p>
            <w:pPr>
              <w:pStyle w:val="77"/>
              <w:spacing w:line="480" w:lineRule="exact"/>
              <w:ind w:firstLine="480"/>
              <w:rPr>
                <w:rFonts w:eastAsia="仿宋"/>
              </w:rPr>
            </w:pPr>
          </w:p>
          <w:p>
            <w:pPr>
              <w:pStyle w:val="77"/>
              <w:spacing w:line="480" w:lineRule="exact"/>
              <w:ind w:firstLine="480"/>
              <w:rPr>
                <w:rFonts w:eastAsia="仿宋"/>
              </w:rPr>
            </w:pPr>
          </w:p>
          <w:p>
            <w:pPr>
              <w:pStyle w:val="77"/>
              <w:spacing w:line="480" w:lineRule="exact"/>
              <w:ind w:firstLine="480"/>
              <w:rPr>
                <w:rFonts w:eastAsia="仿宋"/>
              </w:rPr>
            </w:pPr>
          </w:p>
          <w:p>
            <w:pPr>
              <w:spacing w:line="480" w:lineRule="exact"/>
              <w:rPr>
                <w:rFonts w:ascii="Times New Roman" w:eastAsia="仿宋"/>
                <w:b/>
              </w:rPr>
            </w:pPr>
          </w:p>
          <w:p>
            <w:pPr>
              <w:spacing w:line="480" w:lineRule="exact"/>
              <w:ind w:firstLine="422" w:firstLineChars="200"/>
              <w:jc w:val="center"/>
              <w:rPr>
                <w:rFonts w:ascii="Times New Roman" w:eastAsia="仿宋"/>
                <w:b/>
              </w:rPr>
            </w:pPr>
            <w:r>
              <w:rPr>
                <w:rFonts w:ascii="Times New Roman" w:eastAsia="仿宋"/>
                <w:b/>
              </w:rPr>
              <w:t>图1 本项目水平衡图（单位：m</w:t>
            </w:r>
            <w:r>
              <w:rPr>
                <w:rFonts w:ascii="Times New Roman" w:eastAsia="仿宋"/>
                <w:b/>
                <w:vertAlign w:val="superscript"/>
              </w:rPr>
              <w:t>3</w:t>
            </w:r>
            <w:r>
              <w:rPr>
                <w:rFonts w:ascii="Times New Roman" w:eastAsia="仿宋"/>
                <w:b/>
              </w:rPr>
              <w:t>/d）</w:t>
            </w:r>
          </w:p>
          <w:p>
            <w:pPr>
              <w:pStyle w:val="77"/>
              <w:spacing w:line="480" w:lineRule="exact"/>
              <w:ind w:firstLine="480"/>
              <w:rPr>
                <w:rFonts w:eastAsia="仿宋"/>
              </w:rPr>
            </w:pPr>
            <w:r>
              <w:rPr>
                <w:rFonts w:eastAsia="仿宋"/>
              </w:rPr>
              <w:t>3)供热</w:t>
            </w:r>
          </w:p>
          <w:p>
            <w:pPr>
              <w:pStyle w:val="77"/>
              <w:spacing w:line="480" w:lineRule="exact"/>
              <w:ind w:firstLine="480"/>
              <w:rPr>
                <w:rFonts w:eastAsia="仿宋"/>
              </w:rPr>
            </w:pPr>
            <w:r>
              <w:rPr>
                <w:rFonts w:eastAsia="仿宋"/>
              </w:rPr>
              <w:t>本项目车间不采暖，冬季短暂生产，生活办公采用电暖器。</w:t>
            </w:r>
          </w:p>
          <w:p>
            <w:pPr>
              <w:pStyle w:val="77"/>
              <w:spacing w:line="480" w:lineRule="exact"/>
              <w:ind w:firstLine="480"/>
              <w:rPr>
                <w:rFonts w:eastAsia="仿宋"/>
              </w:rPr>
            </w:pPr>
            <w:r>
              <w:rPr>
                <w:rFonts w:eastAsia="仿宋"/>
              </w:rPr>
              <w:t>4）供电</w:t>
            </w:r>
          </w:p>
          <w:p>
            <w:pPr>
              <w:pStyle w:val="77"/>
              <w:spacing w:line="480" w:lineRule="exact"/>
              <w:ind w:firstLine="480"/>
              <w:rPr>
                <w:rFonts w:eastAsia="仿宋"/>
              </w:rPr>
            </w:pPr>
            <w:r>
              <w:rPr>
                <w:rFonts w:eastAsia="仿宋"/>
              </w:rPr>
              <w:t>场内自备500KVA箱式变压器2台，接入电网。</w:t>
            </w:r>
          </w:p>
          <w:p>
            <w:pPr>
              <w:pStyle w:val="77"/>
              <w:spacing w:line="480" w:lineRule="exact"/>
              <w:ind w:firstLine="482"/>
              <w:rPr>
                <w:rFonts w:eastAsia="仿宋"/>
                <w:b/>
                <w:bCs/>
              </w:rPr>
            </w:pPr>
            <w:r>
              <w:rPr>
                <w:rFonts w:eastAsia="仿宋"/>
                <w:b/>
                <w:bCs/>
              </w:rPr>
              <w:t>7、劳动定员及工作制度</w:t>
            </w:r>
          </w:p>
          <w:p>
            <w:pPr>
              <w:pStyle w:val="77"/>
              <w:spacing w:line="480" w:lineRule="exact"/>
              <w:ind w:firstLine="480"/>
              <w:rPr>
                <w:rFonts w:eastAsia="仿宋"/>
              </w:rPr>
            </w:pPr>
            <w:r>
              <w:rPr>
                <w:rFonts w:eastAsia="仿宋"/>
              </w:rPr>
              <w:t>本项目劳动定员20人，1班制，每班8小时，年工作300天。</w:t>
            </w:r>
          </w:p>
          <w:p>
            <w:pPr>
              <w:pStyle w:val="77"/>
              <w:spacing w:line="480" w:lineRule="exact"/>
              <w:ind w:firstLine="482"/>
              <w:rPr>
                <w:rFonts w:eastAsia="仿宋"/>
                <w:b/>
                <w:bCs/>
              </w:rPr>
            </w:pPr>
            <w:r>
              <w:rPr>
                <w:rFonts w:eastAsia="仿宋"/>
                <w:b/>
                <w:bCs/>
              </w:rPr>
              <w:t>8、主要技术经济指标</w:t>
            </w:r>
          </w:p>
          <w:p>
            <w:pPr>
              <w:pStyle w:val="77"/>
              <w:spacing w:line="480" w:lineRule="exact"/>
              <w:ind w:firstLine="480"/>
              <w:rPr>
                <w:rFonts w:eastAsia="仿宋"/>
              </w:rPr>
            </w:pPr>
            <w:r>
              <w:rPr>
                <w:rFonts w:eastAsia="仿宋"/>
              </w:rPr>
              <w:t xml:space="preserve">本工程主要技术经济指标见表2-6。 </w:t>
            </w:r>
          </w:p>
          <w:p>
            <w:pPr>
              <w:pStyle w:val="77"/>
              <w:spacing w:line="480" w:lineRule="exact"/>
              <w:ind w:firstLine="422"/>
              <w:jc w:val="center"/>
              <w:rPr>
                <w:rFonts w:eastAsia="仿宋"/>
                <w:b/>
                <w:bCs/>
                <w:sz w:val="21"/>
                <w:szCs w:val="21"/>
              </w:rPr>
            </w:pPr>
            <w:r>
              <w:rPr>
                <w:rFonts w:eastAsia="仿宋"/>
                <w:b/>
                <w:bCs/>
                <w:sz w:val="21"/>
                <w:szCs w:val="21"/>
              </w:rPr>
              <w:t xml:space="preserve">表2-6  </w:t>
            </w:r>
            <w:r>
              <w:rPr>
                <w:rFonts w:eastAsia="仿宋"/>
                <w:b/>
                <w:sz w:val="21"/>
                <w:szCs w:val="21"/>
              </w:rPr>
              <w:t>本项目主要技术经济指标</w:t>
            </w:r>
          </w:p>
          <w:tbl>
            <w:tblPr>
              <w:tblStyle w:val="27"/>
              <w:tblW w:w="5000" w:type="pct"/>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1163"/>
              <w:gridCol w:w="3087"/>
              <w:gridCol w:w="1164"/>
              <w:gridCol w:w="1164"/>
              <w:gridCol w:w="1549"/>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20"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序号</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指标名称</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单位</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数量</w:t>
                  </w:r>
                </w:p>
              </w:tc>
              <w:tc>
                <w:tcPr>
                  <w:tcW w:w="953" w:type="pct"/>
                  <w:noWrap/>
                  <w:vAlign w:val="center"/>
                </w:tcPr>
                <w:p>
                  <w:pPr>
                    <w:spacing w:line="320" w:lineRule="atLeast"/>
                    <w:jc w:val="center"/>
                    <w:rPr>
                      <w:rFonts w:ascii="Times New Roman" w:eastAsia="仿宋"/>
                      <w:szCs w:val="21"/>
                    </w:rPr>
                  </w:pPr>
                  <w:r>
                    <w:rPr>
                      <w:rFonts w:ascii="Times New Roman" w:eastAsia="仿宋"/>
                      <w:szCs w:val="21"/>
                    </w:rPr>
                    <w:t>备注</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1</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设计生产能力</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万吨</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50</w:t>
                  </w:r>
                </w:p>
              </w:tc>
              <w:tc>
                <w:tcPr>
                  <w:tcW w:w="953" w:type="pct"/>
                  <w:noWrap/>
                  <w:vAlign w:val="center"/>
                </w:tcPr>
                <w:p>
                  <w:pPr>
                    <w:spacing w:line="320" w:lineRule="atLeast"/>
                    <w:jc w:val="center"/>
                    <w:rPr>
                      <w:rFonts w:ascii="Times New Roman" w:eastAsia="仿宋"/>
                      <w:szCs w:val="21"/>
                    </w:rPr>
                  </w:pPr>
                  <w:r>
                    <w:rPr>
                      <w:rFonts w:ascii="Times New Roman" w:eastAsia="仿宋"/>
                      <w:szCs w:val="21"/>
                    </w:rPr>
                    <w:t>机制砂</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2</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劳动定员</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人</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20</w:t>
                  </w:r>
                </w:p>
              </w:tc>
              <w:tc>
                <w:tcPr>
                  <w:tcW w:w="953" w:type="pct"/>
                  <w:noWrap/>
                  <w:vAlign w:val="center"/>
                </w:tcPr>
                <w:p>
                  <w:pPr>
                    <w:spacing w:line="320" w:lineRule="atLeast"/>
                    <w:jc w:val="center"/>
                    <w:rPr>
                      <w:rFonts w:ascii="Times New Roman" w:eastAsia="仿宋"/>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3</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年工作日数</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d</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300</w:t>
                  </w:r>
                </w:p>
              </w:tc>
              <w:tc>
                <w:tcPr>
                  <w:tcW w:w="953" w:type="pct"/>
                  <w:noWrap/>
                  <w:vAlign w:val="center"/>
                </w:tcPr>
                <w:p>
                  <w:pPr>
                    <w:spacing w:line="320" w:lineRule="atLeast"/>
                    <w:jc w:val="center"/>
                    <w:rPr>
                      <w:rFonts w:ascii="Times New Roman" w:eastAsia="仿宋"/>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4</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每天工作小时数</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h/d</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8</w:t>
                  </w:r>
                </w:p>
              </w:tc>
              <w:tc>
                <w:tcPr>
                  <w:tcW w:w="953" w:type="pct"/>
                  <w:noWrap/>
                  <w:vAlign w:val="center"/>
                </w:tcPr>
                <w:p>
                  <w:pPr>
                    <w:spacing w:line="320" w:lineRule="atLeast"/>
                    <w:jc w:val="center"/>
                    <w:rPr>
                      <w:rFonts w:ascii="Times New Roman" w:eastAsia="仿宋"/>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5</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总投资</w:t>
                  </w:r>
                </w:p>
              </w:tc>
              <w:tc>
                <w:tcPr>
                  <w:tcW w:w="716" w:type="pct"/>
                  <w:noWrap/>
                </w:tcPr>
                <w:p>
                  <w:pPr>
                    <w:spacing w:line="320" w:lineRule="atLeast"/>
                    <w:jc w:val="center"/>
                    <w:rPr>
                      <w:rFonts w:ascii="Times New Roman" w:eastAsia="仿宋"/>
                      <w:szCs w:val="21"/>
                    </w:rPr>
                  </w:pPr>
                  <w:r>
                    <w:rPr>
                      <w:rFonts w:ascii="Times New Roman" w:eastAsia="仿宋"/>
                      <w:szCs w:val="21"/>
                    </w:rPr>
                    <w:t>万元</w:t>
                  </w:r>
                </w:p>
              </w:tc>
              <w:tc>
                <w:tcPr>
                  <w:tcW w:w="716" w:type="pct"/>
                  <w:noWrap/>
                </w:tcPr>
                <w:p>
                  <w:pPr>
                    <w:spacing w:line="320" w:lineRule="atLeast"/>
                    <w:jc w:val="center"/>
                    <w:rPr>
                      <w:rFonts w:ascii="Times New Roman" w:eastAsia="仿宋"/>
                      <w:szCs w:val="21"/>
                    </w:rPr>
                  </w:pPr>
                  <w:r>
                    <w:rPr>
                      <w:rFonts w:ascii="Times New Roman" w:eastAsia="仿宋"/>
                      <w:szCs w:val="21"/>
                    </w:rPr>
                    <w:t>300</w:t>
                  </w:r>
                </w:p>
              </w:tc>
              <w:tc>
                <w:tcPr>
                  <w:tcW w:w="953" w:type="pct"/>
                  <w:noWrap/>
                  <w:vAlign w:val="center"/>
                </w:tcPr>
                <w:p>
                  <w:pPr>
                    <w:spacing w:line="320" w:lineRule="atLeast"/>
                    <w:jc w:val="center"/>
                    <w:rPr>
                      <w:rFonts w:ascii="Times New Roman" w:eastAsia="仿宋"/>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6"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6</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环保投资</w:t>
                  </w:r>
                </w:p>
              </w:tc>
              <w:tc>
                <w:tcPr>
                  <w:tcW w:w="716" w:type="pct"/>
                  <w:noWrap/>
                </w:tcPr>
                <w:p>
                  <w:pPr>
                    <w:spacing w:line="320" w:lineRule="atLeast"/>
                    <w:jc w:val="center"/>
                    <w:rPr>
                      <w:rFonts w:ascii="Times New Roman" w:eastAsia="仿宋"/>
                      <w:szCs w:val="21"/>
                    </w:rPr>
                  </w:pPr>
                  <w:r>
                    <w:rPr>
                      <w:rFonts w:ascii="Times New Roman" w:eastAsia="仿宋"/>
                      <w:szCs w:val="21"/>
                    </w:rPr>
                    <w:t>万元</w:t>
                  </w:r>
                </w:p>
              </w:tc>
              <w:tc>
                <w:tcPr>
                  <w:tcW w:w="716" w:type="pct"/>
                  <w:noWrap/>
                </w:tcPr>
                <w:p>
                  <w:pPr>
                    <w:spacing w:line="320" w:lineRule="atLeast"/>
                    <w:jc w:val="center"/>
                    <w:rPr>
                      <w:rFonts w:ascii="Times New Roman" w:eastAsia="仿宋"/>
                      <w:szCs w:val="21"/>
                    </w:rPr>
                  </w:pPr>
                  <w:r>
                    <w:rPr>
                      <w:rFonts w:ascii="Times New Roman" w:eastAsia="仿宋"/>
                      <w:szCs w:val="21"/>
                    </w:rPr>
                    <w:t>26.5</w:t>
                  </w:r>
                </w:p>
              </w:tc>
              <w:tc>
                <w:tcPr>
                  <w:tcW w:w="953" w:type="pct"/>
                  <w:noWrap/>
                  <w:vAlign w:val="center"/>
                </w:tcPr>
                <w:p>
                  <w:pPr>
                    <w:spacing w:line="320" w:lineRule="atLeast"/>
                    <w:jc w:val="center"/>
                    <w:rPr>
                      <w:rFonts w:ascii="Times New Roman" w:eastAsia="仿宋"/>
                      <w:szCs w:val="21"/>
                    </w:rPr>
                  </w:pPr>
                </w:p>
              </w:tc>
            </w:tr>
          </w:tbl>
          <w:p>
            <w:pPr>
              <w:pStyle w:val="77"/>
              <w:spacing w:line="480" w:lineRule="exact"/>
              <w:ind w:firstLine="482"/>
              <w:rPr>
                <w:rFonts w:eastAsia="仿宋"/>
              </w:rPr>
            </w:pPr>
            <w:r>
              <w:rPr>
                <w:rFonts w:eastAsia="仿宋"/>
                <w:b/>
                <w:bCs/>
              </w:rPr>
              <w:t>9、工程投资估算</w:t>
            </w:r>
          </w:p>
          <w:p>
            <w:pPr>
              <w:pStyle w:val="77"/>
              <w:spacing w:line="480" w:lineRule="exact"/>
              <w:ind w:firstLine="480"/>
              <w:rPr>
                <w:rFonts w:eastAsia="仿宋"/>
              </w:rPr>
            </w:pPr>
            <w:r>
              <w:rPr>
                <w:rFonts w:eastAsia="仿宋"/>
              </w:rPr>
              <w:t>本项目总投资300，全部来自企业自筹，其中环保投资为</w:t>
            </w:r>
            <w:r>
              <w:rPr>
                <w:rFonts w:eastAsia="仿宋"/>
                <w:szCs w:val="21"/>
              </w:rPr>
              <w:t>26.5万元，占总投资的8.8%</w:t>
            </w:r>
            <w:r>
              <w:rPr>
                <w:rFonts w:eastAsia="仿宋"/>
              </w:rPr>
              <w:t>。</w:t>
            </w:r>
          </w:p>
          <w:p>
            <w:pPr>
              <w:pStyle w:val="77"/>
              <w:spacing w:line="480" w:lineRule="exact"/>
              <w:ind w:firstLine="422"/>
              <w:jc w:val="center"/>
              <w:rPr>
                <w:rFonts w:hint="eastAsia" w:eastAsia="仿宋"/>
                <w:b/>
                <w:bCs/>
                <w:sz w:val="21"/>
                <w:szCs w:val="21"/>
              </w:rPr>
            </w:pPr>
          </w:p>
          <w:p>
            <w:pPr>
              <w:pStyle w:val="77"/>
              <w:spacing w:line="480" w:lineRule="exact"/>
              <w:ind w:firstLine="422"/>
              <w:jc w:val="center"/>
              <w:rPr>
                <w:rFonts w:hint="eastAsia" w:eastAsia="仿宋"/>
                <w:b/>
                <w:bCs/>
                <w:sz w:val="21"/>
                <w:szCs w:val="21"/>
              </w:rPr>
            </w:pPr>
          </w:p>
          <w:p>
            <w:pPr>
              <w:pStyle w:val="77"/>
              <w:spacing w:line="480" w:lineRule="exact"/>
              <w:ind w:firstLine="422"/>
              <w:jc w:val="center"/>
              <w:rPr>
                <w:rFonts w:hint="eastAsia" w:eastAsia="仿宋"/>
                <w:b/>
                <w:bCs/>
                <w:sz w:val="21"/>
                <w:szCs w:val="21"/>
              </w:rPr>
            </w:pPr>
          </w:p>
          <w:p>
            <w:pPr>
              <w:pStyle w:val="77"/>
              <w:spacing w:line="480" w:lineRule="exact"/>
              <w:ind w:firstLine="422"/>
              <w:jc w:val="center"/>
              <w:rPr>
                <w:rFonts w:hint="eastAsia" w:eastAsia="仿宋"/>
                <w:b/>
                <w:bCs/>
                <w:sz w:val="21"/>
                <w:szCs w:val="21"/>
              </w:rPr>
            </w:pPr>
          </w:p>
          <w:p>
            <w:pPr>
              <w:pStyle w:val="77"/>
              <w:spacing w:line="480" w:lineRule="exact"/>
              <w:ind w:firstLine="422"/>
              <w:jc w:val="center"/>
              <w:rPr>
                <w:rFonts w:hint="eastAsia" w:eastAsia="仿宋"/>
                <w:b/>
                <w:bCs/>
                <w:sz w:val="21"/>
                <w:szCs w:val="21"/>
              </w:rPr>
            </w:pPr>
          </w:p>
          <w:p>
            <w:pPr>
              <w:pStyle w:val="77"/>
              <w:spacing w:line="480" w:lineRule="exact"/>
              <w:ind w:firstLine="422"/>
              <w:jc w:val="center"/>
              <w:rPr>
                <w:rFonts w:hint="eastAsia" w:eastAsia="仿宋"/>
                <w:b/>
                <w:bCs/>
                <w:sz w:val="21"/>
                <w:szCs w:val="21"/>
              </w:rPr>
            </w:pPr>
          </w:p>
          <w:p>
            <w:pPr>
              <w:pStyle w:val="77"/>
              <w:spacing w:line="480" w:lineRule="exact"/>
              <w:ind w:firstLine="422"/>
              <w:jc w:val="center"/>
              <w:rPr>
                <w:rFonts w:hint="eastAsia" w:eastAsia="仿宋"/>
                <w:b/>
                <w:bCs/>
                <w:sz w:val="21"/>
                <w:szCs w:val="21"/>
              </w:rPr>
            </w:pPr>
          </w:p>
          <w:p>
            <w:pPr>
              <w:pStyle w:val="77"/>
              <w:spacing w:line="480" w:lineRule="exact"/>
              <w:ind w:firstLine="422"/>
              <w:jc w:val="center"/>
              <w:rPr>
                <w:rFonts w:hint="eastAsia" w:eastAsia="仿宋"/>
                <w:b/>
                <w:bCs/>
                <w:sz w:val="21"/>
                <w:szCs w:val="21"/>
              </w:rPr>
            </w:pPr>
          </w:p>
          <w:p>
            <w:pPr>
              <w:pStyle w:val="77"/>
              <w:spacing w:line="480" w:lineRule="exact"/>
              <w:ind w:firstLine="422"/>
              <w:jc w:val="center"/>
              <w:rPr>
                <w:rFonts w:hint="eastAsia" w:eastAsia="仿宋"/>
                <w:b/>
                <w:bCs/>
                <w:sz w:val="21"/>
                <w:szCs w:val="21"/>
              </w:rPr>
            </w:pPr>
          </w:p>
          <w:p>
            <w:pPr>
              <w:pStyle w:val="77"/>
              <w:spacing w:line="480" w:lineRule="exact"/>
              <w:ind w:firstLine="422"/>
              <w:jc w:val="center"/>
              <w:rPr>
                <w:rFonts w:hint="eastAsia" w:eastAsia="仿宋"/>
                <w:b/>
                <w:bCs/>
                <w:sz w:val="21"/>
                <w:szCs w:val="21"/>
              </w:rPr>
            </w:pPr>
          </w:p>
          <w:p>
            <w:pPr>
              <w:pStyle w:val="77"/>
              <w:spacing w:line="480" w:lineRule="exact"/>
              <w:ind w:firstLine="422"/>
              <w:jc w:val="center"/>
              <w:rPr>
                <w:rFonts w:eastAsia="仿宋"/>
                <w:b/>
                <w:bCs/>
                <w:sz w:val="21"/>
                <w:szCs w:val="21"/>
              </w:rPr>
            </w:pPr>
            <w:r>
              <w:rPr>
                <w:rFonts w:eastAsia="仿宋"/>
                <w:b/>
                <w:bCs/>
                <w:sz w:val="21"/>
                <w:szCs w:val="21"/>
              </w:rPr>
              <w:t>表2-7 环保投资一览表</w:t>
            </w:r>
          </w:p>
          <w:tbl>
            <w:tblPr>
              <w:tblStyle w:val="27"/>
              <w:tblW w:w="4997" w:type="pct"/>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856"/>
              <w:gridCol w:w="1865"/>
              <w:gridCol w:w="3975"/>
              <w:gridCol w:w="1426"/>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7" w:type="pct"/>
                  <w:vAlign w:val="center"/>
                </w:tcPr>
                <w:p>
                  <w:pPr>
                    <w:spacing w:line="320" w:lineRule="atLeast"/>
                    <w:jc w:val="center"/>
                    <w:rPr>
                      <w:rFonts w:ascii="Times New Roman" w:eastAsia="仿宋"/>
                      <w:szCs w:val="21"/>
                    </w:rPr>
                  </w:pPr>
                  <w:r>
                    <w:rPr>
                      <w:rFonts w:ascii="Times New Roman" w:eastAsia="仿宋"/>
                      <w:szCs w:val="21"/>
                    </w:rPr>
                    <w:t>项目</w:t>
                  </w:r>
                </w:p>
              </w:tc>
              <w:tc>
                <w:tcPr>
                  <w:tcW w:w="1148" w:type="pct"/>
                  <w:vAlign w:val="center"/>
                </w:tcPr>
                <w:p>
                  <w:pPr>
                    <w:spacing w:line="320" w:lineRule="atLeast"/>
                    <w:jc w:val="center"/>
                    <w:rPr>
                      <w:rFonts w:ascii="Times New Roman" w:eastAsia="仿宋"/>
                      <w:szCs w:val="21"/>
                    </w:rPr>
                  </w:pPr>
                  <w:r>
                    <w:rPr>
                      <w:rFonts w:ascii="Times New Roman" w:eastAsia="仿宋"/>
                      <w:szCs w:val="21"/>
                    </w:rPr>
                    <w:t>污染源</w:t>
                  </w:r>
                </w:p>
              </w:tc>
              <w:tc>
                <w:tcPr>
                  <w:tcW w:w="2447" w:type="pct"/>
                  <w:vAlign w:val="center"/>
                </w:tcPr>
                <w:p>
                  <w:pPr>
                    <w:spacing w:line="320" w:lineRule="atLeast"/>
                    <w:jc w:val="center"/>
                    <w:rPr>
                      <w:rFonts w:ascii="Times New Roman" w:eastAsia="仿宋"/>
                      <w:szCs w:val="21"/>
                    </w:rPr>
                  </w:pPr>
                  <w:r>
                    <w:rPr>
                      <w:rFonts w:ascii="Times New Roman" w:eastAsia="仿宋"/>
                      <w:szCs w:val="21"/>
                    </w:rPr>
                    <w:t>污染防治措施</w:t>
                  </w:r>
                </w:p>
              </w:tc>
              <w:tc>
                <w:tcPr>
                  <w:tcW w:w="878" w:type="pct"/>
                  <w:vAlign w:val="center"/>
                </w:tcPr>
                <w:p>
                  <w:pPr>
                    <w:spacing w:line="320" w:lineRule="atLeast"/>
                    <w:jc w:val="center"/>
                    <w:rPr>
                      <w:rFonts w:ascii="Times New Roman" w:eastAsia="仿宋"/>
                      <w:szCs w:val="21"/>
                    </w:rPr>
                  </w:pPr>
                  <w:r>
                    <w:rPr>
                      <w:rFonts w:ascii="Times New Roman" w:eastAsia="仿宋"/>
                      <w:szCs w:val="21"/>
                    </w:rPr>
                    <w:t>投资（万元）</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913" w:hRule="atLeast"/>
              </w:trPr>
              <w:tc>
                <w:tcPr>
                  <w:tcW w:w="527" w:type="pct"/>
                  <w:vMerge w:val="restart"/>
                  <w:vAlign w:val="center"/>
                </w:tcPr>
                <w:p>
                  <w:pPr>
                    <w:spacing w:line="320" w:lineRule="atLeast"/>
                    <w:jc w:val="center"/>
                    <w:rPr>
                      <w:rFonts w:ascii="Times New Roman" w:eastAsia="仿宋"/>
                      <w:szCs w:val="21"/>
                    </w:rPr>
                  </w:pPr>
                  <w:r>
                    <w:rPr>
                      <w:rFonts w:ascii="Times New Roman" w:eastAsia="仿宋"/>
                      <w:szCs w:val="21"/>
                    </w:rPr>
                    <w:t>大气污染防治</w:t>
                  </w:r>
                </w:p>
              </w:tc>
              <w:tc>
                <w:tcPr>
                  <w:tcW w:w="1148" w:type="pct"/>
                  <w:vAlign w:val="center"/>
                </w:tcPr>
                <w:p>
                  <w:pPr>
                    <w:snapToGrid w:val="0"/>
                    <w:spacing w:line="240" w:lineRule="atLeast"/>
                    <w:jc w:val="center"/>
                    <w:rPr>
                      <w:rFonts w:ascii="Times New Roman" w:eastAsia="仿宋"/>
                      <w:szCs w:val="21"/>
                    </w:rPr>
                  </w:pPr>
                  <w:r>
                    <w:rPr>
                      <w:rFonts w:ascii="Times New Roman" w:eastAsia="仿宋"/>
                      <w:szCs w:val="21"/>
                    </w:rPr>
                    <w:t>原料卸料、堆存扬尘</w:t>
                  </w:r>
                </w:p>
              </w:tc>
              <w:tc>
                <w:tcPr>
                  <w:tcW w:w="2447" w:type="pct"/>
                  <w:vAlign w:val="center"/>
                </w:tcPr>
                <w:p>
                  <w:pPr>
                    <w:snapToGrid w:val="0"/>
                    <w:spacing w:line="240" w:lineRule="atLeast"/>
                    <w:jc w:val="center"/>
                    <w:rPr>
                      <w:rFonts w:ascii="Times New Roman" w:eastAsia="仿宋"/>
                      <w:bCs/>
                      <w:szCs w:val="21"/>
                    </w:rPr>
                  </w:pPr>
                  <w:r>
                    <w:rPr>
                      <w:rFonts w:ascii="Times New Roman" w:eastAsia="仿宋"/>
                      <w:bCs/>
                      <w:szCs w:val="21"/>
                    </w:rPr>
                    <w:t>设置全封闭的原料库，地面全部硬化。安装自动喷雾降尘装置，卸料时使用1台雾炮机抑尘</w:t>
                  </w:r>
                </w:p>
              </w:tc>
              <w:tc>
                <w:tcPr>
                  <w:tcW w:w="878" w:type="pct"/>
                  <w:vAlign w:val="center"/>
                </w:tcPr>
                <w:p>
                  <w:pPr>
                    <w:spacing w:line="320" w:lineRule="atLeast"/>
                    <w:jc w:val="center"/>
                    <w:rPr>
                      <w:rFonts w:ascii="Times New Roman" w:eastAsia="仿宋"/>
                      <w:szCs w:val="21"/>
                    </w:rPr>
                  </w:pPr>
                  <w:r>
                    <w:rPr>
                      <w:rFonts w:ascii="Times New Roman" w:eastAsia="仿宋"/>
                      <w:szCs w:val="21"/>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934" w:hRule="atLeast"/>
              </w:trPr>
              <w:tc>
                <w:tcPr>
                  <w:tcW w:w="527" w:type="pct"/>
                  <w:vMerge w:val="continue"/>
                  <w:vAlign w:val="center"/>
                </w:tcPr>
                <w:p>
                  <w:pPr>
                    <w:spacing w:line="320" w:lineRule="atLeast"/>
                    <w:jc w:val="center"/>
                    <w:rPr>
                      <w:rFonts w:ascii="Times New Roman" w:eastAsia="仿宋"/>
                      <w:szCs w:val="21"/>
                    </w:rPr>
                  </w:pPr>
                </w:p>
              </w:tc>
              <w:tc>
                <w:tcPr>
                  <w:tcW w:w="1148" w:type="pct"/>
                  <w:vAlign w:val="center"/>
                </w:tcPr>
                <w:p>
                  <w:pPr>
                    <w:snapToGrid w:val="0"/>
                    <w:spacing w:line="240" w:lineRule="atLeast"/>
                    <w:jc w:val="center"/>
                    <w:rPr>
                      <w:rFonts w:ascii="Times New Roman" w:eastAsia="仿宋"/>
                      <w:szCs w:val="21"/>
                    </w:rPr>
                  </w:pPr>
                  <w:r>
                    <w:rPr>
                      <w:rFonts w:ascii="Times New Roman" w:eastAsia="仿宋"/>
                      <w:szCs w:val="21"/>
                    </w:rPr>
                    <w:t>颚式破碎机、圆锥破碎机废气</w:t>
                  </w:r>
                </w:p>
              </w:tc>
              <w:tc>
                <w:tcPr>
                  <w:tcW w:w="2447" w:type="pct"/>
                  <w:vAlign w:val="center"/>
                </w:tcPr>
                <w:p>
                  <w:pPr>
                    <w:snapToGrid w:val="0"/>
                    <w:spacing w:line="240" w:lineRule="atLeast"/>
                    <w:jc w:val="center"/>
                    <w:rPr>
                      <w:rFonts w:ascii="Times New Roman" w:eastAsia="仿宋"/>
                      <w:bCs/>
                      <w:szCs w:val="21"/>
                    </w:rPr>
                  </w:pPr>
                  <w:r>
                    <w:rPr>
                      <w:rFonts w:ascii="Times New Roman" w:eastAsia="仿宋"/>
                      <w:bCs/>
                      <w:szCs w:val="21"/>
                    </w:rPr>
                    <w:t>颚式破碎机、圆锥破碎机进出口分别安装集气罩(集气效率97%)，废气经收集后进入1台布袋除尘器（1#）处理，处理后的废气经15m高排气筒（DA001）排放。</w:t>
                  </w:r>
                </w:p>
              </w:tc>
              <w:tc>
                <w:tcPr>
                  <w:tcW w:w="878" w:type="pct"/>
                  <w:vAlign w:val="center"/>
                </w:tcPr>
                <w:p>
                  <w:pPr>
                    <w:spacing w:line="320" w:lineRule="atLeast"/>
                    <w:jc w:val="center"/>
                    <w:rPr>
                      <w:rFonts w:ascii="Times New Roman" w:eastAsia="仿宋"/>
                      <w:szCs w:val="21"/>
                    </w:rPr>
                  </w:pPr>
                  <w:r>
                    <w:rPr>
                      <w:rFonts w:ascii="Times New Roman" w:eastAsia="仿宋"/>
                      <w:szCs w:val="21"/>
                    </w:rPr>
                    <w:t>5</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923" w:hRule="atLeast"/>
              </w:trPr>
              <w:tc>
                <w:tcPr>
                  <w:tcW w:w="527" w:type="pct"/>
                  <w:vMerge w:val="continue"/>
                  <w:vAlign w:val="center"/>
                </w:tcPr>
                <w:p>
                  <w:pPr>
                    <w:spacing w:line="320" w:lineRule="atLeast"/>
                    <w:jc w:val="center"/>
                    <w:rPr>
                      <w:rFonts w:ascii="Times New Roman" w:eastAsia="仿宋"/>
                      <w:szCs w:val="21"/>
                    </w:rPr>
                  </w:pPr>
                </w:p>
              </w:tc>
              <w:tc>
                <w:tcPr>
                  <w:tcW w:w="1148" w:type="pct"/>
                  <w:tcBorders>
                    <w:bottom w:val="single" w:color="auto" w:sz="6" w:space="0"/>
                  </w:tcBorders>
                  <w:vAlign w:val="center"/>
                </w:tcPr>
                <w:p>
                  <w:pPr>
                    <w:snapToGrid w:val="0"/>
                    <w:spacing w:line="240" w:lineRule="atLeast"/>
                    <w:jc w:val="center"/>
                    <w:rPr>
                      <w:rFonts w:ascii="Times New Roman" w:eastAsia="仿宋"/>
                      <w:szCs w:val="21"/>
                    </w:rPr>
                  </w:pPr>
                  <w:r>
                    <w:rPr>
                      <w:rFonts w:ascii="Times New Roman" w:eastAsia="仿宋"/>
                      <w:szCs w:val="21"/>
                    </w:rPr>
                    <w:t>对辊式破碎机、振动筛废气</w:t>
                  </w:r>
                </w:p>
              </w:tc>
              <w:tc>
                <w:tcPr>
                  <w:tcW w:w="2447" w:type="pct"/>
                  <w:tcBorders>
                    <w:bottom w:val="single" w:color="auto" w:sz="6" w:space="0"/>
                  </w:tcBorders>
                  <w:vAlign w:val="center"/>
                </w:tcPr>
                <w:p>
                  <w:pPr>
                    <w:snapToGrid w:val="0"/>
                    <w:spacing w:line="240" w:lineRule="atLeast"/>
                    <w:jc w:val="center"/>
                    <w:rPr>
                      <w:rFonts w:ascii="Times New Roman" w:eastAsia="仿宋"/>
                      <w:bCs/>
                      <w:szCs w:val="21"/>
                    </w:rPr>
                  </w:pPr>
                  <w:r>
                    <w:rPr>
                      <w:rFonts w:ascii="Times New Roman" w:eastAsia="仿宋"/>
                      <w:szCs w:val="21"/>
                    </w:rPr>
                    <w:t>对辊式破碎机进出口分别设置集气罩，振动筛出口设置集气罩，处理后的废气</w:t>
                  </w:r>
                  <w:r>
                    <w:rPr>
                      <w:rFonts w:ascii="Times New Roman" w:eastAsia="仿宋"/>
                      <w:bCs/>
                      <w:szCs w:val="21"/>
                    </w:rPr>
                    <w:t>经收集后进入1台布袋除尘器（2#）处理，处理后的废气经15m高排气筒（DA002）排放</w:t>
                  </w:r>
                </w:p>
              </w:tc>
              <w:tc>
                <w:tcPr>
                  <w:tcW w:w="878" w:type="pct"/>
                  <w:tcBorders>
                    <w:bottom w:val="single" w:color="auto" w:sz="6" w:space="0"/>
                  </w:tcBorders>
                  <w:vAlign w:val="center"/>
                </w:tcPr>
                <w:p>
                  <w:pPr>
                    <w:spacing w:line="320" w:lineRule="atLeast"/>
                    <w:jc w:val="center"/>
                    <w:rPr>
                      <w:rFonts w:ascii="Times New Roman" w:eastAsia="仿宋"/>
                      <w:szCs w:val="21"/>
                    </w:rPr>
                  </w:pPr>
                  <w:r>
                    <w:rPr>
                      <w:rFonts w:ascii="Times New Roman" w:eastAsia="仿宋"/>
                      <w:szCs w:val="21"/>
                    </w:rPr>
                    <w:t>5</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149" w:hRule="atLeast"/>
              </w:trPr>
              <w:tc>
                <w:tcPr>
                  <w:tcW w:w="527" w:type="pct"/>
                  <w:vMerge w:val="continue"/>
                  <w:vAlign w:val="center"/>
                </w:tcPr>
                <w:p>
                  <w:pPr>
                    <w:spacing w:line="320" w:lineRule="atLeast"/>
                    <w:jc w:val="center"/>
                    <w:rPr>
                      <w:rFonts w:ascii="Times New Roman" w:eastAsia="仿宋"/>
                      <w:szCs w:val="21"/>
                    </w:rPr>
                  </w:pPr>
                </w:p>
              </w:tc>
              <w:tc>
                <w:tcPr>
                  <w:tcW w:w="1148" w:type="pct"/>
                  <w:tcBorders>
                    <w:top w:val="single" w:color="auto" w:sz="6" w:space="0"/>
                    <w:bottom w:val="single" w:color="auto" w:sz="6" w:space="0"/>
                  </w:tcBorders>
                  <w:vAlign w:val="center"/>
                </w:tcPr>
                <w:p>
                  <w:pPr>
                    <w:snapToGrid w:val="0"/>
                    <w:spacing w:line="240" w:lineRule="atLeast"/>
                    <w:jc w:val="center"/>
                    <w:rPr>
                      <w:rFonts w:ascii="Times New Roman" w:eastAsia="仿宋"/>
                      <w:szCs w:val="21"/>
                    </w:rPr>
                  </w:pPr>
                  <w:r>
                    <w:rPr>
                      <w:rFonts w:ascii="Times New Roman" w:eastAsia="仿宋"/>
                      <w:szCs w:val="21"/>
                    </w:rPr>
                    <w:t>成品堆放废气</w:t>
                  </w:r>
                </w:p>
              </w:tc>
              <w:tc>
                <w:tcPr>
                  <w:tcW w:w="2447" w:type="pct"/>
                  <w:tcBorders>
                    <w:top w:val="single" w:color="auto" w:sz="6" w:space="0"/>
                    <w:bottom w:val="single" w:color="auto" w:sz="6" w:space="0"/>
                  </w:tcBorders>
                  <w:vAlign w:val="center"/>
                </w:tcPr>
                <w:p>
                  <w:pPr>
                    <w:snapToGrid w:val="0"/>
                    <w:spacing w:line="240" w:lineRule="atLeast"/>
                    <w:jc w:val="center"/>
                    <w:rPr>
                      <w:rFonts w:ascii="Times New Roman" w:eastAsia="仿宋"/>
                      <w:bCs/>
                      <w:szCs w:val="21"/>
                    </w:rPr>
                  </w:pPr>
                  <w:r>
                    <w:rPr>
                      <w:rFonts w:ascii="Times New Roman" w:eastAsia="仿宋"/>
                      <w:bCs/>
                      <w:szCs w:val="21"/>
                    </w:rPr>
                    <w:t>设置全封闭的成品库，地面全部硬化。安装自动喷雾降尘装置，卸料时使用1台雾炮机抑尘</w:t>
                  </w:r>
                </w:p>
              </w:tc>
              <w:tc>
                <w:tcPr>
                  <w:tcW w:w="878" w:type="pct"/>
                  <w:tcBorders>
                    <w:top w:val="single" w:color="auto" w:sz="6" w:space="0"/>
                    <w:bottom w:val="single" w:color="auto" w:sz="6" w:space="0"/>
                  </w:tcBorders>
                  <w:vAlign w:val="center"/>
                </w:tcPr>
                <w:p>
                  <w:pPr>
                    <w:spacing w:line="320" w:lineRule="atLeast"/>
                    <w:jc w:val="center"/>
                    <w:rPr>
                      <w:rFonts w:ascii="Times New Roman" w:eastAsia="仿宋"/>
                      <w:szCs w:val="21"/>
                    </w:rPr>
                  </w:pPr>
                  <w:r>
                    <w:rPr>
                      <w:rFonts w:ascii="Times New Roman" w:eastAsia="仿宋"/>
                      <w:szCs w:val="21"/>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163" w:hRule="atLeast"/>
              </w:trPr>
              <w:tc>
                <w:tcPr>
                  <w:tcW w:w="527" w:type="pct"/>
                  <w:vMerge w:val="continue"/>
                  <w:vAlign w:val="center"/>
                </w:tcPr>
                <w:p>
                  <w:pPr>
                    <w:spacing w:line="320" w:lineRule="atLeast"/>
                    <w:jc w:val="center"/>
                    <w:rPr>
                      <w:rFonts w:ascii="Times New Roman" w:eastAsia="仿宋"/>
                      <w:szCs w:val="21"/>
                    </w:rPr>
                  </w:pPr>
                </w:p>
              </w:tc>
              <w:tc>
                <w:tcPr>
                  <w:tcW w:w="1148" w:type="pct"/>
                  <w:tcBorders>
                    <w:top w:val="single" w:color="auto" w:sz="6" w:space="0"/>
                  </w:tcBorders>
                  <w:vAlign w:val="center"/>
                </w:tcPr>
                <w:p>
                  <w:pPr>
                    <w:snapToGrid w:val="0"/>
                    <w:spacing w:line="240" w:lineRule="atLeast"/>
                    <w:jc w:val="center"/>
                    <w:rPr>
                      <w:rFonts w:ascii="Times New Roman" w:eastAsia="仿宋"/>
                      <w:szCs w:val="21"/>
                    </w:rPr>
                  </w:pPr>
                  <w:r>
                    <w:rPr>
                      <w:rFonts w:ascii="Times New Roman" w:eastAsia="仿宋"/>
                      <w:szCs w:val="21"/>
                    </w:rPr>
                    <w:t>物料输送产生的粉尘</w:t>
                  </w:r>
                </w:p>
              </w:tc>
              <w:tc>
                <w:tcPr>
                  <w:tcW w:w="2447" w:type="pct"/>
                  <w:tcBorders>
                    <w:top w:val="single" w:color="auto" w:sz="6" w:space="0"/>
                  </w:tcBorders>
                  <w:vAlign w:val="center"/>
                </w:tcPr>
                <w:p>
                  <w:pPr>
                    <w:snapToGrid w:val="0"/>
                    <w:spacing w:line="240" w:lineRule="atLeast"/>
                    <w:jc w:val="center"/>
                    <w:rPr>
                      <w:rFonts w:ascii="Times New Roman" w:eastAsia="仿宋"/>
                      <w:szCs w:val="21"/>
                    </w:rPr>
                  </w:pPr>
                  <w:r>
                    <w:rPr>
                      <w:rFonts w:ascii="Times New Roman" w:eastAsia="仿宋"/>
                      <w:bCs/>
                      <w:szCs w:val="21"/>
                    </w:rPr>
                    <w:t>原料成品运输均采用密闭厢车，物料在厂内转运使用全封闭的皮带输送，转载点全封闭</w:t>
                  </w:r>
                </w:p>
              </w:tc>
              <w:tc>
                <w:tcPr>
                  <w:tcW w:w="878" w:type="pct"/>
                  <w:tcBorders>
                    <w:top w:val="single" w:color="auto" w:sz="6" w:space="0"/>
                  </w:tcBorders>
                  <w:vAlign w:val="center"/>
                </w:tcPr>
                <w:p>
                  <w:pPr>
                    <w:spacing w:line="320" w:lineRule="atLeast"/>
                    <w:jc w:val="center"/>
                    <w:rPr>
                      <w:rFonts w:ascii="Times New Roman" w:eastAsia="仿宋"/>
                      <w:szCs w:val="21"/>
                    </w:rPr>
                  </w:pPr>
                  <w:r>
                    <w:rPr>
                      <w:rFonts w:ascii="Times New Roman" w:eastAsia="仿宋"/>
                      <w:szCs w:val="21"/>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163" w:hRule="atLeast"/>
              </w:trPr>
              <w:tc>
                <w:tcPr>
                  <w:tcW w:w="527" w:type="pct"/>
                  <w:vMerge w:val="continue"/>
                  <w:vAlign w:val="center"/>
                </w:tcPr>
                <w:p>
                  <w:pPr>
                    <w:spacing w:line="320" w:lineRule="atLeast"/>
                    <w:jc w:val="center"/>
                    <w:rPr>
                      <w:rFonts w:ascii="Times New Roman" w:eastAsia="仿宋"/>
                      <w:szCs w:val="21"/>
                    </w:rPr>
                  </w:pPr>
                </w:p>
              </w:tc>
              <w:tc>
                <w:tcPr>
                  <w:tcW w:w="1148" w:type="pct"/>
                  <w:tcBorders>
                    <w:top w:val="single" w:color="auto" w:sz="6" w:space="0"/>
                  </w:tcBorders>
                  <w:vAlign w:val="center"/>
                </w:tcPr>
                <w:p>
                  <w:pPr>
                    <w:snapToGrid w:val="0"/>
                    <w:spacing w:line="240" w:lineRule="atLeast"/>
                    <w:jc w:val="center"/>
                    <w:rPr>
                      <w:rFonts w:ascii="Times New Roman" w:eastAsia="仿宋"/>
                      <w:szCs w:val="21"/>
                    </w:rPr>
                  </w:pPr>
                  <w:r>
                    <w:rPr>
                      <w:rFonts w:ascii="Times New Roman" w:eastAsia="仿宋"/>
                      <w:szCs w:val="21"/>
                    </w:rPr>
                    <w:t>车辆运输产生的粉尘</w:t>
                  </w:r>
                </w:p>
              </w:tc>
              <w:tc>
                <w:tcPr>
                  <w:tcW w:w="2447" w:type="pct"/>
                  <w:tcBorders>
                    <w:top w:val="single" w:color="auto" w:sz="6" w:space="0"/>
                  </w:tcBorders>
                  <w:vAlign w:val="center"/>
                </w:tcPr>
                <w:p>
                  <w:pPr>
                    <w:snapToGrid w:val="0"/>
                    <w:spacing w:line="240" w:lineRule="atLeast"/>
                    <w:jc w:val="center"/>
                    <w:rPr>
                      <w:rFonts w:ascii="Times New Roman" w:eastAsia="仿宋"/>
                      <w:szCs w:val="21"/>
                    </w:rPr>
                  </w:pPr>
                  <w:r>
                    <w:rPr>
                      <w:rFonts w:ascii="Times New Roman" w:eastAsia="仿宋"/>
                      <w:szCs w:val="21"/>
                    </w:rPr>
                    <w:t>要求进出厂区道路硬化，车辆遮盖篷布，出厂时经洗车平台清洗</w:t>
                  </w:r>
                </w:p>
              </w:tc>
              <w:tc>
                <w:tcPr>
                  <w:tcW w:w="878" w:type="pct"/>
                  <w:tcBorders>
                    <w:top w:val="single" w:color="auto" w:sz="6" w:space="0"/>
                  </w:tcBorders>
                  <w:vAlign w:val="center"/>
                </w:tcPr>
                <w:p>
                  <w:pPr>
                    <w:spacing w:line="320" w:lineRule="atLeast"/>
                    <w:jc w:val="center"/>
                    <w:rPr>
                      <w:rFonts w:ascii="Times New Roman" w:eastAsia="仿宋"/>
                      <w:szCs w:val="21"/>
                    </w:rPr>
                  </w:pPr>
                  <w:r>
                    <w:rPr>
                      <w:rFonts w:ascii="Times New Roman" w:eastAsia="仿宋"/>
                      <w:szCs w:val="21"/>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66" w:hRule="atLeast"/>
              </w:trPr>
              <w:tc>
                <w:tcPr>
                  <w:tcW w:w="527" w:type="pct"/>
                  <w:vMerge w:val="restart"/>
                  <w:vAlign w:val="center"/>
                </w:tcPr>
                <w:p>
                  <w:pPr>
                    <w:spacing w:line="320" w:lineRule="atLeast"/>
                    <w:jc w:val="center"/>
                    <w:rPr>
                      <w:rFonts w:ascii="Times New Roman" w:eastAsia="仿宋"/>
                      <w:szCs w:val="21"/>
                    </w:rPr>
                  </w:pPr>
                  <w:r>
                    <w:rPr>
                      <w:rFonts w:ascii="Times New Roman" w:eastAsia="仿宋"/>
                      <w:szCs w:val="21"/>
                    </w:rPr>
                    <w:t>水污染防治</w:t>
                  </w:r>
                </w:p>
              </w:tc>
              <w:tc>
                <w:tcPr>
                  <w:tcW w:w="1148" w:type="pct"/>
                  <w:tcBorders>
                    <w:bottom w:val="single" w:color="auto" w:sz="6" w:space="0"/>
                  </w:tcBorders>
                  <w:vAlign w:val="center"/>
                </w:tcPr>
                <w:p>
                  <w:pPr>
                    <w:snapToGrid w:val="0"/>
                    <w:spacing w:line="240" w:lineRule="atLeast"/>
                    <w:jc w:val="center"/>
                    <w:rPr>
                      <w:rFonts w:ascii="Times New Roman" w:eastAsia="仿宋"/>
                      <w:szCs w:val="21"/>
                    </w:rPr>
                  </w:pPr>
                  <w:r>
                    <w:rPr>
                      <w:rFonts w:ascii="Times New Roman" w:eastAsia="仿宋"/>
                      <w:szCs w:val="21"/>
                    </w:rPr>
                    <w:t>生活废水</w:t>
                  </w:r>
                </w:p>
              </w:tc>
              <w:tc>
                <w:tcPr>
                  <w:tcW w:w="2447" w:type="pct"/>
                  <w:tcBorders>
                    <w:bottom w:val="single" w:color="auto" w:sz="6" w:space="0"/>
                  </w:tcBorders>
                  <w:vAlign w:val="center"/>
                </w:tcPr>
                <w:p>
                  <w:pPr>
                    <w:spacing w:line="240" w:lineRule="atLeast"/>
                    <w:jc w:val="center"/>
                    <w:textAlignment w:val="baseline"/>
                    <w:rPr>
                      <w:rFonts w:ascii="Times New Roman" w:eastAsia="仿宋"/>
                      <w:szCs w:val="21"/>
                    </w:rPr>
                  </w:pPr>
                  <w:r>
                    <w:rPr>
                      <w:rFonts w:ascii="Times New Roman" w:eastAsia="仿宋"/>
                      <w:szCs w:val="21"/>
                    </w:rPr>
                    <w:t>员工生活污水水质简单水量少用于厂区泼洒抑尘</w:t>
                  </w:r>
                </w:p>
              </w:tc>
              <w:tc>
                <w:tcPr>
                  <w:tcW w:w="878" w:type="pct"/>
                  <w:tcBorders>
                    <w:bottom w:val="single" w:color="auto" w:sz="6" w:space="0"/>
                  </w:tcBorders>
                  <w:vAlign w:val="center"/>
                </w:tcPr>
                <w:p>
                  <w:pPr>
                    <w:spacing w:line="320" w:lineRule="atLeast"/>
                    <w:jc w:val="center"/>
                    <w:rPr>
                      <w:rFonts w:ascii="Times New Roman" w:eastAsia="仿宋"/>
                      <w:szCs w:val="21"/>
                    </w:rPr>
                  </w:pPr>
                  <w:r>
                    <w:rPr>
                      <w:rFonts w:ascii="Times New Roman" w:eastAsia="仿宋"/>
                      <w:szCs w:val="21"/>
                    </w:rPr>
                    <w:t>/</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176" w:hRule="atLeast"/>
              </w:trPr>
              <w:tc>
                <w:tcPr>
                  <w:tcW w:w="527" w:type="pct"/>
                  <w:vMerge w:val="continue"/>
                  <w:vAlign w:val="center"/>
                </w:tcPr>
                <w:p>
                  <w:pPr>
                    <w:spacing w:line="320" w:lineRule="atLeast"/>
                    <w:jc w:val="center"/>
                    <w:rPr>
                      <w:rFonts w:ascii="Times New Roman" w:eastAsia="仿宋"/>
                      <w:szCs w:val="21"/>
                    </w:rPr>
                  </w:pPr>
                </w:p>
              </w:tc>
              <w:tc>
                <w:tcPr>
                  <w:tcW w:w="1148" w:type="pct"/>
                  <w:tcBorders>
                    <w:top w:val="single" w:color="auto" w:sz="6" w:space="0"/>
                    <w:bottom w:val="single" w:color="auto" w:sz="6" w:space="0"/>
                  </w:tcBorders>
                  <w:vAlign w:val="center"/>
                </w:tcPr>
                <w:p>
                  <w:pPr>
                    <w:snapToGrid w:val="0"/>
                    <w:spacing w:line="240" w:lineRule="atLeast"/>
                    <w:jc w:val="center"/>
                    <w:rPr>
                      <w:rFonts w:ascii="Times New Roman" w:eastAsia="仿宋"/>
                      <w:szCs w:val="21"/>
                    </w:rPr>
                  </w:pPr>
                  <w:r>
                    <w:rPr>
                      <w:rFonts w:ascii="Times New Roman" w:eastAsia="仿宋"/>
                      <w:szCs w:val="21"/>
                    </w:rPr>
                    <w:t>洗车废水</w:t>
                  </w:r>
                </w:p>
              </w:tc>
              <w:tc>
                <w:tcPr>
                  <w:tcW w:w="2447" w:type="pct"/>
                  <w:tcBorders>
                    <w:top w:val="single" w:color="auto" w:sz="6" w:space="0"/>
                    <w:bottom w:val="single" w:color="auto" w:sz="6" w:space="0"/>
                  </w:tcBorders>
                  <w:vAlign w:val="center"/>
                </w:tcPr>
                <w:p>
                  <w:pPr>
                    <w:spacing w:line="240" w:lineRule="atLeast"/>
                    <w:jc w:val="center"/>
                    <w:textAlignment w:val="baseline"/>
                    <w:rPr>
                      <w:rFonts w:ascii="Times New Roman" w:eastAsia="仿宋"/>
                      <w:szCs w:val="21"/>
                    </w:rPr>
                  </w:pPr>
                  <w:r>
                    <w:rPr>
                      <w:rFonts w:ascii="Times New Roman" w:eastAsia="仿宋"/>
                      <w:bCs/>
                      <w:szCs w:val="21"/>
                    </w:rPr>
                    <w:t>厂区进出口设置1座车辆清洗平台，洗车平台设1座30m</w:t>
                  </w:r>
                  <w:r>
                    <w:rPr>
                      <w:rFonts w:ascii="Times New Roman" w:eastAsia="仿宋"/>
                      <w:bCs/>
                      <w:szCs w:val="21"/>
                      <w:vertAlign w:val="superscript"/>
                    </w:rPr>
                    <w:t>3</w:t>
                  </w:r>
                  <w:r>
                    <w:rPr>
                      <w:rFonts w:ascii="Times New Roman" w:eastAsia="仿宋"/>
                      <w:bCs/>
                      <w:szCs w:val="21"/>
                    </w:rPr>
                    <w:t>的三级沉淀池，洗车废水经沉淀后循环使用</w:t>
                  </w:r>
                </w:p>
              </w:tc>
              <w:tc>
                <w:tcPr>
                  <w:tcW w:w="878" w:type="pct"/>
                  <w:tcBorders>
                    <w:top w:val="single" w:color="auto" w:sz="6" w:space="0"/>
                    <w:bottom w:val="single" w:color="auto" w:sz="6" w:space="0"/>
                  </w:tcBorders>
                  <w:vAlign w:val="center"/>
                </w:tcPr>
                <w:p>
                  <w:pPr>
                    <w:spacing w:line="320" w:lineRule="atLeast"/>
                    <w:jc w:val="center"/>
                    <w:rPr>
                      <w:rFonts w:ascii="Times New Roman" w:eastAsia="仿宋"/>
                      <w:szCs w:val="21"/>
                    </w:rPr>
                  </w:pPr>
                  <w:r>
                    <w:rPr>
                      <w:rFonts w:ascii="Times New Roman" w:eastAsia="仿宋"/>
                      <w:szCs w:val="21"/>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136" w:hRule="atLeast"/>
              </w:trPr>
              <w:tc>
                <w:tcPr>
                  <w:tcW w:w="527" w:type="pct"/>
                  <w:vMerge w:val="continue"/>
                  <w:vAlign w:val="center"/>
                </w:tcPr>
                <w:p>
                  <w:pPr>
                    <w:spacing w:line="320" w:lineRule="atLeast"/>
                    <w:jc w:val="center"/>
                    <w:rPr>
                      <w:rFonts w:ascii="Times New Roman" w:eastAsia="仿宋"/>
                      <w:szCs w:val="21"/>
                    </w:rPr>
                  </w:pPr>
                </w:p>
              </w:tc>
              <w:tc>
                <w:tcPr>
                  <w:tcW w:w="1148" w:type="pct"/>
                  <w:tcBorders>
                    <w:top w:val="single" w:color="auto" w:sz="6" w:space="0"/>
                  </w:tcBorders>
                  <w:vAlign w:val="center"/>
                </w:tcPr>
                <w:p>
                  <w:pPr>
                    <w:snapToGrid w:val="0"/>
                    <w:spacing w:line="240" w:lineRule="atLeast"/>
                    <w:jc w:val="center"/>
                    <w:rPr>
                      <w:rFonts w:ascii="Times New Roman" w:eastAsia="仿宋"/>
                      <w:szCs w:val="21"/>
                    </w:rPr>
                  </w:pPr>
                  <w:r>
                    <w:rPr>
                      <w:rFonts w:ascii="Times New Roman" w:eastAsia="仿宋"/>
                      <w:szCs w:val="21"/>
                    </w:rPr>
                    <w:t>洗砂废水</w:t>
                  </w:r>
                </w:p>
              </w:tc>
              <w:tc>
                <w:tcPr>
                  <w:tcW w:w="2447" w:type="pct"/>
                  <w:tcBorders>
                    <w:top w:val="single" w:color="auto" w:sz="6" w:space="0"/>
                  </w:tcBorders>
                  <w:vAlign w:val="center"/>
                </w:tcPr>
                <w:p>
                  <w:pPr>
                    <w:spacing w:line="240" w:lineRule="atLeast"/>
                    <w:jc w:val="center"/>
                    <w:textAlignment w:val="baseline"/>
                    <w:rPr>
                      <w:rFonts w:ascii="Times New Roman" w:eastAsia="仿宋"/>
                      <w:szCs w:val="21"/>
                    </w:rPr>
                  </w:pPr>
                  <w:r>
                    <w:rPr>
                      <w:rFonts w:ascii="Times New Roman" w:eastAsia="仿宋"/>
                      <w:szCs w:val="21"/>
                    </w:rPr>
                    <w:t>洗砂废水经</w:t>
                  </w:r>
                  <w:r>
                    <w:rPr>
                      <w:rFonts w:hint="eastAsia" w:ascii="Times New Roman" w:eastAsia="仿宋"/>
                      <w:szCs w:val="21"/>
                    </w:rPr>
                    <w:t>500m</w:t>
                  </w:r>
                  <w:r>
                    <w:rPr>
                      <w:rFonts w:hint="eastAsia" w:ascii="Times New Roman" w:eastAsia="仿宋"/>
                      <w:szCs w:val="21"/>
                      <w:vertAlign w:val="superscript"/>
                    </w:rPr>
                    <w:t>3</w:t>
                  </w:r>
                  <w:r>
                    <w:rPr>
                      <w:rFonts w:ascii="Times New Roman" w:eastAsia="仿宋"/>
                      <w:szCs w:val="21"/>
                    </w:rPr>
                    <w:t>沉淀池沉淀后回用，不外排</w:t>
                  </w:r>
                </w:p>
              </w:tc>
              <w:tc>
                <w:tcPr>
                  <w:tcW w:w="878" w:type="pct"/>
                  <w:tcBorders>
                    <w:top w:val="single" w:color="auto" w:sz="6" w:space="0"/>
                  </w:tcBorders>
                  <w:vAlign w:val="center"/>
                </w:tcPr>
                <w:p>
                  <w:pPr>
                    <w:spacing w:line="320" w:lineRule="atLeast"/>
                    <w:jc w:val="center"/>
                    <w:rPr>
                      <w:rFonts w:ascii="Times New Roman" w:eastAsia="仿宋"/>
                      <w:szCs w:val="21"/>
                    </w:rPr>
                  </w:pPr>
                  <w:r>
                    <w:rPr>
                      <w:rFonts w:ascii="Times New Roman" w:eastAsia="仿宋"/>
                      <w:szCs w:val="21"/>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7" w:type="pct"/>
                  <w:vMerge w:val="restart"/>
                  <w:vAlign w:val="center"/>
                </w:tcPr>
                <w:p>
                  <w:pPr>
                    <w:spacing w:line="320" w:lineRule="atLeast"/>
                    <w:jc w:val="center"/>
                    <w:rPr>
                      <w:rFonts w:ascii="Times New Roman" w:eastAsia="仿宋"/>
                      <w:szCs w:val="21"/>
                    </w:rPr>
                  </w:pPr>
                  <w:r>
                    <w:rPr>
                      <w:rFonts w:ascii="Times New Roman" w:eastAsia="仿宋"/>
                      <w:szCs w:val="21"/>
                    </w:rPr>
                    <w:t>固废污染防治</w:t>
                  </w:r>
                </w:p>
              </w:tc>
              <w:tc>
                <w:tcPr>
                  <w:tcW w:w="1148" w:type="pct"/>
                  <w:tcBorders>
                    <w:top w:val="single" w:color="auto" w:sz="4" w:space="0"/>
                  </w:tcBorders>
                  <w:vAlign w:val="center"/>
                </w:tcPr>
                <w:p>
                  <w:pPr>
                    <w:spacing w:line="320" w:lineRule="atLeast"/>
                    <w:jc w:val="center"/>
                    <w:rPr>
                      <w:rFonts w:ascii="Times New Roman" w:eastAsia="仿宋"/>
                      <w:szCs w:val="21"/>
                    </w:rPr>
                  </w:pPr>
                  <w:r>
                    <w:rPr>
                      <w:rFonts w:ascii="Times New Roman" w:eastAsia="仿宋"/>
                      <w:szCs w:val="21"/>
                    </w:rPr>
                    <w:t>生活垃圾</w:t>
                  </w:r>
                </w:p>
              </w:tc>
              <w:tc>
                <w:tcPr>
                  <w:tcW w:w="2447" w:type="pct"/>
                  <w:tcBorders>
                    <w:top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统一收集，定期清运至环卫部门指定位置</w:t>
                  </w:r>
                </w:p>
              </w:tc>
              <w:tc>
                <w:tcPr>
                  <w:tcW w:w="878" w:type="pct"/>
                  <w:vAlign w:val="center"/>
                </w:tcPr>
                <w:p>
                  <w:pPr>
                    <w:spacing w:line="320" w:lineRule="atLeast"/>
                    <w:jc w:val="center"/>
                    <w:rPr>
                      <w:rFonts w:ascii="Times New Roman" w:eastAsia="仿宋"/>
                      <w:szCs w:val="21"/>
                    </w:rPr>
                  </w:pPr>
                  <w:r>
                    <w:rPr>
                      <w:rFonts w:ascii="Times New Roman" w:eastAsia="仿宋"/>
                      <w:szCs w:val="21"/>
                    </w:rPr>
                    <w:t>0.5</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7" w:type="pct"/>
                  <w:vMerge w:val="continue"/>
                  <w:vAlign w:val="center"/>
                </w:tcPr>
                <w:p>
                  <w:pPr>
                    <w:spacing w:line="320" w:lineRule="atLeast"/>
                    <w:jc w:val="center"/>
                    <w:rPr>
                      <w:rFonts w:ascii="Times New Roman" w:eastAsia="仿宋"/>
                      <w:szCs w:val="21"/>
                    </w:rPr>
                  </w:pPr>
                </w:p>
              </w:tc>
              <w:tc>
                <w:tcPr>
                  <w:tcW w:w="1148" w:type="pct"/>
                  <w:vAlign w:val="center"/>
                </w:tcPr>
                <w:p>
                  <w:pPr>
                    <w:spacing w:line="320" w:lineRule="atLeast"/>
                    <w:jc w:val="center"/>
                    <w:rPr>
                      <w:rFonts w:ascii="Times New Roman" w:eastAsia="仿宋"/>
                      <w:szCs w:val="21"/>
                    </w:rPr>
                  </w:pPr>
                  <w:r>
                    <w:rPr>
                      <w:rFonts w:ascii="Times New Roman" w:eastAsia="仿宋"/>
                      <w:szCs w:val="21"/>
                    </w:rPr>
                    <w:t>除尘灰</w:t>
                  </w:r>
                </w:p>
              </w:tc>
              <w:tc>
                <w:tcPr>
                  <w:tcW w:w="2447" w:type="pct"/>
                  <w:vAlign w:val="center"/>
                </w:tcPr>
                <w:p>
                  <w:pPr>
                    <w:spacing w:line="240" w:lineRule="atLeast"/>
                    <w:jc w:val="center"/>
                    <w:textAlignment w:val="baseline"/>
                    <w:rPr>
                      <w:rFonts w:ascii="Times New Roman" w:eastAsia="仿宋"/>
                      <w:szCs w:val="21"/>
                    </w:rPr>
                  </w:pPr>
                  <w:r>
                    <w:rPr>
                      <w:rFonts w:ascii="Times New Roman" w:eastAsia="仿宋"/>
                      <w:szCs w:val="21"/>
                    </w:rPr>
                    <w:t>收集后混合在产品中外售</w:t>
                  </w:r>
                </w:p>
              </w:tc>
              <w:tc>
                <w:tcPr>
                  <w:tcW w:w="878" w:type="pct"/>
                  <w:vAlign w:val="center"/>
                </w:tcPr>
                <w:p>
                  <w:pPr>
                    <w:spacing w:line="320" w:lineRule="atLeast"/>
                    <w:jc w:val="center"/>
                    <w:rPr>
                      <w:rFonts w:ascii="Times New Roman" w:eastAsia="仿宋"/>
                      <w:szCs w:val="21"/>
                    </w:rPr>
                  </w:pPr>
                  <w:r>
                    <w:rPr>
                      <w:rFonts w:ascii="Times New Roman" w:eastAsia="仿宋"/>
                      <w:szCs w:val="21"/>
                    </w:rPr>
                    <w:t>/</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7" w:type="pct"/>
                  <w:vMerge w:val="continue"/>
                  <w:vAlign w:val="center"/>
                </w:tcPr>
                <w:p>
                  <w:pPr>
                    <w:spacing w:line="320" w:lineRule="atLeast"/>
                    <w:jc w:val="center"/>
                    <w:rPr>
                      <w:rFonts w:ascii="Times New Roman" w:eastAsia="仿宋"/>
                      <w:szCs w:val="21"/>
                    </w:rPr>
                  </w:pPr>
                </w:p>
              </w:tc>
              <w:tc>
                <w:tcPr>
                  <w:tcW w:w="1148" w:type="pct"/>
                  <w:vAlign w:val="center"/>
                </w:tcPr>
                <w:p>
                  <w:pPr>
                    <w:spacing w:line="240" w:lineRule="atLeast"/>
                    <w:jc w:val="center"/>
                    <w:textAlignment w:val="baseline"/>
                    <w:rPr>
                      <w:rFonts w:ascii="Times New Roman" w:eastAsia="仿宋"/>
                      <w:szCs w:val="21"/>
                    </w:rPr>
                  </w:pPr>
                  <w:r>
                    <w:rPr>
                      <w:rFonts w:ascii="Times New Roman" w:eastAsia="仿宋"/>
                      <w:szCs w:val="21"/>
                    </w:rPr>
                    <w:t>泥沙</w:t>
                  </w:r>
                </w:p>
              </w:tc>
              <w:tc>
                <w:tcPr>
                  <w:tcW w:w="2447" w:type="pct"/>
                  <w:vAlign w:val="center"/>
                </w:tcPr>
                <w:p>
                  <w:pPr>
                    <w:spacing w:line="240" w:lineRule="atLeast"/>
                    <w:jc w:val="center"/>
                    <w:textAlignment w:val="baseline"/>
                    <w:rPr>
                      <w:rFonts w:ascii="Times New Roman" w:eastAsia="仿宋"/>
                      <w:szCs w:val="21"/>
                    </w:rPr>
                  </w:pPr>
                  <w:r>
                    <w:rPr>
                      <w:rFonts w:ascii="Times New Roman" w:eastAsia="仿宋"/>
                      <w:szCs w:val="21"/>
                    </w:rPr>
                    <w:t>洗车废水沉淀池、洗砂废水沉淀池产生的泥沙，晾干后混合在产品中外售</w:t>
                  </w:r>
                </w:p>
              </w:tc>
              <w:tc>
                <w:tcPr>
                  <w:tcW w:w="878" w:type="pct"/>
                  <w:vAlign w:val="center"/>
                </w:tcPr>
                <w:p>
                  <w:pPr>
                    <w:spacing w:line="320" w:lineRule="atLeast"/>
                    <w:jc w:val="center"/>
                    <w:rPr>
                      <w:rFonts w:ascii="Times New Roman" w:eastAsia="仿宋"/>
                      <w:szCs w:val="21"/>
                    </w:rPr>
                  </w:pPr>
                  <w:r>
                    <w:rPr>
                      <w:rFonts w:ascii="Times New Roman" w:eastAsia="仿宋"/>
                      <w:szCs w:val="21"/>
                    </w:rPr>
                    <w:t>/</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7" w:type="pct"/>
                  <w:vMerge w:val="continue"/>
                  <w:vAlign w:val="center"/>
                </w:tcPr>
                <w:p>
                  <w:pPr>
                    <w:spacing w:line="320" w:lineRule="atLeast"/>
                    <w:jc w:val="center"/>
                    <w:rPr>
                      <w:rFonts w:ascii="Times New Roman" w:eastAsia="仿宋"/>
                      <w:szCs w:val="21"/>
                    </w:rPr>
                  </w:pPr>
                </w:p>
              </w:tc>
              <w:tc>
                <w:tcPr>
                  <w:tcW w:w="1148" w:type="pct"/>
                  <w:vAlign w:val="center"/>
                </w:tcPr>
                <w:p>
                  <w:pPr>
                    <w:spacing w:line="240" w:lineRule="atLeast"/>
                    <w:jc w:val="center"/>
                    <w:textAlignment w:val="baseline"/>
                    <w:rPr>
                      <w:rFonts w:ascii="Times New Roman" w:eastAsia="仿宋"/>
                      <w:szCs w:val="21"/>
                    </w:rPr>
                  </w:pPr>
                  <w:r>
                    <w:rPr>
                      <w:rFonts w:ascii="Times New Roman" w:eastAsia="仿宋"/>
                      <w:szCs w:val="21"/>
                    </w:rPr>
                    <w:t>废机油、废油桶</w:t>
                  </w:r>
                </w:p>
              </w:tc>
              <w:tc>
                <w:tcPr>
                  <w:tcW w:w="2447" w:type="pct"/>
                  <w:vAlign w:val="center"/>
                </w:tcPr>
                <w:p>
                  <w:pPr>
                    <w:spacing w:line="240" w:lineRule="atLeast"/>
                    <w:jc w:val="center"/>
                    <w:textAlignment w:val="baseline"/>
                    <w:rPr>
                      <w:rFonts w:ascii="Times New Roman" w:eastAsia="仿宋"/>
                      <w:szCs w:val="21"/>
                      <w:highlight w:val="yellow"/>
                    </w:rPr>
                  </w:pPr>
                  <w:r>
                    <w:rPr>
                      <w:rFonts w:ascii="Times New Roman" w:eastAsia="仿宋"/>
                      <w:szCs w:val="21"/>
                    </w:rPr>
                    <w:t>设1座18</w:t>
                  </w:r>
                  <w:r>
                    <w:rPr>
                      <w:rFonts w:ascii="Times New Roman" w:eastAsia="仿宋"/>
                      <w:szCs w:val="21"/>
                      <w:vertAlign w:val="superscript"/>
                    </w:rPr>
                    <w:t>2</w:t>
                  </w:r>
                  <w:r>
                    <w:rPr>
                      <w:rFonts w:ascii="Times New Roman" w:eastAsia="仿宋"/>
                      <w:szCs w:val="21"/>
                    </w:rPr>
                    <w:t>危废暂存间，危废暂存后由有资质单位处置</w:t>
                  </w:r>
                </w:p>
              </w:tc>
              <w:tc>
                <w:tcPr>
                  <w:tcW w:w="878" w:type="pct"/>
                  <w:vAlign w:val="center"/>
                </w:tcPr>
                <w:p>
                  <w:pPr>
                    <w:spacing w:line="320" w:lineRule="atLeast"/>
                    <w:jc w:val="center"/>
                    <w:rPr>
                      <w:rFonts w:ascii="Times New Roman" w:eastAsia="仿宋"/>
                      <w:szCs w:val="21"/>
                    </w:rPr>
                  </w:pPr>
                  <w:r>
                    <w:rPr>
                      <w:rFonts w:ascii="Times New Roman" w:eastAsia="仿宋"/>
                      <w:szCs w:val="21"/>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7" w:type="pct"/>
                  <w:vAlign w:val="center"/>
                </w:tcPr>
                <w:p>
                  <w:pPr>
                    <w:spacing w:line="320" w:lineRule="atLeast"/>
                    <w:jc w:val="center"/>
                    <w:rPr>
                      <w:rFonts w:ascii="Times New Roman" w:eastAsia="仿宋"/>
                      <w:szCs w:val="21"/>
                    </w:rPr>
                  </w:pPr>
                  <w:r>
                    <w:rPr>
                      <w:rFonts w:ascii="Times New Roman" w:eastAsia="仿宋"/>
                      <w:szCs w:val="21"/>
                    </w:rPr>
                    <w:t>噪声污染防治</w:t>
                  </w:r>
                </w:p>
              </w:tc>
              <w:tc>
                <w:tcPr>
                  <w:tcW w:w="1148" w:type="pct"/>
                  <w:vAlign w:val="center"/>
                </w:tcPr>
                <w:p>
                  <w:pPr>
                    <w:snapToGrid w:val="0"/>
                    <w:spacing w:line="240" w:lineRule="atLeast"/>
                    <w:jc w:val="center"/>
                    <w:rPr>
                      <w:rFonts w:ascii="Times New Roman" w:eastAsia="仿宋"/>
                      <w:szCs w:val="21"/>
                    </w:rPr>
                  </w:pPr>
                  <w:r>
                    <w:rPr>
                      <w:rFonts w:ascii="Times New Roman" w:eastAsia="仿宋"/>
                      <w:szCs w:val="21"/>
                    </w:rPr>
                    <w:t>洗砂机、颚式破碎机等设备产生的噪声</w:t>
                  </w:r>
                </w:p>
              </w:tc>
              <w:tc>
                <w:tcPr>
                  <w:tcW w:w="2447" w:type="pct"/>
                  <w:vAlign w:val="center"/>
                </w:tcPr>
                <w:p>
                  <w:pPr>
                    <w:spacing w:line="240" w:lineRule="atLeast"/>
                    <w:jc w:val="center"/>
                    <w:textAlignment w:val="baseline"/>
                    <w:rPr>
                      <w:rFonts w:ascii="Times New Roman" w:eastAsia="仿宋"/>
                      <w:szCs w:val="21"/>
                    </w:rPr>
                  </w:pPr>
                  <w:r>
                    <w:rPr>
                      <w:rFonts w:ascii="Times New Roman" w:eastAsia="仿宋"/>
                      <w:bCs/>
                      <w:szCs w:val="21"/>
                    </w:rPr>
                    <w:t>选用低噪声的设备、设置减震垫、设全封闭生产车间，厂区周围种植绿化带</w:t>
                  </w:r>
                </w:p>
              </w:tc>
              <w:tc>
                <w:tcPr>
                  <w:tcW w:w="878" w:type="pct"/>
                  <w:vAlign w:val="center"/>
                </w:tcPr>
                <w:p>
                  <w:pPr>
                    <w:spacing w:line="320" w:lineRule="atLeast"/>
                    <w:jc w:val="center"/>
                    <w:rPr>
                      <w:rFonts w:ascii="Times New Roman" w:eastAsia="仿宋"/>
                      <w:szCs w:val="21"/>
                    </w:rPr>
                  </w:pPr>
                  <w:r>
                    <w:rPr>
                      <w:rFonts w:ascii="Times New Roman" w:eastAsia="仿宋"/>
                      <w:szCs w:val="21"/>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234" w:hRule="atLeast"/>
              </w:trPr>
              <w:tc>
                <w:tcPr>
                  <w:tcW w:w="1675" w:type="pct"/>
                  <w:gridSpan w:val="2"/>
                  <w:vAlign w:val="center"/>
                </w:tcPr>
                <w:p>
                  <w:pPr>
                    <w:spacing w:line="320" w:lineRule="atLeast"/>
                    <w:jc w:val="center"/>
                    <w:rPr>
                      <w:rFonts w:ascii="Times New Roman" w:eastAsia="仿宋"/>
                      <w:szCs w:val="21"/>
                      <w:highlight w:val="yellow"/>
                    </w:rPr>
                  </w:pPr>
                  <w:r>
                    <w:rPr>
                      <w:rFonts w:ascii="Times New Roman" w:eastAsia="仿宋"/>
                      <w:szCs w:val="21"/>
                    </w:rPr>
                    <w:t>合计</w:t>
                  </w:r>
                </w:p>
              </w:tc>
              <w:tc>
                <w:tcPr>
                  <w:tcW w:w="2447" w:type="pct"/>
                  <w:vAlign w:val="center"/>
                </w:tcPr>
                <w:p>
                  <w:pPr>
                    <w:spacing w:line="320" w:lineRule="atLeast"/>
                    <w:jc w:val="center"/>
                    <w:rPr>
                      <w:rFonts w:ascii="Times New Roman" w:eastAsia="仿宋"/>
                      <w:szCs w:val="21"/>
                    </w:rPr>
                  </w:pPr>
                  <w:r>
                    <w:rPr>
                      <w:rFonts w:ascii="Times New Roman" w:eastAsia="仿宋"/>
                      <w:szCs w:val="21"/>
                    </w:rPr>
                    <w:t>-</w:t>
                  </w:r>
                </w:p>
              </w:tc>
              <w:tc>
                <w:tcPr>
                  <w:tcW w:w="878" w:type="pct"/>
                  <w:vAlign w:val="center"/>
                </w:tcPr>
                <w:p>
                  <w:pPr>
                    <w:spacing w:line="320" w:lineRule="atLeast"/>
                    <w:jc w:val="center"/>
                    <w:rPr>
                      <w:rFonts w:ascii="Times New Roman" w:eastAsia="仿宋"/>
                      <w:szCs w:val="21"/>
                    </w:rPr>
                  </w:pPr>
                  <w:r>
                    <w:rPr>
                      <w:rFonts w:ascii="Times New Roman" w:eastAsia="仿宋"/>
                      <w:szCs w:val="21"/>
                    </w:rPr>
                    <w:t>26.5</w:t>
                  </w:r>
                </w:p>
              </w:tc>
            </w:tr>
          </w:tbl>
          <w:p>
            <w:pPr>
              <w:pStyle w:val="3"/>
              <w:keepNext w:val="0"/>
              <w:spacing w:line="480" w:lineRule="exact"/>
              <w:rPr>
                <w:rFonts w:ascii="Times New Roman" w:eastAsia="仿宋"/>
                <w:color w:val="auto"/>
                <w:spacing w:val="-6"/>
                <w:sz w:val="28"/>
              </w:rPr>
            </w:pPr>
            <w:r>
              <w:rPr>
                <w:rFonts w:ascii="Times New Roman" w:eastAsia="仿宋"/>
                <w:color w:val="auto"/>
                <w:spacing w:val="-6"/>
                <w:sz w:val="28"/>
              </w:rPr>
              <w:t>与本项目有关的原有污染情况及主要环境问题：</w:t>
            </w:r>
          </w:p>
          <w:p>
            <w:pPr>
              <w:pStyle w:val="77"/>
              <w:spacing w:line="480" w:lineRule="exact"/>
              <w:ind w:firstLine="480"/>
              <w:rPr>
                <w:rFonts w:eastAsia="仿宋"/>
                <w:bCs/>
              </w:rPr>
            </w:pPr>
            <w:r>
              <w:rPr>
                <w:rFonts w:eastAsia="仿宋"/>
                <w:bCs/>
              </w:rPr>
              <w:t>本项目场地为租用常盛混凝土搅拌有限公司厂内空地，场地内有砖混结构办公楼1栋，共一层占地面积200m</w:t>
            </w:r>
            <w:r>
              <w:rPr>
                <w:rFonts w:eastAsia="仿宋"/>
                <w:bCs/>
                <w:vertAlign w:val="superscript"/>
              </w:rPr>
              <w:t>2</w:t>
            </w:r>
            <w:r>
              <w:rPr>
                <w:rFonts w:eastAsia="仿宋"/>
                <w:bCs/>
              </w:rPr>
              <w:t>，场地平整但未硬化，厂区现有主要的污染情况为厂内遗留有建筑垃圾。</w:t>
            </w:r>
          </w:p>
          <w:p>
            <w:pPr>
              <w:pStyle w:val="77"/>
              <w:spacing w:line="480" w:lineRule="exact"/>
              <w:ind w:firstLine="480"/>
              <w:rPr>
                <w:rFonts w:eastAsia="仿宋"/>
                <w:bCs/>
              </w:rPr>
            </w:pPr>
            <w:r>
              <w:rPr>
                <w:rFonts w:eastAsia="仿宋"/>
                <w:bCs/>
              </w:rPr>
              <w:t>施工期主要环境问题为施工时产生的建筑垃圾和扬尘。建筑垃圾运至政府指定建筑垃圾堆存点存放。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0" w:hRule="atLeast"/>
          <w:jc w:val="center"/>
        </w:trPr>
        <w:tc>
          <w:tcPr>
            <w:tcW w:w="959" w:type="dxa"/>
            <w:vAlign w:val="center"/>
          </w:tcPr>
          <w:p>
            <w:pPr>
              <w:pStyle w:val="24"/>
              <w:adjustRightInd w:val="0"/>
              <w:snapToGrid w:val="0"/>
              <w:spacing w:before="0" w:beforeAutospacing="0" w:after="0" w:afterAutospacing="0"/>
              <w:jc w:val="center"/>
              <w:rPr>
                <w:rFonts w:ascii="Times New Roman" w:hAnsi="Times New Roman" w:eastAsia="仿宋" w:cs="Times New Roman"/>
                <w:sz w:val="21"/>
                <w:szCs w:val="21"/>
              </w:rPr>
            </w:pPr>
            <w:r>
              <w:rPr>
                <w:rFonts w:ascii="Times New Roman" w:hAnsi="Times New Roman" w:eastAsia="仿宋" w:cs="Times New Roman"/>
                <w:sz w:val="21"/>
                <w:szCs w:val="21"/>
              </w:rPr>
              <w:t>工艺流程和产排污环节</w:t>
            </w:r>
          </w:p>
        </w:tc>
        <w:tc>
          <w:tcPr>
            <w:tcW w:w="8363" w:type="dxa"/>
          </w:tcPr>
          <w:p>
            <w:pPr>
              <w:pStyle w:val="7"/>
              <w:rPr>
                <w:rFonts w:ascii="Times New Roman" w:hAnsi="Times New Roman" w:eastAsia="仿宋" w:cs="Times New Roman"/>
                <w:spacing w:val="-6"/>
                <w:szCs w:val="21"/>
              </w:rPr>
            </w:pPr>
          </w:p>
          <w:p>
            <w:pPr>
              <w:pStyle w:val="7"/>
              <w:rPr>
                <w:rFonts w:ascii="Times New Roman" w:hAnsi="Times New Roman" w:eastAsia="仿宋" w:cs="Times New Roman"/>
                <w:spacing w:val="-6"/>
                <w:szCs w:val="21"/>
              </w:rPr>
            </w:pPr>
            <w:r>
              <w:rPr>
                <w:rFonts w:ascii="Times New Roman" w:hAnsi="Times New Roman" w:eastAsia="仿宋" w:cs="Times New Roman"/>
                <w:spacing w:val="-6"/>
                <w:szCs w:val="21"/>
              </w:rPr>
              <w:pict>
                <v:group id="_x0000_s2378" o:spid="_x0000_s2378" o:spt="203" style="position:absolute;left:0pt;margin-left:23.75pt;margin-top:5.4pt;height:429.2pt;width:381.25pt;z-index:251669504;mso-width-relative:page;mso-height-relative:page;" coordorigin="2834,2070" coordsize="7625,8584">
                  <o:lock v:ext="edit"/>
                  <v:rect id="_x0000_s2162" o:spid="_x0000_s2162" o:spt="1" style="position:absolute;left:6144;top:2200;height:465;width:1110;"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原料库</w:t>
                          </w:r>
                        </w:p>
                      </w:txbxContent>
                    </v:textbox>
                  </v:rect>
                  <v:shape id="_x0000_s2163" o:spid="_x0000_s2163" o:spt="32" type="#_x0000_t32" style="position:absolute;left:6664;top:2636;height:545;width:1;" o:connectortype="straight" filled="f" coordsize="21600,21600">
                    <v:path arrowok="t"/>
                    <v:fill on="f" focussize="0,0"/>
                    <v:stroke endarrow="block"/>
                    <v:imagedata o:title=""/>
                    <o:lock v:ext="edit"/>
                  </v:shape>
                  <v:rect id="_x0000_s2164" o:spid="_x0000_s2164" o:spt="1" style="position:absolute;left:5709;top:3120;height:510;width:2060;"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强力颚式破碎机</w:t>
                          </w:r>
                        </w:p>
                      </w:txbxContent>
                    </v:textbox>
                  </v:rect>
                  <v:rect id="_x0000_s2165" o:spid="_x0000_s2165" o:spt="1" style="position:absolute;left:6736;top:2636;height:470;width:1020;" stroked="t" coordsize="21600,21600">
                    <v:path/>
                    <v:fill focussize="0,0"/>
                    <v:stroke color="#FFFFFF"/>
                    <v:imagedata o:title=""/>
                    <o:lock v:ext="edit"/>
                    <v:textbox>
                      <w:txbxContent>
                        <w:p>
                          <w:r>
                            <w:rPr>
                              <w:rFonts w:hint="eastAsia"/>
                            </w:rPr>
                            <w:t>装载机</w:t>
                          </w:r>
                        </w:p>
                      </w:txbxContent>
                    </v:textbox>
                  </v:rect>
                  <v:shape id="_x0000_s2166" o:spid="_x0000_s2166" o:spt="32" type="#_x0000_t32" style="position:absolute;left:6675;top:3603;height:410;width:1;" o:connectortype="straight" filled="f" coordsize="21600,21600">
                    <v:path arrowok="t"/>
                    <v:fill on="f" focussize="0,0"/>
                    <v:stroke endarrow="block"/>
                    <v:imagedata o:title=""/>
                    <o:lock v:ext="edit"/>
                  </v:shape>
                  <v:rect id="_x0000_s2167" o:spid="_x0000_s2167" o:spt="1" style="position:absolute;left:5929;top:3999;height:450;width:1540;"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圆锥破碎机</w:t>
                          </w:r>
                        </w:p>
                      </w:txbxContent>
                    </v:textbox>
                  </v:rect>
                  <v:rect id="_x0000_s2169" o:spid="_x0000_s2169" o:spt="1" style="position:absolute;left:4194;top:5004;height:495;width:2542;"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振动筛（2YK3070）</w:t>
                          </w:r>
                        </w:p>
                      </w:txbxContent>
                    </v:textbox>
                  </v:rect>
                  <v:rect id="_x0000_s2171" o:spid="_x0000_s2171" o:spt="1" style="position:absolute;left:4392;top:5974;height:475;width:1965;"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对辊式破碎机</w:t>
                          </w:r>
                        </w:p>
                      </w:txbxContent>
                    </v:textbox>
                  </v:rect>
                  <v:rect id="_x0000_s2173" o:spid="_x0000_s2173" o:spt="1" style="position:absolute;left:5280;top:7065;height:515;width:2349;"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振动筛（</w:t>
                          </w:r>
                          <w:r>
                            <w:rPr>
                              <w:rFonts w:ascii="仿宋" w:hAnsi="仿宋" w:eastAsia="仿宋"/>
                              <w:sz w:val="24"/>
                            </w:rPr>
                            <w:t>1YK1845</w:t>
                          </w:r>
                          <w:r>
                            <w:rPr>
                              <w:rFonts w:hint="eastAsia" w:ascii="仿宋" w:hAnsi="仿宋" w:eastAsia="仿宋"/>
                              <w:sz w:val="24"/>
                            </w:rPr>
                            <w:t>）</w:t>
                          </w:r>
                        </w:p>
                      </w:txbxContent>
                    </v:textbox>
                  </v:rect>
                  <v:shape id="_x0000_s2174" o:spid="_x0000_s2174" o:spt="32" type="#_x0000_t32" style="position:absolute;left:6577;top:7566;height:295;width:2;" o:connectortype="straight" filled="f" coordsize="21600,21600">
                    <v:path arrowok="t"/>
                    <v:fill on="f" focussize="0,0"/>
                    <v:stroke endarrow="block"/>
                    <v:imagedata o:title=""/>
                    <o:lock v:ext="edit"/>
                  </v:shape>
                  <v:rect id="_x0000_s2175" o:spid="_x0000_s2175" o:spt="1" style="position:absolute;left:5929;top:7847;height:485;width:1228;"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洗砂机</w:t>
                          </w:r>
                        </w:p>
                      </w:txbxContent>
                    </v:textbox>
                  </v:rect>
                  <v:rect id="_x0000_s2177" o:spid="_x0000_s2177" o:spt="1" style="position:absolute;left:5984;top:8586;height:430;width:1110;"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脱水筛</w:t>
                          </w:r>
                        </w:p>
                      </w:txbxContent>
                    </v:textbox>
                  </v:rect>
                  <v:shape id="_x0000_s2178" o:spid="_x0000_s2178" o:spt="32" type="#_x0000_t32" style="position:absolute;left:6523;top:8989;height:410;width:1;" o:connectortype="straight" filled="f" coordsize="21600,21600">
                    <v:path arrowok="t"/>
                    <v:fill on="f" focussize="0,0"/>
                    <v:stroke endarrow="block"/>
                    <v:imagedata o:title=""/>
                    <o:lock v:ext="edit"/>
                  </v:shape>
                  <v:rect id="_x0000_s2179" o:spid="_x0000_s2179" o:spt="1" style="position:absolute;left:5984;top:9385;height:500;width:1110;"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成品库</w:t>
                          </w:r>
                        </w:p>
                      </w:txbxContent>
                    </v:textbox>
                  </v:rect>
                  <v:shape id="_x0000_s2180" o:spid="_x0000_s2180" o:spt="32" type="#_x0000_t32" style="position:absolute;left:5509;top:4422;flip:x;height:570;width:1070;" o:connectortype="straight" filled="f" coordsize="21600,21600">
                    <v:path arrowok="t"/>
                    <v:fill on="f" focussize="0,0"/>
                    <v:stroke endarrow="block"/>
                    <v:imagedata o:title=""/>
                    <o:lock v:ext="edit"/>
                  </v:shape>
                  <v:shape id="_x0000_s2182" o:spid="_x0000_s2182" o:spt="32" type="#_x0000_t32" style="position:absolute;left:6579;top:4422;height:610;width:1190;" o:connectortype="straight" filled="f" coordsize="21600,21600">
                    <v:path arrowok="t"/>
                    <v:fill on="f" focussize="0,0"/>
                    <v:stroke endarrow="block"/>
                    <v:imagedata o:title=""/>
                    <o:lock v:ext="edit"/>
                  </v:shape>
                  <v:rect id="_x0000_s2183" o:spid="_x0000_s2183" o:spt="1" style="position:absolute;left:7014;top:5004;height:495;width:2308;"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振动筛（2YK3070）</w:t>
                          </w:r>
                        </w:p>
                      </w:txbxContent>
                    </v:textbox>
                  </v:rect>
                  <v:shape id="_x0000_s2185" o:spid="_x0000_s2185" o:spt="32" type="#_x0000_t32" style="position:absolute;left:9322;top:5127;height:4;width:1067;" o:connectortype="straight" filled="f" coordsize="21600,21600">
                    <v:path arrowok="t"/>
                    <v:fill on="f" focussize="0,0"/>
                    <v:stroke/>
                    <v:imagedata o:title=""/>
                    <o:lock v:ext="edit"/>
                  </v:shape>
                  <v:shape id="_x0000_s2186" o:spid="_x0000_s2186" o:spt="32" type="#_x0000_t32" style="position:absolute;left:2834;top:5200;height:0;width:1360;" o:connectortype="straight" filled="f" coordsize="21600,21600">
                    <v:path arrowok="t"/>
                    <v:fill on="f" focussize="0,0"/>
                    <v:stroke/>
                    <v:imagedata o:title=""/>
                    <o:lock v:ext="edit"/>
                  </v:shape>
                  <v:shape id="_x0000_s2187" o:spid="_x0000_s2187" o:spt="32" type="#_x0000_t32" style="position:absolute;left:5279;top:5472;height:475;width:1;" o:connectortype="straight" filled="f" coordsize="21600,21600">
                    <v:path arrowok="t"/>
                    <v:fill on="f" focussize="0,0"/>
                    <v:stroke endarrow="block"/>
                    <v:imagedata o:title=""/>
                    <o:lock v:ext="edit"/>
                  </v:shape>
                  <v:shape id="_x0000_s2188" o:spid="_x0000_s2188" o:spt="32" type="#_x0000_t32" style="position:absolute;left:7756;top:5472;flip:x;height:530;width:13;" o:connectortype="straight" filled="f" coordsize="21600,21600">
                    <v:path arrowok="t"/>
                    <v:fill on="f" focussize="0,0"/>
                    <v:stroke endarrow="block"/>
                    <v:imagedata o:title=""/>
                    <o:lock v:ext="edit"/>
                  </v:shape>
                  <v:rect id="_x0000_s2189" o:spid="_x0000_s2189" o:spt="1" style="position:absolute;left:6798;top:5974;height:475;width:1979;"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对辊式破碎机</w:t>
                          </w:r>
                        </w:p>
                        <w:p>
                          <w:pPr>
                            <w:rPr>
                              <w:rFonts w:ascii="仿宋" w:hAnsi="仿宋" w:eastAsia="仿宋"/>
                              <w:sz w:val="24"/>
                            </w:rPr>
                          </w:pPr>
                        </w:p>
                        <w:p/>
                      </w:txbxContent>
                    </v:textbox>
                  </v:rect>
                  <v:shape id="_x0000_s2190" o:spid="_x0000_s2190" o:spt="32" type="#_x0000_t32" style="position:absolute;left:5280;top:6436;height:670;width:1299;" o:connectortype="straight" filled="f" coordsize="21600,21600">
                    <v:path arrowok="t"/>
                    <v:fill on="f" focussize="0,0"/>
                    <v:stroke endarrow="block"/>
                    <v:imagedata o:title=""/>
                    <o:lock v:ext="edit"/>
                  </v:shape>
                  <v:shape id="_x0000_s2191" o:spid="_x0000_s2191" o:spt="32" type="#_x0000_t32" style="position:absolute;left:6579;top:6436;flip:x;height:670;width:1050;" o:connectortype="straight" filled="f" coordsize="21600,21600">
                    <v:path arrowok="t"/>
                    <v:fill on="f" focussize="0,0"/>
                    <v:stroke endarrow="block"/>
                    <v:imagedata o:title=""/>
                    <o:lock v:ext="edit"/>
                  </v:shape>
                  <v:shape id="_x0000_s2192" o:spid="_x0000_s2192" o:spt="32" type="#_x0000_t32" style="position:absolute;left:10389;top:3413;flip:y;height:1810;width:0;" o:connectortype="straight" filled="f" coordsize="21600,21600">
                    <v:path arrowok="t"/>
                    <v:fill on="f" focussize="0,0"/>
                    <v:stroke weight="0.5pt"/>
                    <v:imagedata o:title=""/>
                    <o:lock v:ext="edit"/>
                  </v:shape>
                  <v:shape id="_x0000_s2194" o:spid="_x0000_s2194" o:spt="32" type="#_x0000_t32" style="position:absolute;left:7756;top:3413;flip:x;height:0;width:2620;" o:connectortype="straight" filled="f" coordsize="21600,21600">
                    <v:path arrowok="t"/>
                    <v:fill on="f" focussize="0,0"/>
                    <v:stroke endarrow="block"/>
                    <v:imagedata o:title=""/>
                    <o:lock v:ext="edit"/>
                  </v:shape>
                  <v:shape id="_x0000_s2195" o:spid="_x0000_s2195" o:spt="32" type="#_x0000_t32" style="position:absolute;left:2834;top:3356;height:1940;width:0;" o:connectortype="straight" filled="f" coordsize="21600,21600">
                    <v:path arrowok="t"/>
                    <v:fill on="f" focussize="0,0"/>
                    <v:stroke/>
                    <v:imagedata o:title=""/>
                    <o:lock v:ext="edit"/>
                  </v:shape>
                  <v:shape id="_x0000_s2196" o:spid="_x0000_s2196" o:spt="32" type="#_x0000_t32" style="position:absolute;left:2834;top:3356;height:0;width:2875;" o:connectortype="straight" filled="f" coordsize="21600,21600">
                    <v:path arrowok="t"/>
                    <v:fill on="f" focussize="0,0"/>
                    <v:stroke endarrow="block"/>
                    <v:imagedata o:title=""/>
                    <o:lock v:ext="edit"/>
                  </v:shape>
                  <v:rect id="_x0000_s2197" o:spid="_x0000_s2197" o:spt="1" style="position:absolute;left:9029;top:2949;height:430;width:1430;" stroked="t" coordsize="21600,21600">
                    <v:path/>
                    <v:fill focussize="0,0"/>
                    <v:stroke color="#FFFFFF"/>
                    <v:imagedata o:title=""/>
                    <o:lock v:ext="edit"/>
                    <v:textbox>
                      <w:txbxContent>
                        <w:p>
                          <w:pPr>
                            <w:rPr>
                              <w:rFonts w:ascii="Times New Roman" w:eastAsia="仿宋"/>
                            </w:rPr>
                          </w:pPr>
                          <w:r>
                            <w:rPr>
                              <w:rFonts w:ascii="Times New Roman" w:eastAsia="仿宋"/>
                              <w:color w:val="000000"/>
                              <w:spacing w:val="8"/>
                              <w:kern w:val="0"/>
                              <w:sz w:val="24"/>
                            </w:rPr>
                            <w:t>﹥23mm</w:t>
                          </w:r>
                        </w:p>
                      </w:txbxContent>
                    </v:textbox>
                  </v:rect>
                  <v:rect id="_x0000_s2198" o:spid="_x0000_s2198" o:spt="1" style="position:absolute;left:3239;top:2902;height:410;width:1630;" stroked="t" coordsize="21600,21600">
                    <v:path/>
                    <v:fill focussize="0,0"/>
                    <v:stroke color="#FFFFFF"/>
                    <v:imagedata o:title=""/>
                    <o:lock v:ext="edit"/>
                    <v:textbox>
                      <w:txbxContent>
                        <w:p>
                          <w:pPr>
                            <w:rPr>
                              <w:rFonts w:ascii="Times New Roman" w:eastAsia="仿宋"/>
                              <w:color w:val="000000"/>
                              <w:spacing w:val="8"/>
                              <w:kern w:val="0"/>
                              <w:sz w:val="24"/>
                            </w:rPr>
                          </w:pPr>
                          <w:r>
                            <w:rPr>
                              <w:rFonts w:ascii="Times New Roman" w:eastAsia="仿宋"/>
                              <w:color w:val="000000"/>
                              <w:spacing w:val="8"/>
                              <w:kern w:val="0"/>
                              <w:sz w:val="24"/>
                            </w:rPr>
                            <w:t>﹥23mm</w:t>
                          </w:r>
                        </w:p>
                        <w:p/>
                      </w:txbxContent>
                    </v:textbox>
                  </v:rect>
                  <v:shape id="_x0000_s2199" o:spid="_x0000_s2199" o:spt="32" type="#_x0000_t32" style="position:absolute;left:6523;top:9858;height:310;width:2;" o:connectortype="straight" filled="f" coordsize="21600,21600">
                    <v:path arrowok="t"/>
                    <v:fill on="f" focussize="0,0"/>
                    <v:stroke endarrow="block"/>
                    <v:imagedata o:title=""/>
                    <o:lock v:ext="edit"/>
                  </v:shape>
                  <v:rect id="_x0000_s2200" o:spid="_x0000_s2200" o:spt="1" style="position:absolute;left:5984;top:10154;height:500;width:1110;"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出厂</w:t>
                          </w:r>
                        </w:p>
                      </w:txbxContent>
                    </v:textbox>
                  </v:rect>
                  <v:shape id="_x0000_s2201" o:spid="_x0000_s2201" o:spt="38" type="#_x0000_t38" style="position:absolute;left:7254;top:2300;flip:y;height:200;width:375;" o:connectortype="curved" filled="f" coordsize="21600,21600" adj="10771,270000,-370656">
                    <v:path arrowok="t"/>
                    <v:fill on="f" focussize="0,0"/>
                    <v:stroke dashstyle="dash" endarrow="block"/>
                    <v:imagedata o:title=""/>
                    <o:lock v:ext="edit"/>
                  </v:shape>
                  <v:rect id="_x0000_s2202" o:spid="_x0000_s2202" o:spt="1" style="position:absolute;left:7629;top:2070;height:430;width:1148;" coordsize="21600,21600">
                    <v:path/>
                    <v:fill focussize="0,0"/>
                    <v:stroke/>
                    <v:imagedata o:title=""/>
                    <o:lock v:ext="edit"/>
                    <v:textbox>
                      <w:txbxContent>
                        <w:p>
                          <w:pPr>
                            <w:rPr>
                              <w:rFonts w:ascii="Times New Roman"/>
                            </w:rPr>
                          </w:pPr>
                          <w:r>
                            <w:rPr>
                              <w:rFonts w:ascii="Times New Roman"/>
                            </w:rPr>
                            <w:t>G1、N1</w:t>
                          </w:r>
                        </w:p>
                      </w:txbxContent>
                    </v:textbox>
                  </v:rect>
                  <v:shape id="_x0000_s2205" o:spid="_x0000_s2205" o:spt="38" type="#_x0000_t38" style="position:absolute;left:7756;top:3006;flip:y;height:200;width:375;" o:connectortype="curved" filled="f" coordsize="21600,21600" adj="10771,270000,-370656">
                    <v:path arrowok="t"/>
                    <v:fill on="f" focussize="0,0"/>
                    <v:stroke dashstyle="dash" endarrow="block"/>
                    <v:imagedata o:title=""/>
                    <o:lock v:ext="edit"/>
                  </v:shape>
                  <v:shape id="_x0000_s2207" o:spid="_x0000_s2207" o:spt="38" type="#_x0000_t38" style="position:absolute;left:7469;top:3916;flip:y;height:200;width:375;" o:connectortype="curved" filled="f" coordsize="21600,21600" adj="10771,270000,-370656">
                    <v:path arrowok="t"/>
                    <v:fill on="f" focussize="0,0"/>
                    <v:stroke dashstyle="dash" endarrow="block"/>
                    <v:imagedata o:title=""/>
                    <o:lock v:ext="edit"/>
                  </v:shape>
                  <v:rect id="_x0000_s2208" o:spid="_x0000_s2208" o:spt="1" style="position:absolute;left:8103;top:2670;height:468;width:952;" coordsize="21600,21600">
                    <v:path/>
                    <v:fill focussize="0,0"/>
                    <v:stroke/>
                    <v:imagedata o:title=""/>
                    <o:lock v:ext="edit"/>
                    <v:textbox>
                      <w:txbxContent>
                        <w:p>
                          <w:pPr>
                            <w:rPr>
                              <w:rFonts w:ascii="Times New Roman"/>
                            </w:rPr>
                          </w:pPr>
                          <w:r>
                            <w:rPr>
                              <w:rFonts w:ascii="Times New Roman"/>
                            </w:rPr>
                            <w:t>G2、N2</w:t>
                          </w:r>
                        </w:p>
                        <w:p/>
                      </w:txbxContent>
                    </v:textbox>
                  </v:rect>
                  <v:rect id="_x0000_s2209" o:spid="_x0000_s2209" o:spt="1" style="position:absolute;left:7844;top:3726;height:463;width:1277;" coordsize="21600,21600">
                    <v:path/>
                    <v:fill focussize="0,0"/>
                    <v:stroke/>
                    <v:imagedata o:title=""/>
                    <o:lock v:ext="edit"/>
                    <v:textbox>
                      <w:txbxContent>
                        <w:p>
                          <w:pPr>
                            <w:rPr>
                              <w:rFonts w:ascii="Times New Roman"/>
                            </w:rPr>
                          </w:pPr>
                          <w:r>
                            <w:rPr>
                              <w:rFonts w:ascii="Times New Roman"/>
                            </w:rPr>
                            <w:t>G</w:t>
                          </w:r>
                          <w:r>
                            <w:rPr>
                              <w:rFonts w:hint="eastAsia" w:ascii="Times New Roman"/>
                            </w:rPr>
                            <w:t>2</w:t>
                          </w:r>
                          <w:r>
                            <w:rPr>
                              <w:rFonts w:ascii="Times New Roman"/>
                            </w:rPr>
                            <w:t>、N3</w:t>
                          </w:r>
                        </w:p>
                        <w:p/>
                      </w:txbxContent>
                    </v:textbox>
                  </v:rect>
                  <v:shape id="_x0000_s2211" o:spid="_x0000_s2211" o:spt="38" type="#_x0000_t38" style="position:absolute;left:8132;top:4818;flip:y;height:200;width:375;" o:connectortype="curved" filled="f" coordsize="21600,21600" adj="10771,270000,-370656">
                    <v:path arrowok="t"/>
                    <v:fill on="f" focussize="0,0"/>
                    <v:stroke dashstyle="dash" endarrow="block"/>
                    <v:imagedata o:title=""/>
                    <o:lock v:ext="edit"/>
                  </v:shape>
                  <v:rect id="_x0000_s2212" o:spid="_x0000_s2212" o:spt="1" style="position:absolute;left:8507;top:4422;height:463;width:1277;" coordsize="21600,21600">
                    <v:path/>
                    <v:fill focussize="0,0"/>
                    <v:stroke/>
                    <v:imagedata o:title=""/>
                    <o:lock v:ext="edit"/>
                    <v:textbox>
                      <w:txbxContent>
                        <w:p>
                          <w:pPr>
                            <w:rPr>
                              <w:rFonts w:ascii="Times New Roman"/>
                            </w:rPr>
                          </w:pPr>
                          <w:r>
                            <w:rPr>
                              <w:rFonts w:ascii="Times New Roman"/>
                            </w:rPr>
                            <w:t>G</w:t>
                          </w:r>
                          <w:r>
                            <w:rPr>
                              <w:rFonts w:hint="eastAsia" w:ascii="Times New Roman"/>
                            </w:rPr>
                            <w:t>3</w:t>
                          </w:r>
                          <w:r>
                            <w:rPr>
                              <w:rFonts w:ascii="Times New Roman"/>
                            </w:rPr>
                            <w:t>、N4</w:t>
                          </w:r>
                        </w:p>
                        <w:p/>
                      </w:txbxContent>
                    </v:textbox>
                  </v:rect>
                  <v:shape id="_x0000_s2213" o:spid="_x0000_s2213" o:spt="38" type="#_x0000_t38" style="position:absolute;left:8132;top:5788;flip:y;height:200;width:375;" o:connectortype="curved" filled="f" coordsize="21600,21600" adj="10771,270000,-370656">
                    <v:path arrowok="t"/>
                    <v:fill on="f" focussize="0,0"/>
                    <v:stroke dashstyle="dash" endarrow="block"/>
                    <v:imagedata o:title=""/>
                    <o:lock v:ext="edit"/>
                  </v:shape>
                  <v:rect id="_x0000_s2214" o:spid="_x0000_s2214" o:spt="1" style="position:absolute;left:8632;top:5547;height:455;width:1152;" coordsize="21600,21600">
                    <v:path/>
                    <v:fill focussize="0,0"/>
                    <v:stroke/>
                    <v:imagedata o:title=""/>
                    <o:lock v:ext="edit"/>
                    <v:textbox>
                      <w:txbxContent>
                        <w:p>
                          <w:pPr>
                            <w:rPr>
                              <w:rFonts w:ascii="Times New Roman"/>
                            </w:rPr>
                          </w:pPr>
                          <w:r>
                            <w:rPr>
                              <w:rFonts w:ascii="Times New Roman"/>
                            </w:rPr>
                            <w:t>G</w:t>
                          </w:r>
                          <w:r>
                            <w:rPr>
                              <w:rFonts w:hint="eastAsia" w:ascii="Times New Roman"/>
                            </w:rPr>
                            <w:t>2</w:t>
                          </w:r>
                          <w:r>
                            <w:rPr>
                              <w:rFonts w:ascii="Times New Roman"/>
                            </w:rPr>
                            <w:t>、N5</w:t>
                          </w:r>
                        </w:p>
                        <w:p/>
                      </w:txbxContent>
                    </v:textbox>
                  </v:rect>
                  <v:shape id="_x0000_s2215" o:spid="_x0000_s2215" o:spt="38" type="#_x0000_t38" style="position:absolute;left:7469;top:6843;flip:y;height:235;width:462;" o:connectortype="curved" filled="f" coordsize="21600,21600" adj="10800,676494,-310909">
                    <v:path arrowok="t"/>
                    <v:fill on="f" focussize="0,0"/>
                    <v:stroke dashstyle="dash" endarrow="block"/>
                    <v:imagedata o:title=""/>
                    <o:lock v:ext="edit"/>
                  </v:shape>
                  <v:rect id="_x0000_s2216" o:spid="_x0000_s2216" o:spt="1" style="position:absolute;left:7931;top:6694;height:530;width:1190;" coordsize="21600,21600">
                    <v:path/>
                    <v:fill focussize="0,0"/>
                    <v:stroke/>
                    <v:imagedata o:title=""/>
                    <o:lock v:ext="edit"/>
                    <v:textbox>
                      <w:txbxContent>
                        <w:p>
                          <w:pPr>
                            <w:rPr>
                              <w:rFonts w:ascii="Times New Roman"/>
                            </w:rPr>
                          </w:pPr>
                          <w:r>
                            <w:rPr>
                              <w:rFonts w:ascii="Times New Roman"/>
                            </w:rPr>
                            <w:t>G</w:t>
                          </w:r>
                          <w:r>
                            <w:rPr>
                              <w:rFonts w:hint="eastAsia" w:ascii="Times New Roman"/>
                            </w:rPr>
                            <w:t>3</w:t>
                          </w:r>
                          <w:r>
                            <w:rPr>
                              <w:rFonts w:ascii="Times New Roman"/>
                            </w:rPr>
                            <w:t>、N4</w:t>
                          </w:r>
                        </w:p>
                        <w:p/>
                      </w:txbxContent>
                    </v:textbox>
                  </v:rect>
                  <v:shape id="_x0000_s2217" o:spid="_x0000_s2217" o:spt="38" type="#_x0000_t38" style="position:absolute;left:7157;top:7847;flip:y;height:94;width:399;" o:connectortype="curved" filled="f" coordsize="21600,21600" adj="10773,1898962,-343110">
                    <v:path arrowok="t"/>
                    <v:fill on="f" focussize="0,0"/>
                    <v:stroke dashstyle="dash" endarrow="block"/>
                    <v:imagedata o:title=""/>
                    <o:lock v:ext="edit"/>
                  </v:shape>
                  <v:rect id="_x0000_s2218" o:spid="_x0000_s2218" o:spt="1" style="position:absolute;left:7556;top:7628;height:464;width:1116;" coordsize="21600,21600">
                    <v:path/>
                    <v:fill focussize="0,0"/>
                    <v:stroke/>
                    <v:imagedata o:title=""/>
                    <o:lock v:ext="edit"/>
                    <v:textbox>
                      <w:txbxContent>
                        <w:p>
                          <w:pPr>
                            <w:rPr>
                              <w:rFonts w:ascii="Times New Roman"/>
                            </w:rPr>
                          </w:pPr>
                          <w:r>
                            <w:rPr>
                              <w:rFonts w:ascii="Times New Roman"/>
                            </w:rPr>
                            <w:t>G</w:t>
                          </w:r>
                          <w:r>
                            <w:rPr>
                              <w:rFonts w:hint="eastAsia" w:ascii="Times New Roman"/>
                            </w:rPr>
                            <w:t>2</w:t>
                          </w:r>
                          <w:r>
                            <w:rPr>
                              <w:rFonts w:ascii="Times New Roman"/>
                            </w:rPr>
                            <w:t>、N6</w:t>
                          </w:r>
                        </w:p>
                        <w:p/>
                      </w:txbxContent>
                    </v:textbox>
                  </v:rect>
                  <v:shape id="_x0000_s2219" o:spid="_x0000_s2219" o:spt="38" type="#_x0000_t38" style="position:absolute;left:7094;top:8713;flip:y;height:150;width:535;" o:connectortype="curved" filled="f" coordsize="21600,21600" adj="10780,1330560,-253346">
                    <v:path arrowok="t"/>
                    <v:fill on="f" focussize="0,0"/>
                    <v:stroke dashstyle="dash" endarrow="block"/>
                    <v:imagedata o:title=""/>
                    <o:lock v:ext="edit"/>
                  </v:shape>
                  <v:rect id="_x0000_s2220" o:spid="_x0000_s2220" o:spt="1" style="position:absolute;left:7629;top:8552;height:464;width:750;" coordsize="21600,21600">
                    <v:path/>
                    <v:fill focussize="0,0"/>
                    <v:stroke/>
                    <v:imagedata o:title=""/>
                    <o:lock v:ext="edit"/>
                    <v:textbox>
                      <w:txbxContent>
                        <w:p>
                          <w:pPr>
                            <w:rPr>
                              <w:rFonts w:ascii="Times New Roman"/>
                            </w:rPr>
                          </w:pPr>
                          <w:r>
                            <w:rPr>
                              <w:rFonts w:ascii="Times New Roman"/>
                            </w:rPr>
                            <w:t>W1</w:t>
                          </w:r>
                        </w:p>
                        <w:p/>
                      </w:txbxContent>
                    </v:textbox>
                  </v:rect>
                  <v:shape id="_x0000_s2221" o:spid="_x0000_s2221" o:spt="32" type="#_x0000_t32" style="position:absolute;left:6579;top:8305;height:295;width:2;" o:connectortype="straight" filled="f" coordsize="21600,21600">
                    <v:path arrowok="t"/>
                    <v:fill on="f" focussize="0,0"/>
                    <v:stroke endarrow="block"/>
                    <v:imagedata o:title=""/>
                    <o:lock v:ext="edit"/>
                  </v:shape>
                  <v:shape id="_x0000_s2222" o:spid="_x0000_s2222" o:spt="38" type="#_x0000_t38" style="position:absolute;left:7094;top:9519;flip:y;height:150;width:535;" o:connectortype="curved" filled="f" coordsize="21600,21600" adj="10780,1330560,-253346">
                    <v:path arrowok="t"/>
                    <v:fill on="f" focussize="0,0"/>
                    <v:stroke dashstyle="dash" endarrow="block"/>
                    <v:imagedata o:title=""/>
                    <o:lock v:ext="edit"/>
                  </v:shape>
                  <v:rect id="_x0000_s2223" o:spid="_x0000_s2223" o:spt="1" style="position:absolute;left:7629;top:9295;height:495;width:750;" coordsize="21600,21600">
                    <v:path/>
                    <v:fill focussize="0,0"/>
                    <v:stroke/>
                    <v:imagedata o:title=""/>
                    <o:lock v:ext="edit"/>
                    <v:textbox>
                      <w:txbxContent>
                        <w:p>
                          <w:r>
                            <w:rPr>
                              <w:rFonts w:ascii="Times New Roman"/>
                            </w:rPr>
                            <w:t>G</w:t>
                          </w:r>
                          <w:r>
                            <w:rPr>
                              <w:rFonts w:hint="eastAsia" w:ascii="Times New Roman"/>
                            </w:rPr>
                            <w:t>5</w:t>
                          </w:r>
                        </w:p>
                      </w:txbxContent>
                    </v:textbox>
                  </v:rect>
                </v:group>
              </w:pict>
            </w:r>
          </w:p>
          <w:p>
            <w:pPr>
              <w:pStyle w:val="8"/>
              <w:rPr>
                <w:rFonts w:ascii="Times New Roman" w:eastAsia="仿宋" w:cs="Times New Roman"/>
              </w:rPr>
            </w:pPr>
          </w:p>
          <w:p>
            <w:pPr>
              <w:pStyle w:val="9"/>
              <w:rPr>
                <w:rFonts w:ascii="Times New Roman" w:hAnsi="Times New Roman" w:eastAsia="仿宋"/>
              </w:rPr>
            </w:pPr>
          </w:p>
          <w:p>
            <w:pPr>
              <w:rPr>
                <w:rFonts w:ascii="Times New Roman" w:eastAsia="仿宋"/>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snapToGrid w:val="0"/>
              <w:spacing w:line="480" w:lineRule="exact"/>
              <w:ind w:firstLine="514" w:firstLineChars="200"/>
              <w:rPr>
                <w:rFonts w:ascii="Times New Roman" w:eastAsia="仿宋"/>
                <w:b/>
                <w:spacing w:val="8"/>
                <w:kern w:val="0"/>
                <w:sz w:val="24"/>
              </w:rPr>
            </w:pPr>
            <w:r>
              <w:rPr>
                <w:rFonts w:ascii="Times New Roman" w:eastAsia="仿宋"/>
                <w:b/>
                <w:spacing w:val="8"/>
                <w:kern w:val="0"/>
                <w:sz w:val="24"/>
              </w:rPr>
              <w:t>工艺流程简述：</w:t>
            </w:r>
          </w:p>
          <w:p>
            <w:pPr>
              <w:snapToGrid w:val="0"/>
              <w:spacing w:line="480" w:lineRule="exact"/>
              <w:ind w:firstLine="512" w:firstLineChars="200"/>
              <w:rPr>
                <w:rFonts w:ascii="Times New Roman" w:eastAsia="仿宋"/>
                <w:spacing w:val="8"/>
                <w:kern w:val="0"/>
                <w:sz w:val="24"/>
              </w:rPr>
            </w:pPr>
            <w:r>
              <w:rPr>
                <w:rFonts w:ascii="Times New Roman" w:eastAsia="仿宋"/>
                <w:spacing w:val="8"/>
                <w:kern w:val="0"/>
                <w:sz w:val="24"/>
              </w:rPr>
              <w:t>原料由装载机送至给料机，由给料机送至强力鄂式破碎机进行一次破碎，破碎后的原料经带式输送机送至单缸圆锥破碎机进行第二次破碎，然后经带式输送机送至振动筛进行筛分；筛分后粒径＜23mm送至对辊机进行第三次破碎，筛上物通过返料皮带进入颚式破碎机再次进行破碎，直到满足粒径要求后进入对辊机。</w:t>
            </w:r>
          </w:p>
          <w:p>
            <w:pPr>
              <w:snapToGrid w:val="0"/>
              <w:spacing w:line="480" w:lineRule="exact"/>
              <w:ind w:firstLine="512" w:firstLineChars="200"/>
              <w:rPr>
                <w:rFonts w:ascii="Times New Roman" w:eastAsia="仿宋"/>
                <w:spacing w:val="8"/>
                <w:kern w:val="0"/>
                <w:sz w:val="24"/>
              </w:rPr>
            </w:pPr>
            <w:r>
              <w:rPr>
                <w:rFonts w:ascii="Times New Roman" w:eastAsia="仿宋"/>
                <w:spacing w:val="8"/>
                <w:kern w:val="0"/>
                <w:sz w:val="24"/>
              </w:rPr>
              <w:t>粒径＜23mm送至对辊机，然后经皮带输送至振动筛进行筛分，筛下物经全封闭皮带输送至洗砂机进行清洗，清洗完成后即可得到标准的细沙，在脱水筛上振动脱水后即可送至成品库储存待售。</w:t>
            </w:r>
          </w:p>
          <w:p>
            <w:pPr>
              <w:snapToGrid w:val="0"/>
              <w:spacing w:line="480" w:lineRule="exact"/>
              <w:ind w:firstLine="480" w:firstLineChars="200"/>
              <w:rPr>
                <w:rFonts w:ascii="Times New Roman" w:eastAsia="仿宋"/>
                <w:sz w:val="24"/>
              </w:rPr>
            </w:pPr>
            <w:r>
              <w:rPr>
                <w:rFonts w:ascii="Times New Roman" w:eastAsia="仿宋"/>
                <w:sz w:val="24"/>
              </w:rPr>
              <w:t>（1）原料来源</w:t>
            </w:r>
          </w:p>
          <w:p>
            <w:pPr>
              <w:snapToGrid w:val="0"/>
              <w:spacing w:line="480" w:lineRule="exact"/>
              <w:ind w:firstLine="480" w:firstLineChars="200"/>
              <w:rPr>
                <w:rFonts w:ascii="Times New Roman" w:eastAsia="仿宋"/>
                <w:sz w:val="24"/>
              </w:rPr>
            </w:pPr>
            <w:r>
              <w:rPr>
                <w:rFonts w:ascii="Times New Roman" w:eastAsia="仿宋"/>
                <w:sz w:val="24"/>
              </w:rPr>
              <w:t>本项目利用太钢采矿场产生的废弃石料，通过密闭厢车运送至本项目全封闭原料库内暂存。</w:t>
            </w:r>
          </w:p>
          <w:p>
            <w:pPr>
              <w:snapToGrid w:val="0"/>
              <w:spacing w:line="480" w:lineRule="exact"/>
              <w:ind w:firstLine="480" w:firstLineChars="200"/>
              <w:rPr>
                <w:rFonts w:ascii="Times New Roman" w:eastAsia="仿宋"/>
                <w:sz w:val="24"/>
              </w:rPr>
            </w:pPr>
            <w:r>
              <w:rPr>
                <w:rFonts w:ascii="Times New Roman" w:eastAsia="仿宋"/>
                <w:sz w:val="24"/>
              </w:rPr>
              <w:t>（2）破碎、筛分</w:t>
            </w:r>
          </w:p>
          <w:p>
            <w:pPr>
              <w:snapToGrid w:val="0"/>
              <w:spacing w:line="480" w:lineRule="exact"/>
              <w:ind w:firstLine="480" w:firstLineChars="200"/>
              <w:rPr>
                <w:rFonts w:ascii="Times New Roman" w:eastAsia="仿宋"/>
                <w:bCs/>
                <w:sz w:val="24"/>
              </w:rPr>
            </w:pPr>
            <w:r>
              <w:rPr>
                <w:rFonts w:ascii="Times New Roman" w:eastAsia="仿宋"/>
                <w:sz w:val="24"/>
              </w:rPr>
              <w:t>由装载机将原料运至给料机口，然后进入强力颚式破碎机，对原料进行破碎（一破），破碎后的石料输送至</w:t>
            </w:r>
            <w:r>
              <w:rPr>
                <w:rFonts w:ascii="Times New Roman" w:eastAsia="仿宋"/>
                <w:spacing w:val="8"/>
                <w:kern w:val="0"/>
                <w:sz w:val="24"/>
              </w:rPr>
              <w:t>单缸圆锥</w:t>
            </w:r>
            <w:r>
              <w:rPr>
                <w:rFonts w:ascii="Times New Roman" w:eastAsia="仿宋"/>
                <w:sz w:val="24"/>
              </w:rPr>
              <w:t>破碎机进行破碎（二破），</w:t>
            </w:r>
            <w:r>
              <w:rPr>
                <w:rFonts w:ascii="Times New Roman" w:eastAsia="仿宋"/>
                <w:bCs/>
                <w:sz w:val="24"/>
              </w:rPr>
              <w:t>后经皮带输送机运至振动分级筛进行筛分，</w:t>
            </w:r>
            <w:r>
              <w:rPr>
                <w:rFonts w:ascii="Times New Roman" w:eastAsia="仿宋"/>
                <w:spacing w:val="8"/>
                <w:kern w:val="0"/>
                <w:sz w:val="24"/>
              </w:rPr>
              <w:t>筛分后粒径＜23mm</w:t>
            </w:r>
            <w:r>
              <w:rPr>
                <w:rFonts w:ascii="Times New Roman" w:eastAsia="仿宋"/>
                <w:bCs/>
                <w:sz w:val="24"/>
              </w:rPr>
              <w:t>经皮带输送机运至对辊机</w:t>
            </w:r>
            <w:r>
              <w:rPr>
                <w:rFonts w:ascii="Times New Roman" w:eastAsia="仿宋"/>
                <w:sz w:val="24"/>
              </w:rPr>
              <w:t>进行破碎（三破），然后</w:t>
            </w:r>
            <w:r>
              <w:rPr>
                <w:rFonts w:ascii="Times New Roman" w:eastAsia="仿宋"/>
                <w:bCs/>
                <w:sz w:val="24"/>
              </w:rPr>
              <w:t>经皮带输送机运至振动筛进行筛分成品粒径为0-0.48</w:t>
            </w:r>
            <w:r>
              <w:rPr>
                <w:rFonts w:ascii="Times New Roman" w:eastAsia="仿宋"/>
                <w:spacing w:val="8"/>
                <w:kern w:val="0"/>
                <w:sz w:val="24"/>
              </w:rPr>
              <w:t>mm</w:t>
            </w:r>
            <w:r>
              <w:rPr>
                <w:rFonts w:ascii="Times New Roman" w:eastAsia="仿宋"/>
                <w:bCs/>
                <w:sz w:val="24"/>
              </w:rPr>
              <w:t>。</w:t>
            </w:r>
          </w:p>
          <w:p>
            <w:pPr>
              <w:snapToGrid w:val="0"/>
              <w:spacing w:line="480" w:lineRule="exact"/>
              <w:ind w:firstLine="480" w:firstLineChars="200"/>
              <w:rPr>
                <w:rFonts w:ascii="Times New Roman" w:eastAsia="仿宋"/>
                <w:sz w:val="24"/>
              </w:rPr>
            </w:pPr>
            <w:r>
              <w:rPr>
                <w:rFonts w:ascii="Times New Roman" w:eastAsia="仿宋"/>
                <w:sz w:val="24"/>
              </w:rPr>
              <w:t>（3）洗砂、脱水、成品入库</w:t>
            </w:r>
          </w:p>
          <w:p>
            <w:pPr>
              <w:snapToGrid w:val="0"/>
              <w:spacing w:line="480" w:lineRule="exact"/>
              <w:ind w:firstLine="480" w:firstLineChars="200"/>
              <w:rPr>
                <w:rFonts w:ascii="Times New Roman" w:eastAsia="仿宋"/>
                <w:spacing w:val="8"/>
                <w:kern w:val="0"/>
                <w:sz w:val="24"/>
              </w:rPr>
            </w:pPr>
            <w:r>
              <w:rPr>
                <w:rFonts w:ascii="Times New Roman" w:eastAsia="仿宋"/>
                <w:bCs/>
                <w:sz w:val="24"/>
              </w:rPr>
              <w:t>经三次破碎、筛分的筛下物</w:t>
            </w:r>
            <w:r>
              <w:rPr>
                <w:rFonts w:ascii="Times New Roman" w:eastAsia="仿宋"/>
                <w:spacing w:val="8"/>
                <w:kern w:val="0"/>
                <w:sz w:val="24"/>
              </w:rPr>
              <w:t>经全封闭皮带输送至洗砂机进行清洗，清洗完成后即可得到标准的细沙，在脱水筛上振动脱水后即可送至成品库储存待售。</w:t>
            </w:r>
          </w:p>
          <w:p>
            <w:pPr>
              <w:spacing w:line="500" w:lineRule="exact"/>
              <w:ind w:firstLine="456" w:firstLineChars="200"/>
              <w:rPr>
                <w:rFonts w:ascii="Times New Roman" w:eastAsia="仿宋"/>
              </w:rPr>
            </w:pPr>
            <w:r>
              <w:rPr>
                <w:rFonts w:ascii="Times New Roman" w:eastAsia="仿宋"/>
                <w:spacing w:val="-6"/>
                <w:sz w:val="24"/>
              </w:rPr>
              <w:t>运营期污染环节</w:t>
            </w:r>
          </w:p>
          <w:p>
            <w:pPr>
              <w:spacing w:line="480" w:lineRule="exact"/>
              <w:ind w:firstLine="482"/>
              <w:rPr>
                <w:rFonts w:ascii="Times New Roman" w:eastAsia="仿宋"/>
                <w:sz w:val="24"/>
              </w:rPr>
            </w:pPr>
            <w:r>
              <w:rPr>
                <w:rFonts w:ascii="Times New Roman" w:eastAsia="仿宋"/>
                <w:sz w:val="24"/>
              </w:rPr>
              <w:t>（1）废气</w:t>
            </w:r>
          </w:p>
          <w:p>
            <w:pPr>
              <w:spacing w:line="480" w:lineRule="exact"/>
              <w:ind w:firstLine="482"/>
              <w:rPr>
                <w:rFonts w:ascii="Times New Roman" w:eastAsia="仿宋"/>
                <w:sz w:val="24"/>
              </w:rPr>
            </w:pPr>
            <w:r>
              <w:rPr>
                <w:rFonts w:hint="eastAsia" w:ascii="宋体" w:hAnsi="宋体" w:eastAsia="宋体" w:cs="宋体"/>
                <w:sz w:val="24"/>
              </w:rPr>
              <w:t>①</w:t>
            </w:r>
            <w:r>
              <w:rPr>
                <w:rFonts w:ascii="Times New Roman" w:eastAsia="仿宋"/>
                <w:sz w:val="24"/>
              </w:rPr>
              <w:t>G1：原料卸料、堆存产生的扬尘；</w:t>
            </w:r>
          </w:p>
          <w:p>
            <w:pPr>
              <w:spacing w:line="480" w:lineRule="exact"/>
              <w:ind w:firstLine="482"/>
              <w:rPr>
                <w:rFonts w:ascii="Times New Roman" w:eastAsia="仿宋"/>
                <w:sz w:val="24"/>
              </w:rPr>
            </w:pPr>
            <w:r>
              <w:rPr>
                <w:rFonts w:hint="eastAsia" w:ascii="宋体" w:hAnsi="宋体" w:eastAsia="宋体" w:cs="宋体"/>
                <w:sz w:val="24"/>
              </w:rPr>
              <w:t>②</w:t>
            </w:r>
            <w:r>
              <w:rPr>
                <w:rFonts w:ascii="Times New Roman" w:eastAsia="仿宋"/>
                <w:sz w:val="24"/>
              </w:rPr>
              <w:t>G2：颚式破碎机、圆锥破碎机、对辊式破碎机产生的粉尘；</w:t>
            </w:r>
          </w:p>
          <w:p>
            <w:pPr>
              <w:spacing w:line="480" w:lineRule="exact"/>
              <w:ind w:firstLine="482"/>
              <w:rPr>
                <w:rFonts w:ascii="Times New Roman" w:eastAsia="仿宋"/>
                <w:sz w:val="24"/>
              </w:rPr>
            </w:pPr>
            <w:r>
              <w:rPr>
                <w:rFonts w:ascii="Times New Roman" w:eastAsia="仿宋"/>
                <w:sz w:val="24"/>
              </w:rPr>
              <w:fldChar w:fldCharType="begin"/>
            </w:r>
            <w:r>
              <w:rPr>
                <w:rFonts w:ascii="Times New Roman" w:eastAsia="仿宋"/>
                <w:sz w:val="24"/>
              </w:rPr>
              <w:instrText xml:space="preserve"> = 3 \* GB3 </w:instrText>
            </w:r>
            <w:r>
              <w:rPr>
                <w:rFonts w:ascii="Times New Roman" w:eastAsia="仿宋"/>
                <w:sz w:val="24"/>
              </w:rPr>
              <w:fldChar w:fldCharType="separate"/>
            </w:r>
            <w:r>
              <w:rPr>
                <w:rFonts w:hint="eastAsia" w:ascii="宋体" w:hAnsi="宋体" w:eastAsia="宋体" w:cs="宋体"/>
                <w:sz w:val="24"/>
              </w:rPr>
              <w:t>③</w:t>
            </w:r>
            <w:r>
              <w:rPr>
                <w:rFonts w:ascii="Times New Roman" w:eastAsia="仿宋"/>
                <w:sz w:val="24"/>
              </w:rPr>
              <w:fldChar w:fldCharType="end"/>
            </w:r>
            <w:r>
              <w:rPr>
                <w:rFonts w:ascii="Times New Roman" w:eastAsia="仿宋"/>
                <w:sz w:val="24"/>
              </w:rPr>
              <w:t>G3：振动筛产生的粉尘；</w:t>
            </w:r>
          </w:p>
          <w:p>
            <w:pPr>
              <w:spacing w:line="480" w:lineRule="exact"/>
              <w:ind w:firstLine="482"/>
              <w:rPr>
                <w:rFonts w:ascii="Times New Roman" w:eastAsia="仿宋"/>
                <w:sz w:val="24"/>
              </w:rPr>
            </w:pPr>
            <w:r>
              <w:rPr>
                <w:rFonts w:hint="eastAsia" w:ascii="宋体" w:hAnsi="宋体" w:eastAsia="宋体" w:cs="宋体"/>
                <w:sz w:val="24"/>
              </w:rPr>
              <w:t>④</w:t>
            </w:r>
            <w:r>
              <w:rPr>
                <w:rFonts w:ascii="Times New Roman" w:eastAsia="仿宋"/>
                <w:sz w:val="24"/>
              </w:rPr>
              <w:t>G4：物料输送过程产生的粉尘；</w:t>
            </w:r>
          </w:p>
          <w:p>
            <w:pPr>
              <w:spacing w:line="480" w:lineRule="exact"/>
              <w:ind w:firstLine="482"/>
              <w:rPr>
                <w:rFonts w:ascii="Times New Roman" w:eastAsia="仿宋"/>
                <w:sz w:val="24"/>
              </w:rPr>
            </w:pPr>
            <w:r>
              <w:rPr>
                <w:rFonts w:hint="eastAsia" w:ascii="宋体" w:hAnsi="宋体" w:eastAsia="宋体" w:cs="宋体"/>
                <w:sz w:val="24"/>
              </w:rPr>
              <w:t>⑤</w:t>
            </w:r>
            <w:r>
              <w:rPr>
                <w:rFonts w:ascii="Times New Roman" w:eastAsia="仿宋"/>
                <w:sz w:val="24"/>
              </w:rPr>
              <w:t>G5：成品堆放产生的粉尘；</w:t>
            </w:r>
          </w:p>
          <w:p>
            <w:pPr>
              <w:spacing w:line="480" w:lineRule="exact"/>
              <w:ind w:firstLine="482"/>
              <w:rPr>
                <w:rFonts w:ascii="Times New Roman" w:eastAsia="仿宋"/>
                <w:sz w:val="24"/>
              </w:rPr>
            </w:pPr>
            <w:r>
              <w:rPr>
                <w:rFonts w:hint="eastAsia" w:ascii="宋体" w:hAnsi="宋体" w:eastAsia="宋体" w:cs="宋体"/>
                <w:sz w:val="24"/>
              </w:rPr>
              <w:t>⑥</w:t>
            </w:r>
            <w:r>
              <w:rPr>
                <w:rFonts w:ascii="Times New Roman" w:eastAsia="仿宋"/>
                <w:sz w:val="24"/>
              </w:rPr>
              <w:t>G6：运输产生的扬尘；</w:t>
            </w:r>
          </w:p>
          <w:p>
            <w:pPr>
              <w:spacing w:line="480" w:lineRule="exact"/>
              <w:ind w:firstLine="482"/>
              <w:rPr>
                <w:rFonts w:ascii="Times New Roman" w:eastAsia="仿宋"/>
                <w:sz w:val="24"/>
              </w:rPr>
            </w:pPr>
            <w:r>
              <w:rPr>
                <w:rFonts w:ascii="Times New Roman" w:eastAsia="仿宋"/>
                <w:sz w:val="24"/>
              </w:rPr>
              <w:t>（2）废水</w:t>
            </w:r>
          </w:p>
          <w:p>
            <w:pPr>
              <w:spacing w:line="480" w:lineRule="exact"/>
              <w:ind w:firstLine="482"/>
              <w:rPr>
                <w:rFonts w:ascii="Times New Roman" w:eastAsia="仿宋"/>
                <w:sz w:val="24"/>
              </w:rPr>
            </w:pPr>
            <w:r>
              <w:rPr>
                <w:rFonts w:hint="eastAsia" w:ascii="宋体" w:hAnsi="宋体" w:eastAsia="宋体" w:cs="宋体"/>
                <w:sz w:val="24"/>
              </w:rPr>
              <w:t>①</w:t>
            </w:r>
            <w:r>
              <w:rPr>
                <w:rFonts w:ascii="Times New Roman" w:eastAsia="仿宋"/>
                <w:sz w:val="24"/>
              </w:rPr>
              <w:t>W1：洗砂废水；</w:t>
            </w:r>
          </w:p>
          <w:p>
            <w:pPr>
              <w:spacing w:line="480" w:lineRule="exact"/>
              <w:ind w:firstLine="482"/>
              <w:rPr>
                <w:rFonts w:ascii="Times New Roman" w:eastAsia="仿宋"/>
                <w:sz w:val="24"/>
              </w:rPr>
            </w:pPr>
            <w:r>
              <w:rPr>
                <w:rFonts w:hint="eastAsia" w:ascii="宋体" w:hAnsi="宋体" w:eastAsia="宋体" w:cs="宋体"/>
                <w:sz w:val="24"/>
              </w:rPr>
              <w:t>②</w:t>
            </w:r>
            <w:r>
              <w:rPr>
                <w:rFonts w:ascii="Times New Roman" w:eastAsia="仿宋"/>
                <w:sz w:val="24"/>
              </w:rPr>
              <w:t>W2：洗车平台废水；</w:t>
            </w:r>
          </w:p>
          <w:p>
            <w:pPr>
              <w:spacing w:line="480" w:lineRule="exact"/>
              <w:ind w:firstLine="482"/>
              <w:rPr>
                <w:rFonts w:ascii="Times New Roman" w:eastAsia="仿宋"/>
                <w:sz w:val="24"/>
              </w:rPr>
            </w:pPr>
            <w:r>
              <w:rPr>
                <w:rFonts w:ascii="Times New Roman" w:eastAsia="仿宋"/>
                <w:sz w:val="24"/>
              </w:rPr>
              <w:fldChar w:fldCharType="begin"/>
            </w:r>
            <w:r>
              <w:rPr>
                <w:rFonts w:ascii="Times New Roman" w:eastAsia="仿宋"/>
                <w:sz w:val="24"/>
              </w:rPr>
              <w:instrText xml:space="preserve"> = 3 \* GB3 </w:instrText>
            </w:r>
            <w:r>
              <w:rPr>
                <w:rFonts w:ascii="Times New Roman" w:eastAsia="仿宋"/>
                <w:sz w:val="24"/>
              </w:rPr>
              <w:fldChar w:fldCharType="separate"/>
            </w:r>
            <w:r>
              <w:rPr>
                <w:rFonts w:hint="eastAsia" w:ascii="宋体" w:hAnsi="宋体" w:eastAsia="宋体" w:cs="宋体"/>
                <w:sz w:val="24"/>
              </w:rPr>
              <w:t>③</w:t>
            </w:r>
            <w:r>
              <w:rPr>
                <w:rFonts w:ascii="Times New Roman" w:eastAsia="仿宋"/>
                <w:sz w:val="24"/>
              </w:rPr>
              <w:fldChar w:fldCharType="end"/>
            </w:r>
            <w:r>
              <w:rPr>
                <w:rFonts w:ascii="Times New Roman" w:eastAsia="仿宋"/>
                <w:sz w:val="24"/>
              </w:rPr>
              <w:t xml:space="preserve"> W3：生活污水；</w:t>
            </w:r>
          </w:p>
          <w:p>
            <w:pPr>
              <w:spacing w:line="480" w:lineRule="exact"/>
              <w:ind w:firstLine="482"/>
              <w:rPr>
                <w:rFonts w:ascii="Times New Roman" w:eastAsia="仿宋"/>
                <w:sz w:val="24"/>
              </w:rPr>
            </w:pPr>
            <w:r>
              <w:rPr>
                <w:rFonts w:ascii="Times New Roman" w:eastAsia="仿宋"/>
                <w:sz w:val="24"/>
              </w:rPr>
              <w:t>（3）固体废物</w:t>
            </w:r>
          </w:p>
          <w:p>
            <w:pPr>
              <w:spacing w:line="480" w:lineRule="exact"/>
              <w:ind w:firstLine="482"/>
              <w:rPr>
                <w:rFonts w:ascii="Times New Roman" w:eastAsia="仿宋"/>
                <w:sz w:val="24"/>
              </w:rPr>
            </w:pPr>
            <w:r>
              <w:rPr>
                <w:rFonts w:hint="eastAsia" w:ascii="宋体" w:hAnsi="宋体" w:eastAsia="宋体" w:cs="宋体"/>
                <w:sz w:val="24"/>
              </w:rPr>
              <w:t>①</w:t>
            </w:r>
            <w:r>
              <w:rPr>
                <w:rFonts w:ascii="Times New Roman" w:eastAsia="仿宋"/>
                <w:sz w:val="24"/>
              </w:rPr>
              <w:t>布袋除尘器除尘灰；</w:t>
            </w:r>
          </w:p>
          <w:p>
            <w:pPr>
              <w:spacing w:line="480" w:lineRule="exact"/>
              <w:ind w:firstLine="482"/>
              <w:rPr>
                <w:rFonts w:ascii="Times New Roman" w:eastAsia="仿宋"/>
                <w:sz w:val="24"/>
              </w:rPr>
            </w:pPr>
            <w:r>
              <w:rPr>
                <w:rFonts w:hint="eastAsia" w:ascii="宋体" w:hAnsi="宋体" w:eastAsia="宋体" w:cs="宋体"/>
                <w:sz w:val="24"/>
              </w:rPr>
              <w:t>②</w:t>
            </w:r>
            <w:r>
              <w:rPr>
                <w:rFonts w:ascii="Times New Roman" w:eastAsia="仿宋"/>
                <w:sz w:val="24"/>
              </w:rPr>
              <w:t>职工生活垃圾；</w:t>
            </w:r>
          </w:p>
          <w:p>
            <w:pPr>
              <w:spacing w:line="480" w:lineRule="exact"/>
              <w:ind w:firstLine="482"/>
              <w:rPr>
                <w:rFonts w:ascii="Times New Roman" w:eastAsia="仿宋"/>
                <w:sz w:val="24"/>
              </w:rPr>
            </w:pPr>
            <w:r>
              <w:rPr>
                <w:rFonts w:ascii="Times New Roman" w:eastAsia="仿宋"/>
                <w:sz w:val="24"/>
              </w:rPr>
              <w:fldChar w:fldCharType="begin"/>
            </w:r>
            <w:r>
              <w:rPr>
                <w:rFonts w:ascii="Times New Roman" w:eastAsia="仿宋"/>
                <w:sz w:val="24"/>
              </w:rPr>
              <w:instrText xml:space="preserve"> = 3 \* GB3 </w:instrText>
            </w:r>
            <w:r>
              <w:rPr>
                <w:rFonts w:ascii="Times New Roman" w:eastAsia="仿宋"/>
                <w:sz w:val="24"/>
              </w:rPr>
              <w:fldChar w:fldCharType="separate"/>
            </w:r>
            <w:r>
              <w:rPr>
                <w:rFonts w:hint="eastAsia" w:ascii="宋体" w:hAnsi="宋体" w:eastAsia="宋体" w:cs="宋体"/>
                <w:sz w:val="24"/>
              </w:rPr>
              <w:t>③</w:t>
            </w:r>
            <w:r>
              <w:rPr>
                <w:rFonts w:ascii="Times New Roman" w:eastAsia="仿宋"/>
                <w:sz w:val="24"/>
              </w:rPr>
              <w:fldChar w:fldCharType="end"/>
            </w:r>
            <w:r>
              <w:rPr>
                <w:rFonts w:ascii="Times New Roman" w:eastAsia="仿宋"/>
                <w:sz w:val="24"/>
              </w:rPr>
              <w:t>洗车平台沉淀池、洗砂废水沉淀池产生的泥沙；</w:t>
            </w:r>
          </w:p>
          <w:p>
            <w:pPr>
              <w:spacing w:line="480" w:lineRule="exact"/>
              <w:ind w:firstLine="482"/>
              <w:rPr>
                <w:rFonts w:ascii="Times New Roman" w:eastAsia="仿宋"/>
                <w:sz w:val="24"/>
              </w:rPr>
            </w:pPr>
            <w:r>
              <w:rPr>
                <w:rFonts w:hint="eastAsia" w:ascii="宋体" w:hAnsi="宋体" w:eastAsia="宋体" w:cs="宋体"/>
                <w:sz w:val="24"/>
              </w:rPr>
              <w:t>④</w:t>
            </w:r>
            <w:r>
              <w:rPr>
                <w:rFonts w:ascii="Times New Roman" w:eastAsia="仿宋"/>
                <w:sz w:val="24"/>
              </w:rPr>
              <w:t>废机油、废油桶。</w:t>
            </w:r>
          </w:p>
          <w:p>
            <w:pPr>
              <w:spacing w:line="480" w:lineRule="exact"/>
              <w:ind w:firstLine="482"/>
              <w:rPr>
                <w:rFonts w:ascii="Times New Roman" w:eastAsia="仿宋"/>
                <w:sz w:val="24"/>
              </w:rPr>
            </w:pPr>
            <w:r>
              <w:rPr>
                <w:rFonts w:ascii="Times New Roman" w:eastAsia="仿宋"/>
                <w:sz w:val="24"/>
              </w:rPr>
              <w:t>（4）噪声</w:t>
            </w:r>
          </w:p>
          <w:p>
            <w:pPr>
              <w:spacing w:line="480" w:lineRule="exact"/>
              <w:ind w:firstLine="482"/>
              <w:rPr>
                <w:rFonts w:ascii="Times New Roman" w:eastAsia="仿宋"/>
                <w:sz w:val="24"/>
              </w:rPr>
            </w:pPr>
            <w:r>
              <w:rPr>
                <w:rFonts w:ascii="Times New Roman" w:eastAsia="仿宋"/>
                <w:sz w:val="24"/>
              </w:rPr>
              <w:t>本项目运营期噪声主要是破碎机、筛分机、洗砂机、脱水筛等，噪声在75-100dB(A)之间。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60" w:hRule="atLeast"/>
          <w:jc w:val="center"/>
        </w:trPr>
        <w:tc>
          <w:tcPr>
            <w:tcW w:w="959" w:type="dxa"/>
            <w:vAlign w:val="center"/>
          </w:tcPr>
          <w:p>
            <w:pPr>
              <w:pStyle w:val="24"/>
              <w:adjustRightInd w:val="0"/>
              <w:snapToGrid w:val="0"/>
              <w:spacing w:before="0" w:beforeAutospacing="0" w:after="0" w:afterAutospacing="0"/>
              <w:jc w:val="center"/>
              <w:rPr>
                <w:rFonts w:ascii="Times New Roman" w:hAnsi="Times New Roman" w:eastAsia="仿宋" w:cs="Times New Roman"/>
                <w:sz w:val="21"/>
                <w:szCs w:val="21"/>
              </w:rPr>
            </w:pPr>
            <w:r>
              <w:rPr>
                <w:rFonts w:ascii="Times New Roman" w:hAnsi="Times New Roman" w:eastAsia="仿宋" w:cs="Times New Roman"/>
                <w:bCs/>
                <w:sz w:val="21"/>
                <w:szCs w:val="21"/>
              </w:rPr>
              <w:t>与项目有关的原有环境污染问题</w:t>
            </w:r>
          </w:p>
        </w:tc>
        <w:tc>
          <w:tcPr>
            <w:tcW w:w="8363" w:type="dxa"/>
          </w:tcPr>
          <w:p>
            <w:pPr>
              <w:pStyle w:val="2"/>
              <w:rPr>
                <w:rFonts w:ascii="Times New Roman" w:hAnsi="Times New Roman" w:eastAsia="仿宋" w:cs="Times New Roman"/>
                <w:bCs/>
                <w:color w:val="auto"/>
                <w:szCs w:val="21"/>
              </w:rPr>
            </w:pPr>
          </w:p>
          <w:p>
            <w:pPr>
              <w:pStyle w:val="2"/>
              <w:rPr>
                <w:rFonts w:ascii="Times New Roman" w:hAnsi="Times New Roman" w:eastAsia="仿宋" w:cs="Times New Roman"/>
                <w:bCs/>
                <w:color w:val="auto"/>
                <w:szCs w:val="21"/>
              </w:rPr>
            </w:pPr>
          </w:p>
          <w:p>
            <w:pPr>
              <w:pStyle w:val="2"/>
              <w:rPr>
                <w:rFonts w:ascii="Times New Roman" w:hAnsi="Times New Roman" w:eastAsia="仿宋" w:cs="Times New Roman"/>
                <w:bCs/>
                <w:color w:val="auto"/>
                <w:szCs w:val="21"/>
              </w:rPr>
            </w:pPr>
          </w:p>
          <w:p>
            <w:pPr>
              <w:pStyle w:val="2"/>
              <w:rPr>
                <w:rFonts w:ascii="Times New Roman" w:hAnsi="Times New Roman" w:eastAsia="仿宋" w:cs="Times New Roman"/>
                <w:bCs/>
                <w:color w:val="auto"/>
                <w:szCs w:val="21"/>
              </w:rPr>
            </w:pPr>
          </w:p>
          <w:p>
            <w:pPr>
              <w:pStyle w:val="2"/>
              <w:rPr>
                <w:rFonts w:ascii="Times New Roman" w:hAnsi="Times New Roman" w:eastAsia="仿宋" w:cs="Times New Roman"/>
                <w:bCs/>
                <w:color w:val="auto"/>
                <w:szCs w:val="21"/>
              </w:rPr>
            </w:pPr>
          </w:p>
          <w:p>
            <w:pPr>
              <w:pStyle w:val="2"/>
              <w:rPr>
                <w:rFonts w:ascii="Times New Roman" w:hAnsi="Times New Roman" w:eastAsia="仿宋" w:cs="Times New Roman"/>
                <w:bCs/>
                <w:color w:val="auto"/>
                <w:szCs w:val="21"/>
              </w:rPr>
            </w:pPr>
          </w:p>
          <w:p>
            <w:pPr>
              <w:pStyle w:val="2"/>
              <w:rPr>
                <w:rFonts w:ascii="Times New Roman" w:hAnsi="Times New Roman" w:eastAsia="仿宋" w:cs="Times New Roman"/>
                <w:bCs/>
                <w:color w:val="auto"/>
                <w:szCs w:val="21"/>
              </w:rPr>
            </w:pPr>
          </w:p>
          <w:p>
            <w:pPr>
              <w:pStyle w:val="2"/>
              <w:rPr>
                <w:rFonts w:ascii="Times New Roman" w:hAnsi="Times New Roman" w:eastAsia="仿宋" w:cs="Times New Roman"/>
                <w:bCs/>
                <w:color w:val="auto"/>
                <w:szCs w:val="21"/>
              </w:rPr>
            </w:pPr>
            <w:r>
              <w:rPr>
                <w:rFonts w:ascii="Times New Roman" w:hAnsi="Times New Roman" w:eastAsia="仿宋" w:cs="Times New Roman"/>
                <w:bCs/>
                <w:color w:val="auto"/>
                <w:szCs w:val="21"/>
              </w:rPr>
              <w:t xml:space="preserve">                           无</w:t>
            </w:r>
          </w:p>
        </w:tc>
      </w:tr>
    </w:tbl>
    <w:p>
      <w:pPr>
        <w:pStyle w:val="24"/>
        <w:spacing w:before="0" w:beforeAutospacing="0" w:after="0" w:afterAutospacing="0"/>
        <w:jc w:val="both"/>
        <w:outlineLvl w:val="0"/>
        <w:rPr>
          <w:rFonts w:ascii="Times New Roman" w:hAnsi="Times New Roman" w:eastAsia="仿宋" w:cs="Times New Roman"/>
          <w:b/>
          <w:snapToGrid w:val="0"/>
          <w:sz w:val="30"/>
          <w:szCs w:val="30"/>
        </w:rPr>
      </w:pPr>
    </w:p>
    <w:p>
      <w:pPr>
        <w:pStyle w:val="24"/>
        <w:spacing w:before="0" w:beforeAutospacing="0" w:after="0" w:afterAutospacing="0"/>
        <w:jc w:val="center"/>
        <w:outlineLvl w:val="0"/>
        <w:rPr>
          <w:rFonts w:ascii="Times New Roman" w:hAnsi="Times New Roman" w:eastAsia="仿宋" w:cs="Times New Roman"/>
          <w:b/>
          <w:snapToGrid w:val="0"/>
          <w:sz w:val="30"/>
          <w:szCs w:val="30"/>
        </w:rPr>
      </w:pPr>
      <w:r>
        <w:rPr>
          <w:rFonts w:ascii="Times New Roman" w:hAnsi="Times New Roman" w:eastAsia="仿宋" w:cs="Times New Roman"/>
          <w:b/>
          <w:snapToGrid w:val="0"/>
          <w:sz w:val="30"/>
          <w:szCs w:val="30"/>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10" w:type="dxa"/>
            <w:vAlign w:val="center"/>
          </w:tcPr>
          <w:p>
            <w:pPr>
              <w:adjustRightInd w:val="0"/>
              <w:snapToGrid w:val="0"/>
              <w:jc w:val="center"/>
              <w:rPr>
                <w:rFonts w:ascii="Times New Roman" w:eastAsia="仿宋"/>
                <w:kern w:val="0"/>
                <w:szCs w:val="21"/>
              </w:rPr>
            </w:pPr>
            <w:r>
              <w:rPr>
                <w:rFonts w:ascii="Times New Roman" w:eastAsia="仿宋"/>
                <w:kern w:val="0"/>
                <w:szCs w:val="21"/>
              </w:rPr>
              <w:t>区域</w:t>
            </w:r>
          </w:p>
          <w:p>
            <w:pPr>
              <w:adjustRightInd w:val="0"/>
              <w:snapToGrid w:val="0"/>
              <w:jc w:val="center"/>
              <w:rPr>
                <w:rFonts w:ascii="Times New Roman" w:eastAsia="仿宋"/>
                <w:kern w:val="0"/>
                <w:szCs w:val="21"/>
              </w:rPr>
            </w:pPr>
            <w:r>
              <w:rPr>
                <w:rFonts w:ascii="Times New Roman" w:eastAsia="仿宋"/>
                <w:kern w:val="0"/>
                <w:szCs w:val="21"/>
              </w:rPr>
              <w:t>环境</w:t>
            </w:r>
          </w:p>
          <w:p>
            <w:pPr>
              <w:adjustRightInd w:val="0"/>
              <w:snapToGrid w:val="0"/>
              <w:jc w:val="center"/>
              <w:rPr>
                <w:rFonts w:ascii="Times New Roman" w:eastAsia="仿宋"/>
                <w:kern w:val="0"/>
                <w:szCs w:val="21"/>
              </w:rPr>
            </w:pPr>
            <w:r>
              <w:rPr>
                <w:rFonts w:ascii="Times New Roman" w:eastAsia="仿宋"/>
                <w:kern w:val="0"/>
                <w:szCs w:val="21"/>
              </w:rPr>
              <w:t>质量</w:t>
            </w:r>
          </w:p>
          <w:p>
            <w:pPr>
              <w:adjustRightInd w:val="0"/>
              <w:snapToGrid w:val="0"/>
              <w:jc w:val="center"/>
              <w:rPr>
                <w:rFonts w:ascii="Times New Roman" w:eastAsia="仿宋"/>
                <w:kern w:val="0"/>
                <w:szCs w:val="21"/>
              </w:rPr>
            </w:pPr>
            <w:r>
              <w:rPr>
                <w:rFonts w:ascii="Times New Roman" w:eastAsia="仿宋"/>
                <w:kern w:val="0"/>
                <w:szCs w:val="21"/>
              </w:rPr>
              <w:t>现状</w:t>
            </w:r>
          </w:p>
        </w:tc>
        <w:tc>
          <w:tcPr>
            <w:tcW w:w="8651" w:type="dxa"/>
            <w:vAlign w:val="center"/>
          </w:tcPr>
          <w:p>
            <w:pPr>
              <w:spacing w:line="480" w:lineRule="exact"/>
              <w:ind w:firstLine="482" w:firstLineChars="200"/>
              <w:rPr>
                <w:rFonts w:ascii="Times New Roman" w:eastAsia="仿宋"/>
                <w:b/>
                <w:sz w:val="24"/>
              </w:rPr>
            </w:pPr>
            <w:r>
              <w:rPr>
                <w:rFonts w:ascii="Times New Roman" w:eastAsia="仿宋"/>
                <w:b/>
                <w:sz w:val="24"/>
              </w:rPr>
              <w:t>1、大气环境质量现状</w:t>
            </w:r>
          </w:p>
          <w:p>
            <w:pPr>
              <w:snapToGrid w:val="0"/>
              <w:spacing w:line="480" w:lineRule="exact"/>
              <w:ind w:firstLine="480" w:firstLineChars="200"/>
              <w:rPr>
                <w:rFonts w:ascii="Times New Roman" w:eastAsia="仿宋"/>
                <w:sz w:val="24"/>
              </w:rPr>
            </w:pPr>
            <w:r>
              <w:rPr>
                <w:rFonts w:ascii="Times New Roman" w:eastAsia="仿宋"/>
                <w:sz w:val="24"/>
              </w:rPr>
              <w:t>（1）基本污染物环境空气质量现状评价</w:t>
            </w:r>
          </w:p>
          <w:p>
            <w:pPr>
              <w:spacing w:line="480" w:lineRule="exact"/>
              <w:ind w:firstLine="480" w:firstLineChars="200"/>
              <w:rPr>
                <w:rFonts w:ascii="Times New Roman" w:eastAsia="仿宋"/>
                <w:sz w:val="24"/>
              </w:rPr>
            </w:pPr>
            <w:r>
              <w:rPr>
                <w:rFonts w:ascii="Times New Roman" w:eastAsia="仿宋"/>
                <w:sz w:val="24"/>
              </w:rPr>
              <w:t>为了说明评价区域环境质量现状，本次评价收集了岚县2020年全年环境空气例行监测数据，以说明评价区的环境空气质量现状。监测结果详见表3-1。</w:t>
            </w:r>
          </w:p>
          <w:p>
            <w:pPr>
              <w:pStyle w:val="7"/>
              <w:spacing w:line="480" w:lineRule="exact"/>
              <w:ind w:firstLine="0"/>
              <w:jc w:val="center"/>
              <w:rPr>
                <w:rFonts w:ascii="Times New Roman" w:hAnsi="Times New Roman" w:eastAsia="仿宋" w:cs="Times New Roman"/>
                <w:sz w:val="24"/>
                <w:szCs w:val="24"/>
              </w:rPr>
            </w:pPr>
            <w:r>
              <w:rPr>
                <w:rFonts w:ascii="Times New Roman" w:hAnsi="Times New Roman" w:eastAsia="仿宋" w:cs="Times New Roman"/>
                <w:sz w:val="24"/>
                <w:szCs w:val="24"/>
              </w:rPr>
              <w:t>表3-1  2020年岚县环境空气质量统计与评价表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2912"/>
              <w:gridCol w:w="1109"/>
              <w:gridCol w:w="1171"/>
              <w:gridCol w:w="904"/>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97" w:type="pct"/>
                  <w:vAlign w:val="center"/>
                </w:tcPr>
                <w:p>
                  <w:pPr>
                    <w:widowControl/>
                    <w:jc w:val="center"/>
                    <w:textAlignment w:val="center"/>
                    <w:rPr>
                      <w:rFonts w:ascii="Times New Roman" w:eastAsia="仿宋"/>
                      <w:szCs w:val="21"/>
                    </w:rPr>
                  </w:pPr>
                  <w:r>
                    <w:rPr>
                      <w:rFonts w:ascii="Times New Roman" w:eastAsia="仿宋"/>
                      <w:szCs w:val="21"/>
                    </w:rPr>
                    <w:t>污染物</w:t>
                  </w:r>
                </w:p>
              </w:tc>
              <w:tc>
                <w:tcPr>
                  <w:tcW w:w="1730" w:type="pct"/>
                  <w:vAlign w:val="center"/>
                </w:tcPr>
                <w:p>
                  <w:pPr>
                    <w:widowControl/>
                    <w:jc w:val="center"/>
                    <w:textAlignment w:val="center"/>
                    <w:rPr>
                      <w:rFonts w:ascii="Times New Roman" w:eastAsia="仿宋"/>
                      <w:szCs w:val="21"/>
                    </w:rPr>
                  </w:pPr>
                  <w:r>
                    <w:rPr>
                      <w:rFonts w:ascii="Times New Roman" w:eastAsia="仿宋"/>
                      <w:szCs w:val="21"/>
                    </w:rPr>
                    <w:t>年评价指标</w:t>
                  </w:r>
                </w:p>
              </w:tc>
              <w:tc>
                <w:tcPr>
                  <w:tcW w:w="659" w:type="pct"/>
                  <w:vAlign w:val="center"/>
                </w:tcPr>
                <w:p>
                  <w:pPr>
                    <w:widowControl/>
                    <w:jc w:val="center"/>
                    <w:textAlignment w:val="center"/>
                    <w:rPr>
                      <w:rFonts w:ascii="Times New Roman" w:eastAsia="仿宋"/>
                      <w:szCs w:val="21"/>
                    </w:rPr>
                  </w:pPr>
                  <w:r>
                    <w:rPr>
                      <w:rFonts w:ascii="Times New Roman" w:eastAsia="仿宋"/>
                      <w:szCs w:val="21"/>
                    </w:rPr>
                    <w:t>现状浓度</w:t>
                  </w:r>
                </w:p>
              </w:tc>
              <w:tc>
                <w:tcPr>
                  <w:tcW w:w="696" w:type="pct"/>
                  <w:vAlign w:val="center"/>
                </w:tcPr>
                <w:p>
                  <w:pPr>
                    <w:widowControl/>
                    <w:jc w:val="center"/>
                    <w:textAlignment w:val="center"/>
                    <w:rPr>
                      <w:rFonts w:ascii="Times New Roman" w:eastAsia="仿宋"/>
                      <w:szCs w:val="21"/>
                    </w:rPr>
                  </w:pPr>
                  <w:r>
                    <w:rPr>
                      <w:rFonts w:ascii="Times New Roman" w:eastAsia="仿宋"/>
                      <w:szCs w:val="21"/>
                    </w:rPr>
                    <w:t>标准值</w:t>
                  </w:r>
                </w:p>
              </w:tc>
              <w:tc>
                <w:tcPr>
                  <w:tcW w:w="537" w:type="pct"/>
                  <w:vAlign w:val="center"/>
                </w:tcPr>
                <w:p>
                  <w:pPr>
                    <w:widowControl/>
                    <w:jc w:val="center"/>
                    <w:textAlignment w:val="center"/>
                    <w:rPr>
                      <w:rFonts w:ascii="Times New Roman" w:eastAsia="仿宋"/>
                      <w:szCs w:val="21"/>
                    </w:rPr>
                  </w:pPr>
                  <w:r>
                    <w:rPr>
                      <w:rFonts w:ascii="Times New Roman" w:eastAsia="仿宋"/>
                      <w:szCs w:val="21"/>
                    </w:rPr>
                    <w:t>占标率</w:t>
                  </w:r>
                </w:p>
              </w:tc>
              <w:tc>
                <w:tcPr>
                  <w:tcW w:w="679" w:type="pct"/>
                  <w:vAlign w:val="center"/>
                </w:tcPr>
                <w:p>
                  <w:pPr>
                    <w:widowControl/>
                    <w:jc w:val="center"/>
                    <w:textAlignment w:val="center"/>
                    <w:rPr>
                      <w:rFonts w:ascii="Times New Roman" w:eastAsia="仿宋"/>
                      <w:szCs w:val="21"/>
                    </w:rPr>
                  </w:pPr>
                  <w:r>
                    <w:rPr>
                      <w:rFonts w:ascii="Times New Roman" w:eastAsia="仿宋"/>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697" w:type="pct"/>
                </w:tcPr>
                <w:p>
                  <w:pPr>
                    <w:spacing w:line="360" w:lineRule="exact"/>
                    <w:jc w:val="center"/>
                    <w:rPr>
                      <w:rFonts w:ascii="Times New Roman" w:eastAsia="仿宋"/>
                      <w:szCs w:val="21"/>
                    </w:rPr>
                  </w:pPr>
                  <w:r>
                    <w:rPr>
                      <w:rFonts w:ascii="Times New Roman" w:eastAsia="仿宋"/>
                      <w:szCs w:val="21"/>
                    </w:rPr>
                    <w:t>PM</w:t>
                  </w:r>
                  <w:r>
                    <w:rPr>
                      <w:rFonts w:ascii="Times New Roman" w:eastAsia="仿宋"/>
                      <w:szCs w:val="21"/>
                      <w:vertAlign w:val="subscript"/>
                    </w:rPr>
                    <w:t>10</w:t>
                  </w:r>
                </w:p>
              </w:tc>
              <w:tc>
                <w:tcPr>
                  <w:tcW w:w="1730" w:type="pct"/>
                  <w:vMerge w:val="restart"/>
                  <w:vAlign w:val="center"/>
                </w:tcPr>
                <w:p>
                  <w:pPr>
                    <w:widowControl/>
                    <w:jc w:val="center"/>
                    <w:textAlignment w:val="center"/>
                    <w:rPr>
                      <w:rFonts w:ascii="Times New Roman" w:eastAsia="仿宋"/>
                      <w:szCs w:val="21"/>
                    </w:rPr>
                  </w:pPr>
                  <w:r>
                    <w:rPr>
                      <w:rFonts w:ascii="Times New Roman" w:eastAsia="仿宋"/>
                      <w:szCs w:val="21"/>
                    </w:rPr>
                    <w:t>年平均质量浓度</w:t>
                  </w:r>
                </w:p>
              </w:tc>
              <w:tc>
                <w:tcPr>
                  <w:tcW w:w="65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102ug/m</w:t>
                  </w:r>
                  <w:r>
                    <w:rPr>
                      <w:rFonts w:ascii="Times New Roman" w:eastAsia="仿宋"/>
                      <w:szCs w:val="21"/>
                      <w:vertAlign w:val="superscript"/>
                    </w:rPr>
                    <w:t>3</w:t>
                  </w:r>
                </w:p>
              </w:tc>
              <w:tc>
                <w:tcPr>
                  <w:tcW w:w="696" w:type="pct"/>
                  <w:vAlign w:val="center"/>
                </w:tcPr>
                <w:p>
                  <w:pPr>
                    <w:widowControl/>
                    <w:spacing w:line="320" w:lineRule="exact"/>
                    <w:jc w:val="center"/>
                    <w:textAlignment w:val="center"/>
                    <w:rPr>
                      <w:rFonts w:ascii="Times New Roman" w:eastAsia="仿宋"/>
                      <w:szCs w:val="21"/>
                    </w:rPr>
                  </w:pPr>
                  <w:r>
                    <w:rPr>
                      <w:rFonts w:ascii="Times New Roman" w:eastAsia="仿宋"/>
                      <w:szCs w:val="21"/>
                    </w:rPr>
                    <w:t>70ug/m</w:t>
                  </w:r>
                  <w:r>
                    <w:rPr>
                      <w:rFonts w:ascii="Times New Roman" w:eastAsia="仿宋"/>
                      <w:szCs w:val="21"/>
                      <w:vertAlign w:val="superscript"/>
                    </w:rPr>
                    <w:t>3</w:t>
                  </w:r>
                </w:p>
              </w:tc>
              <w:tc>
                <w:tcPr>
                  <w:tcW w:w="537" w:type="pct"/>
                  <w:vAlign w:val="center"/>
                </w:tcPr>
                <w:p>
                  <w:pPr>
                    <w:widowControl/>
                    <w:spacing w:line="320" w:lineRule="exact"/>
                    <w:jc w:val="center"/>
                    <w:textAlignment w:val="center"/>
                    <w:rPr>
                      <w:rFonts w:ascii="Times New Roman" w:eastAsia="仿宋"/>
                      <w:szCs w:val="21"/>
                    </w:rPr>
                  </w:pPr>
                  <w:r>
                    <w:rPr>
                      <w:rFonts w:ascii="Times New Roman" w:eastAsia="仿宋"/>
                      <w:szCs w:val="21"/>
                    </w:rPr>
                    <w:t>145.7%</w:t>
                  </w:r>
                </w:p>
              </w:tc>
              <w:tc>
                <w:tcPr>
                  <w:tcW w:w="67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exact"/>
                <w:jc w:val="center"/>
              </w:trPr>
              <w:tc>
                <w:tcPr>
                  <w:tcW w:w="697" w:type="pct"/>
                </w:tcPr>
                <w:p>
                  <w:pPr>
                    <w:spacing w:line="360" w:lineRule="exact"/>
                    <w:jc w:val="center"/>
                    <w:rPr>
                      <w:rFonts w:ascii="Times New Roman" w:eastAsia="仿宋"/>
                      <w:szCs w:val="21"/>
                    </w:rPr>
                  </w:pPr>
                  <w:r>
                    <w:rPr>
                      <w:rFonts w:ascii="Times New Roman" w:eastAsia="仿宋"/>
                      <w:szCs w:val="21"/>
                    </w:rPr>
                    <w:t>PM</w:t>
                  </w:r>
                  <w:r>
                    <w:rPr>
                      <w:rFonts w:ascii="Times New Roman" w:eastAsia="仿宋"/>
                      <w:szCs w:val="21"/>
                      <w:vertAlign w:val="subscript"/>
                    </w:rPr>
                    <w:t>2.5</w:t>
                  </w:r>
                </w:p>
              </w:tc>
              <w:tc>
                <w:tcPr>
                  <w:tcW w:w="1730" w:type="pct"/>
                  <w:vMerge w:val="continue"/>
                  <w:vAlign w:val="center"/>
                </w:tcPr>
                <w:p>
                  <w:pPr>
                    <w:widowControl/>
                    <w:jc w:val="center"/>
                    <w:textAlignment w:val="center"/>
                    <w:rPr>
                      <w:rFonts w:ascii="Times New Roman" w:eastAsia="仿宋"/>
                      <w:szCs w:val="21"/>
                    </w:rPr>
                  </w:pPr>
                </w:p>
              </w:tc>
              <w:tc>
                <w:tcPr>
                  <w:tcW w:w="65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48ug/m</w:t>
                  </w:r>
                  <w:r>
                    <w:rPr>
                      <w:rFonts w:ascii="Times New Roman" w:eastAsia="仿宋"/>
                      <w:szCs w:val="21"/>
                      <w:vertAlign w:val="superscript"/>
                    </w:rPr>
                    <w:t>3</w:t>
                  </w:r>
                </w:p>
              </w:tc>
              <w:tc>
                <w:tcPr>
                  <w:tcW w:w="696" w:type="pct"/>
                  <w:vAlign w:val="center"/>
                </w:tcPr>
                <w:p>
                  <w:pPr>
                    <w:widowControl/>
                    <w:spacing w:line="320" w:lineRule="exact"/>
                    <w:jc w:val="center"/>
                    <w:textAlignment w:val="center"/>
                    <w:rPr>
                      <w:rFonts w:ascii="Times New Roman" w:eastAsia="仿宋"/>
                      <w:szCs w:val="21"/>
                    </w:rPr>
                  </w:pPr>
                  <w:r>
                    <w:rPr>
                      <w:rFonts w:ascii="Times New Roman" w:eastAsia="仿宋"/>
                      <w:szCs w:val="21"/>
                    </w:rPr>
                    <w:t>35ug/m</w:t>
                  </w:r>
                  <w:r>
                    <w:rPr>
                      <w:rFonts w:ascii="Times New Roman" w:eastAsia="仿宋"/>
                      <w:szCs w:val="21"/>
                      <w:vertAlign w:val="superscript"/>
                    </w:rPr>
                    <w:t>3</w:t>
                  </w:r>
                </w:p>
              </w:tc>
              <w:tc>
                <w:tcPr>
                  <w:tcW w:w="537" w:type="pct"/>
                  <w:vAlign w:val="center"/>
                </w:tcPr>
                <w:p>
                  <w:pPr>
                    <w:widowControl/>
                    <w:spacing w:line="320" w:lineRule="exact"/>
                    <w:jc w:val="center"/>
                    <w:textAlignment w:val="center"/>
                    <w:rPr>
                      <w:rFonts w:ascii="Times New Roman" w:eastAsia="仿宋"/>
                      <w:szCs w:val="21"/>
                    </w:rPr>
                  </w:pPr>
                  <w:r>
                    <w:rPr>
                      <w:rFonts w:ascii="Times New Roman" w:eastAsia="仿宋"/>
                      <w:szCs w:val="21"/>
                    </w:rPr>
                    <w:t>137.1%</w:t>
                  </w:r>
                </w:p>
              </w:tc>
              <w:tc>
                <w:tcPr>
                  <w:tcW w:w="67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697" w:type="pct"/>
                </w:tcPr>
                <w:p>
                  <w:pPr>
                    <w:spacing w:line="360" w:lineRule="exact"/>
                    <w:jc w:val="center"/>
                    <w:rPr>
                      <w:rFonts w:ascii="Times New Roman" w:eastAsia="仿宋"/>
                      <w:szCs w:val="21"/>
                    </w:rPr>
                  </w:pPr>
                  <w:r>
                    <w:rPr>
                      <w:rFonts w:ascii="Times New Roman" w:eastAsia="仿宋"/>
                      <w:szCs w:val="21"/>
                    </w:rPr>
                    <w:t>SO</w:t>
                  </w:r>
                  <w:r>
                    <w:rPr>
                      <w:rFonts w:ascii="Times New Roman" w:eastAsia="仿宋"/>
                      <w:szCs w:val="21"/>
                      <w:vertAlign w:val="subscript"/>
                    </w:rPr>
                    <w:t>2</w:t>
                  </w:r>
                </w:p>
              </w:tc>
              <w:tc>
                <w:tcPr>
                  <w:tcW w:w="1730" w:type="pct"/>
                  <w:vMerge w:val="continue"/>
                  <w:vAlign w:val="center"/>
                </w:tcPr>
                <w:p>
                  <w:pPr>
                    <w:widowControl/>
                    <w:jc w:val="center"/>
                    <w:textAlignment w:val="center"/>
                    <w:rPr>
                      <w:rFonts w:ascii="Times New Roman" w:eastAsia="仿宋"/>
                      <w:szCs w:val="21"/>
                    </w:rPr>
                  </w:pPr>
                </w:p>
              </w:tc>
              <w:tc>
                <w:tcPr>
                  <w:tcW w:w="65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39ug/m</w:t>
                  </w:r>
                  <w:r>
                    <w:rPr>
                      <w:rFonts w:ascii="Times New Roman" w:eastAsia="仿宋"/>
                      <w:szCs w:val="21"/>
                      <w:vertAlign w:val="superscript"/>
                    </w:rPr>
                    <w:t>3</w:t>
                  </w:r>
                </w:p>
              </w:tc>
              <w:tc>
                <w:tcPr>
                  <w:tcW w:w="696" w:type="pct"/>
                  <w:vAlign w:val="center"/>
                </w:tcPr>
                <w:p>
                  <w:pPr>
                    <w:widowControl/>
                    <w:spacing w:line="320" w:lineRule="exact"/>
                    <w:jc w:val="center"/>
                    <w:textAlignment w:val="center"/>
                    <w:rPr>
                      <w:rFonts w:ascii="Times New Roman" w:eastAsia="仿宋"/>
                      <w:szCs w:val="21"/>
                    </w:rPr>
                  </w:pPr>
                  <w:r>
                    <w:rPr>
                      <w:rFonts w:ascii="Times New Roman" w:eastAsia="仿宋"/>
                      <w:szCs w:val="21"/>
                    </w:rPr>
                    <w:t>60ug/m</w:t>
                  </w:r>
                  <w:r>
                    <w:rPr>
                      <w:rFonts w:ascii="Times New Roman" w:eastAsia="仿宋"/>
                      <w:szCs w:val="21"/>
                      <w:vertAlign w:val="superscript"/>
                    </w:rPr>
                    <w:t>3</w:t>
                  </w:r>
                </w:p>
              </w:tc>
              <w:tc>
                <w:tcPr>
                  <w:tcW w:w="537" w:type="pct"/>
                  <w:vAlign w:val="center"/>
                </w:tcPr>
                <w:p>
                  <w:pPr>
                    <w:widowControl/>
                    <w:spacing w:line="320" w:lineRule="exact"/>
                    <w:jc w:val="center"/>
                    <w:textAlignment w:val="center"/>
                    <w:rPr>
                      <w:rFonts w:ascii="Times New Roman" w:eastAsia="仿宋"/>
                      <w:szCs w:val="21"/>
                    </w:rPr>
                  </w:pPr>
                  <w:r>
                    <w:rPr>
                      <w:rFonts w:ascii="Times New Roman" w:eastAsia="仿宋"/>
                      <w:szCs w:val="21"/>
                    </w:rPr>
                    <w:t>65%</w:t>
                  </w:r>
                </w:p>
              </w:tc>
              <w:tc>
                <w:tcPr>
                  <w:tcW w:w="67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697" w:type="pct"/>
                </w:tcPr>
                <w:p>
                  <w:pPr>
                    <w:spacing w:line="360" w:lineRule="exact"/>
                    <w:jc w:val="center"/>
                    <w:rPr>
                      <w:rFonts w:ascii="Times New Roman" w:eastAsia="仿宋"/>
                      <w:kern w:val="0"/>
                      <w:szCs w:val="21"/>
                    </w:rPr>
                  </w:pPr>
                  <w:r>
                    <w:rPr>
                      <w:rFonts w:ascii="Times New Roman" w:eastAsia="仿宋"/>
                      <w:szCs w:val="21"/>
                    </w:rPr>
                    <w:t>NO</w:t>
                  </w:r>
                  <w:r>
                    <w:rPr>
                      <w:rFonts w:ascii="Times New Roman" w:eastAsia="仿宋"/>
                      <w:szCs w:val="21"/>
                      <w:vertAlign w:val="subscript"/>
                    </w:rPr>
                    <w:t>2</w:t>
                  </w:r>
                </w:p>
              </w:tc>
              <w:tc>
                <w:tcPr>
                  <w:tcW w:w="1730" w:type="pct"/>
                  <w:vMerge w:val="continue"/>
                  <w:vAlign w:val="center"/>
                </w:tcPr>
                <w:p>
                  <w:pPr>
                    <w:widowControl/>
                    <w:jc w:val="center"/>
                    <w:textAlignment w:val="center"/>
                    <w:rPr>
                      <w:rFonts w:ascii="Times New Roman" w:eastAsia="仿宋"/>
                      <w:kern w:val="0"/>
                      <w:szCs w:val="21"/>
                    </w:rPr>
                  </w:pPr>
                </w:p>
              </w:tc>
              <w:tc>
                <w:tcPr>
                  <w:tcW w:w="65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31ug/m</w:t>
                  </w:r>
                  <w:r>
                    <w:rPr>
                      <w:rFonts w:ascii="Times New Roman" w:eastAsia="仿宋"/>
                      <w:szCs w:val="21"/>
                      <w:vertAlign w:val="superscript"/>
                    </w:rPr>
                    <w:t>3</w:t>
                  </w:r>
                </w:p>
              </w:tc>
              <w:tc>
                <w:tcPr>
                  <w:tcW w:w="696" w:type="pct"/>
                  <w:vAlign w:val="center"/>
                </w:tcPr>
                <w:p>
                  <w:pPr>
                    <w:widowControl/>
                    <w:spacing w:line="320" w:lineRule="exact"/>
                    <w:jc w:val="center"/>
                    <w:textAlignment w:val="center"/>
                    <w:rPr>
                      <w:rFonts w:ascii="Times New Roman" w:eastAsia="仿宋"/>
                      <w:szCs w:val="21"/>
                    </w:rPr>
                  </w:pPr>
                  <w:r>
                    <w:rPr>
                      <w:rFonts w:ascii="Times New Roman" w:eastAsia="仿宋"/>
                      <w:szCs w:val="21"/>
                    </w:rPr>
                    <w:t>40ug/m</w:t>
                  </w:r>
                  <w:r>
                    <w:rPr>
                      <w:rFonts w:ascii="Times New Roman" w:eastAsia="仿宋"/>
                      <w:szCs w:val="21"/>
                      <w:vertAlign w:val="superscript"/>
                    </w:rPr>
                    <w:t>3</w:t>
                  </w:r>
                </w:p>
              </w:tc>
              <w:tc>
                <w:tcPr>
                  <w:tcW w:w="537" w:type="pct"/>
                  <w:vAlign w:val="center"/>
                </w:tcPr>
                <w:p>
                  <w:pPr>
                    <w:widowControl/>
                    <w:spacing w:line="320" w:lineRule="exact"/>
                    <w:jc w:val="center"/>
                    <w:textAlignment w:val="center"/>
                    <w:rPr>
                      <w:rFonts w:ascii="Times New Roman" w:eastAsia="仿宋"/>
                      <w:szCs w:val="21"/>
                    </w:rPr>
                  </w:pPr>
                  <w:r>
                    <w:rPr>
                      <w:rFonts w:ascii="Times New Roman" w:eastAsia="仿宋"/>
                      <w:szCs w:val="21"/>
                    </w:rPr>
                    <w:t>77.5%</w:t>
                  </w:r>
                </w:p>
              </w:tc>
              <w:tc>
                <w:tcPr>
                  <w:tcW w:w="67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97" w:type="pct"/>
                  <w:vAlign w:val="center"/>
                </w:tcPr>
                <w:p>
                  <w:pPr>
                    <w:widowControl/>
                    <w:jc w:val="center"/>
                    <w:textAlignment w:val="center"/>
                    <w:rPr>
                      <w:rFonts w:ascii="Times New Roman" w:eastAsia="仿宋"/>
                      <w:kern w:val="0"/>
                      <w:szCs w:val="21"/>
                    </w:rPr>
                  </w:pPr>
                  <w:r>
                    <w:rPr>
                      <w:rFonts w:ascii="Times New Roman" w:eastAsia="仿宋"/>
                      <w:szCs w:val="21"/>
                    </w:rPr>
                    <w:t>CO</w:t>
                  </w:r>
                </w:p>
              </w:tc>
              <w:tc>
                <w:tcPr>
                  <w:tcW w:w="1730" w:type="pct"/>
                  <w:vAlign w:val="center"/>
                </w:tcPr>
                <w:p>
                  <w:pPr>
                    <w:widowControl/>
                    <w:spacing w:line="280" w:lineRule="exact"/>
                    <w:jc w:val="center"/>
                    <w:textAlignment w:val="center"/>
                    <w:rPr>
                      <w:rFonts w:ascii="Times New Roman" w:eastAsia="仿宋"/>
                      <w:kern w:val="0"/>
                      <w:szCs w:val="21"/>
                    </w:rPr>
                  </w:pPr>
                  <w:r>
                    <w:rPr>
                      <w:rFonts w:ascii="Times New Roman" w:eastAsia="仿宋"/>
                      <w:kern w:val="0"/>
                      <w:szCs w:val="21"/>
                    </w:rPr>
                    <w:t>日平均第95百分位数浓度</w:t>
                  </w:r>
                </w:p>
              </w:tc>
              <w:tc>
                <w:tcPr>
                  <w:tcW w:w="659" w:type="pct"/>
                  <w:vAlign w:val="center"/>
                </w:tcPr>
                <w:p>
                  <w:pPr>
                    <w:spacing w:line="320" w:lineRule="exact"/>
                    <w:jc w:val="center"/>
                    <w:rPr>
                      <w:rFonts w:ascii="Times New Roman" w:eastAsia="仿宋"/>
                      <w:szCs w:val="21"/>
                    </w:rPr>
                  </w:pPr>
                  <w:r>
                    <w:rPr>
                      <w:rFonts w:ascii="Times New Roman" w:eastAsia="仿宋"/>
                      <w:szCs w:val="21"/>
                    </w:rPr>
                    <w:t>2.4mg/m</w:t>
                  </w:r>
                  <w:r>
                    <w:rPr>
                      <w:rFonts w:ascii="Times New Roman" w:eastAsia="仿宋"/>
                      <w:szCs w:val="21"/>
                      <w:vertAlign w:val="superscript"/>
                    </w:rPr>
                    <w:t>3</w:t>
                  </w:r>
                </w:p>
              </w:tc>
              <w:tc>
                <w:tcPr>
                  <w:tcW w:w="696" w:type="pct"/>
                  <w:vAlign w:val="center"/>
                </w:tcPr>
                <w:p>
                  <w:pPr>
                    <w:spacing w:line="320" w:lineRule="exact"/>
                    <w:jc w:val="center"/>
                    <w:rPr>
                      <w:rFonts w:ascii="Times New Roman" w:eastAsia="仿宋"/>
                      <w:szCs w:val="21"/>
                    </w:rPr>
                  </w:pPr>
                  <w:r>
                    <w:rPr>
                      <w:rFonts w:ascii="Times New Roman" w:eastAsia="仿宋"/>
                      <w:szCs w:val="21"/>
                    </w:rPr>
                    <w:t>4mg/m</w:t>
                  </w:r>
                  <w:r>
                    <w:rPr>
                      <w:rFonts w:ascii="Times New Roman" w:eastAsia="仿宋"/>
                      <w:szCs w:val="21"/>
                      <w:vertAlign w:val="superscript"/>
                    </w:rPr>
                    <w:t>3</w:t>
                  </w:r>
                </w:p>
              </w:tc>
              <w:tc>
                <w:tcPr>
                  <w:tcW w:w="537" w:type="pct"/>
                  <w:vAlign w:val="center"/>
                </w:tcPr>
                <w:p>
                  <w:pPr>
                    <w:spacing w:line="320" w:lineRule="exact"/>
                    <w:jc w:val="center"/>
                    <w:rPr>
                      <w:rFonts w:ascii="Times New Roman" w:eastAsia="仿宋"/>
                      <w:szCs w:val="21"/>
                    </w:rPr>
                  </w:pPr>
                  <w:r>
                    <w:rPr>
                      <w:rFonts w:ascii="Times New Roman" w:eastAsia="仿宋"/>
                      <w:szCs w:val="21"/>
                    </w:rPr>
                    <w:t>60%</w:t>
                  </w:r>
                </w:p>
              </w:tc>
              <w:tc>
                <w:tcPr>
                  <w:tcW w:w="679" w:type="pct"/>
                  <w:vAlign w:val="center"/>
                </w:tcPr>
                <w:p>
                  <w:pPr>
                    <w:spacing w:line="320" w:lineRule="exact"/>
                    <w:jc w:val="center"/>
                    <w:rPr>
                      <w:rFonts w:ascii="Times New Roman" w:eastAsia="仿宋"/>
                      <w:szCs w:val="21"/>
                    </w:rPr>
                  </w:pPr>
                  <w:r>
                    <w:rPr>
                      <w:rFonts w:ascii="Times New Roman"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97" w:type="pct"/>
                  <w:vAlign w:val="center"/>
                </w:tcPr>
                <w:p>
                  <w:pPr>
                    <w:widowControl/>
                    <w:jc w:val="center"/>
                    <w:textAlignment w:val="center"/>
                    <w:rPr>
                      <w:rFonts w:ascii="Times New Roman" w:eastAsia="仿宋"/>
                      <w:kern w:val="0"/>
                      <w:szCs w:val="21"/>
                    </w:rPr>
                  </w:pPr>
                  <w:r>
                    <w:rPr>
                      <w:rFonts w:ascii="Times New Roman" w:eastAsia="仿宋"/>
                      <w:szCs w:val="21"/>
                    </w:rPr>
                    <w:t>O</w:t>
                  </w:r>
                  <w:r>
                    <w:rPr>
                      <w:rFonts w:ascii="Times New Roman" w:eastAsia="仿宋"/>
                      <w:szCs w:val="21"/>
                      <w:vertAlign w:val="subscript"/>
                    </w:rPr>
                    <w:t>3</w:t>
                  </w:r>
                </w:p>
              </w:tc>
              <w:tc>
                <w:tcPr>
                  <w:tcW w:w="1730" w:type="pct"/>
                  <w:vAlign w:val="center"/>
                </w:tcPr>
                <w:p>
                  <w:pPr>
                    <w:widowControl/>
                    <w:spacing w:line="280" w:lineRule="exact"/>
                    <w:jc w:val="center"/>
                    <w:textAlignment w:val="center"/>
                    <w:rPr>
                      <w:rFonts w:ascii="Times New Roman" w:eastAsia="仿宋"/>
                      <w:kern w:val="0"/>
                      <w:szCs w:val="21"/>
                    </w:rPr>
                  </w:pPr>
                  <w:r>
                    <w:rPr>
                      <w:rFonts w:ascii="Times New Roman" w:eastAsia="仿宋"/>
                      <w:kern w:val="0"/>
                      <w:szCs w:val="21"/>
                    </w:rPr>
                    <w:t>日最大8小时滑动平均值的第90百分位数浓度</w:t>
                  </w:r>
                </w:p>
              </w:tc>
              <w:tc>
                <w:tcPr>
                  <w:tcW w:w="659" w:type="pct"/>
                  <w:vAlign w:val="center"/>
                </w:tcPr>
                <w:p>
                  <w:pPr>
                    <w:spacing w:line="320" w:lineRule="exact"/>
                    <w:jc w:val="center"/>
                    <w:rPr>
                      <w:rFonts w:ascii="Times New Roman" w:eastAsia="仿宋"/>
                      <w:szCs w:val="21"/>
                    </w:rPr>
                  </w:pPr>
                  <w:r>
                    <w:rPr>
                      <w:rFonts w:ascii="Times New Roman" w:eastAsia="仿宋"/>
                      <w:szCs w:val="21"/>
                    </w:rPr>
                    <w:t>142ug/m</w:t>
                  </w:r>
                  <w:r>
                    <w:rPr>
                      <w:rFonts w:ascii="Times New Roman" w:eastAsia="仿宋"/>
                      <w:szCs w:val="21"/>
                      <w:vertAlign w:val="superscript"/>
                    </w:rPr>
                    <w:t>3</w:t>
                  </w:r>
                </w:p>
              </w:tc>
              <w:tc>
                <w:tcPr>
                  <w:tcW w:w="696" w:type="pct"/>
                  <w:vAlign w:val="center"/>
                </w:tcPr>
                <w:p>
                  <w:pPr>
                    <w:spacing w:line="320" w:lineRule="exact"/>
                    <w:jc w:val="center"/>
                    <w:rPr>
                      <w:rFonts w:ascii="Times New Roman" w:eastAsia="仿宋"/>
                      <w:szCs w:val="21"/>
                    </w:rPr>
                  </w:pPr>
                  <w:r>
                    <w:rPr>
                      <w:rFonts w:ascii="Times New Roman" w:eastAsia="仿宋"/>
                      <w:szCs w:val="21"/>
                    </w:rPr>
                    <w:t>160ug/m</w:t>
                  </w:r>
                  <w:r>
                    <w:rPr>
                      <w:rFonts w:ascii="Times New Roman" w:eastAsia="仿宋"/>
                      <w:szCs w:val="21"/>
                      <w:vertAlign w:val="superscript"/>
                    </w:rPr>
                    <w:t>3</w:t>
                  </w:r>
                </w:p>
              </w:tc>
              <w:tc>
                <w:tcPr>
                  <w:tcW w:w="537" w:type="pct"/>
                  <w:vAlign w:val="center"/>
                </w:tcPr>
                <w:p>
                  <w:pPr>
                    <w:spacing w:line="320" w:lineRule="exact"/>
                    <w:jc w:val="center"/>
                    <w:rPr>
                      <w:rFonts w:ascii="Times New Roman" w:eastAsia="仿宋"/>
                      <w:szCs w:val="21"/>
                    </w:rPr>
                  </w:pPr>
                  <w:r>
                    <w:rPr>
                      <w:rFonts w:ascii="Times New Roman" w:eastAsia="仿宋"/>
                      <w:szCs w:val="21"/>
                    </w:rPr>
                    <w:t>88.75%</w:t>
                  </w:r>
                </w:p>
              </w:tc>
              <w:tc>
                <w:tcPr>
                  <w:tcW w:w="679" w:type="pct"/>
                  <w:vAlign w:val="center"/>
                </w:tcPr>
                <w:p>
                  <w:pPr>
                    <w:spacing w:line="320" w:lineRule="exact"/>
                    <w:jc w:val="center"/>
                    <w:rPr>
                      <w:rFonts w:ascii="Times New Roman" w:eastAsia="仿宋"/>
                      <w:szCs w:val="21"/>
                    </w:rPr>
                  </w:pPr>
                  <w:r>
                    <w:rPr>
                      <w:rFonts w:ascii="Times New Roman" w:eastAsia="仿宋"/>
                      <w:szCs w:val="21"/>
                    </w:rPr>
                    <w:t>达标</w:t>
                  </w:r>
                </w:p>
              </w:tc>
            </w:tr>
          </w:tbl>
          <w:p>
            <w:pPr>
              <w:spacing w:line="480" w:lineRule="exact"/>
              <w:ind w:firstLine="480" w:firstLineChars="200"/>
              <w:rPr>
                <w:rFonts w:ascii="Times New Roman" w:eastAsia="仿宋"/>
                <w:bCs/>
                <w:sz w:val="24"/>
              </w:rPr>
            </w:pPr>
            <w:r>
              <w:rPr>
                <w:rFonts w:ascii="Times New Roman" w:eastAsia="仿宋"/>
                <w:sz w:val="24"/>
              </w:rPr>
              <w:t>由表3-1可知，</w:t>
            </w:r>
            <w:r>
              <w:rPr>
                <w:rFonts w:ascii="Times New Roman" w:eastAsia="仿宋"/>
                <w:bCs/>
                <w:sz w:val="24"/>
              </w:rPr>
              <w:t>评价区内PM</w:t>
            </w:r>
            <w:r>
              <w:rPr>
                <w:rFonts w:ascii="Times New Roman" w:eastAsia="仿宋"/>
                <w:bCs/>
                <w:sz w:val="24"/>
                <w:vertAlign w:val="subscript"/>
              </w:rPr>
              <w:t>10</w:t>
            </w:r>
            <w:r>
              <w:rPr>
                <w:rFonts w:ascii="Times New Roman" w:eastAsia="仿宋"/>
                <w:bCs/>
                <w:sz w:val="24"/>
              </w:rPr>
              <w:t>、PM</w:t>
            </w:r>
            <w:r>
              <w:rPr>
                <w:rFonts w:ascii="Times New Roman" w:eastAsia="仿宋"/>
                <w:bCs/>
                <w:sz w:val="24"/>
                <w:vertAlign w:val="subscript"/>
              </w:rPr>
              <w:t>2.5</w:t>
            </w:r>
            <w:r>
              <w:rPr>
                <w:rFonts w:ascii="Times New Roman" w:eastAsia="仿宋"/>
                <w:bCs/>
                <w:sz w:val="24"/>
              </w:rPr>
              <w:t>现状浓度超出</w:t>
            </w:r>
            <w:r>
              <w:rPr>
                <w:rFonts w:ascii="Times New Roman" w:eastAsia="仿宋"/>
                <w:sz w:val="24"/>
              </w:rPr>
              <w:t>《环境空气质量标准》（GB3095-2012）中二级标准</w:t>
            </w:r>
            <w:r>
              <w:rPr>
                <w:rFonts w:ascii="Times New Roman" w:eastAsia="仿宋"/>
                <w:bCs/>
                <w:sz w:val="24"/>
              </w:rPr>
              <w:t>，表明拟建项目所在地为环境空气质量不达标区。</w:t>
            </w:r>
          </w:p>
          <w:p>
            <w:pPr>
              <w:snapToGrid w:val="0"/>
              <w:spacing w:line="480" w:lineRule="exact"/>
              <w:ind w:firstLine="480" w:firstLineChars="200"/>
              <w:rPr>
                <w:rFonts w:ascii="Times New Roman" w:eastAsia="仿宋"/>
                <w:sz w:val="24"/>
              </w:rPr>
            </w:pPr>
            <w:r>
              <w:rPr>
                <w:rFonts w:ascii="Times New Roman" w:eastAsia="仿宋"/>
                <w:sz w:val="24"/>
              </w:rPr>
              <w:t>（2）环境空气质量现状监测与评价</w:t>
            </w:r>
          </w:p>
          <w:p>
            <w:pPr>
              <w:spacing w:line="480" w:lineRule="exact"/>
              <w:ind w:firstLine="480" w:firstLineChars="200"/>
              <w:rPr>
                <w:rFonts w:ascii="Times New Roman" w:eastAsia="仿宋"/>
                <w:sz w:val="24"/>
              </w:rPr>
            </w:pPr>
            <w:r>
              <w:rPr>
                <w:rFonts w:ascii="Times New Roman" w:eastAsia="仿宋"/>
                <w:sz w:val="24"/>
              </w:rPr>
              <w:t>为了解区域环境空气质量现状，本次环评引用《山西晨远铸业有限公司年产10万吨铸件配套改建建设项目环境影响报告书》中于2020年12月7日至12月13日在瓦窑村的现状监测数据来说明项目区域的环境质量现状。该监测点位于本项目西南侧2.5km，监测点与项目之间无同类污染源存在，可基本说明项目区域的环境质量现状，监测结果见表3-2。</w:t>
            </w:r>
          </w:p>
          <w:p>
            <w:pPr>
              <w:pStyle w:val="7"/>
              <w:spacing w:line="480" w:lineRule="exact"/>
              <w:ind w:firstLine="0"/>
              <w:jc w:val="center"/>
              <w:rPr>
                <w:rFonts w:ascii="Times New Roman" w:hAnsi="Times New Roman" w:eastAsia="仿宋" w:cs="Times New Roman"/>
                <w:sz w:val="24"/>
                <w:szCs w:val="24"/>
              </w:rPr>
            </w:pPr>
            <w:r>
              <w:rPr>
                <w:rFonts w:ascii="Times New Roman" w:hAnsi="Times New Roman" w:eastAsia="仿宋" w:cs="Times New Roman"/>
                <w:sz w:val="24"/>
                <w:szCs w:val="24"/>
              </w:rPr>
              <w:t>表3-2  瓦窑村现状监测结果统计表</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225"/>
              <w:gridCol w:w="2658"/>
              <w:gridCol w:w="973"/>
              <w:gridCol w:w="973"/>
              <w:gridCol w:w="18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2" w:hRule="atLeast"/>
                <w:jc w:val="center"/>
              </w:trPr>
              <w:tc>
                <w:tcPr>
                  <w:tcW w:w="431" w:type="pct"/>
                  <w:vAlign w:val="center"/>
                </w:tcPr>
                <w:p>
                  <w:pPr>
                    <w:jc w:val="center"/>
                    <w:rPr>
                      <w:rFonts w:ascii="Times New Roman" w:eastAsia="仿宋"/>
                      <w:szCs w:val="21"/>
                    </w:rPr>
                  </w:pPr>
                  <w:r>
                    <w:rPr>
                      <w:rFonts w:ascii="Times New Roman" w:eastAsia="仿宋"/>
                      <w:szCs w:val="21"/>
                    </w:rPr>
                    <w:t>编号</w:t>
                  </w:r>
                </w:p>
              </w:tc>
              <w:tc>
                <w:tcPr>
                  <w:tcW w:w="729" w:type="pct"/>
                  <w:vAlign w:val="center"/>
                </w:tcPr>
                <w:p>
                  <w:pPr>
                    <w:jc w:val="center"/>
                    <w:rPr>
                      <w:rFonts w:ascii="Times New Roman" w:eastAsia="仿宋"/>
                      <w:szCs w:val="21"/>
                    </w:rPr>
                  </w:pPr>
                  <w:r>
                    <w:rPr>
                      <w:rFonts w:ascii="Times New Roman" w:eastAsia="仿宋"/>
                      <w:szCs w:val="21"/>
                    </w:rPr>
                    <w:t>监测点</w:t>
                  </w:r>
                </w:p>
              </w:tc>
              <w:tc>
                <w:tcPr>
                  <w:tcW w:w="1582" w:type="pct"/>
                  <w:vAlign w:val="center"/>
                </w:tcPr>
                <w:p>
                  <w:pPr>
                    <w:spacing w:line="280" w:lineRule="exact"/>
                    <w:jc w:val="center"/>
                    <w:rPr>
                      <w:rFonts w:ascii="Times New Roman" w:eastAsia="仿宋"/>
                      <w:szCs w:val="21"/>
                    </w:rPr>
                  </w:pPr>
                  <w:r>
                    <w:rPr>
                      <w:rFonts w:ascii="Times New Roman" w:eastAsia="仿宋"/>
                      <w:szCs w:val="21"/>
                    </w:rPr>
                    <w:t>日均浓度范围(mg/Nm</w:t>
                  </w:r>
                  <w:r>
                    <w:rPr>
                      <w:rFonts w:ascii="Times New Roman" w:eastAsia="仿宋"/>
                      <w:szCs w:val="21"/>
                      <w:vertAlign w:val="superscript"/>
                    </w:rPr>
                    <w:t>3</w:t>
                  </w:r>
                  <w:r>
                    <w:rPr>
                      <w:rFonts w:ascii="Times New Roman" w:eastAsia="仿宋"/>
                      <w:szCs w:val="21"/>
                    </w:rPr>
                    <w:t>)</w:t>
                  </w:r>
                </w:p>
              </w:tc>
              <w:tc>
                <w:tcPr>
                  <w:tcW w:w="579" w:type="pct"/>
                  <w:vAlign w:val="center"/>
                </w:tcPr>
                <w:p>
                  <w:pPr>
                    <w:jc w:val="center"/>
                    <w:rPr>
                      <w:rFonts w:ascii="Times New Roman" w:eastAsia="仿宋"/>
                      <w:szCs w:val="21"/>
                    </w:rPr>
                  </w:pPr>
                  <w:r>
                    <w:rPr>
                      <w:rFonts w:ascii="Times New Roman" w:eastAsia="仿宋"/>
                      <w:szCs w:val="21"/>
                    </w:rPr>
                    <w:t>样品数</w:t>
                  </w:r>
                </w:p>
              </w:tc>
              <w:tc>
                <w:tcPr>
                  <w:tcW w:w="579" w:type="pct"/>
                  <w:vAlign w:val="center"/>
                </w:tcPr>
                <w:p>
                  <w:pPr>
                    <w:spacing w:line="280" w:lineRule="exact"/>
                    <w:jc w:val="center"/>
                    <w:rPr>
                      <w:rFonts w:ascii="Times New Roman" w:eastAsia="仿宋"/>
                      <w:szCs w:val="21"/>
                    </w:rPr>
                  </w:pPr>
                  <w:r>
                    <w:rPr>
                      <w:rFonts w:ascii="Times New Roman" w:eastAsia="仿宋"/>
                      <w:szCs w:val="21"/>
                    </w:rPr>
                    <w:t>超标率</w:t>
                  </w:r>
                </w:p>
                <w:p>
                  <w:pPr>
                    <w:spacing w:line="280" w:lineRule="exact"/>
                    <w:jc w:val="center"/>
                    <w:rPr>
                      <w:rFonts w:ascii="Times New Roman" w:eastAsia="仿宋"/>
                      <w:szCs w:val="21"/>
                    </w:rPr>
                  </w:pPr>
                  <w:r>
                    <w:rPr>
                      <w:rFonts w:ascii="Times New Roman" w:eastAsia="仿宋"/>
                      <w:szCs w:val="21"/>
                    </w:rPr>
                    <w:t>(%)</w:t>
                  </w:r>
                </w:p>
              </w:tc>
              <w:tc>
                <w:tcPr>
                  <w:tcW w:w="1100" w:type="pct"/>
                  <w:vAlign w:val="center"/>
                </w:tcPr>
                <w:p>
                  <w:pPr>
                    <w:spacing w:line="280" w:lineRule="exact"/>
                    <w:jc w:val="center"/>
                    <w:rPr>
                      <w:rFonts w:ascii="Times New Roman" w:eastAsia="仿宋"/>
                      <w:szCs w:val="21"/>
                    </w:rPr>
                  </w:pPr>
                  <w:r>
                    <w:rPr>
                      <w:rFonts w:ascii="Times New Roman" w:eastAsia="仿宋"/>
                      <w:szCs w:val="21"/>
                    </w:rPr>
                    <w:t>最大占标率(%)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431" w:type="pct"/>
                  <w:vAlign w:val="center"/>
                </w:tcPr>
                <w:p>
                  <w:pPr>
                    <w:jc w:val="center"/>
                    <w:rPr>
                      <w:rFonts w:ascii="Times New Roman" w:eastAsia="仿宋"/>
                      <w:szCs w:val="21"/>
                    </w:rPr>
                  </w:pPr>
                  <w:r>
                    <w:rPr>
                      <w:rFonts w:ascii="Times New Roman" w:eastAsia="仿宋"/>
                      <w:szCs w:val="21"/>
                    </w:rPr>
                    <w:t>1</w:t>
                  </w:r>
                </w:p>
              </w:tc>
              <w:tc>
                <w:tcPr>
                  <w:tcW w:w="729" w:type="pct"/>
                  <w:vAlign w:val="center"/>
                </w:tcPr>
                <w:p>
                  <w:pPr>
                    <w:jc w:val="center"/>
                    <w:rPr>
                      <w:rFonts w:ascii="Times New Roman" w:eastAsia="仿宋"/>
                      <w:szCs w:val="21"/>
                    </w:rPr>
                  </w:pPr>
                  <w:r>
                    <w:rPr>
                      <w:rFonts w:ascii="Times New Roman" w:eastAsia="仿宋"/>
                      <w:szCs w:val="21"/>
                    </w:rPr>
                    <w:t>瓦窑村</w:t>
                  </w:r>
                </w:p>
              </w:tc>
              <w:tc>
                <w:tcPr>
                  <w:tcW w:w="1582" w:type="pct"/>
                  <w:vAlign w:val="center"/>
                </w:tcPr>
                <w:p>
                  <w:pPr>
                    <w:jc w:val="center"/>
                    <w:rPr>
                      <w:rFonts w:ascii="Times New Roman" w:eastAsia="仿宋"/>
                      <w:szCs w:val="21"/>
                    </w:rPr>
                  </w:pPr>
                  <w:r>
                    <w:rPr>
                      <w:rFonts w:ascii="Times New Roman" w:eastAsia="仿宋"/>
                      <w:kern w:val="0"/>
                      <w:szCs w:val="21"/>
                    </w:rPr>
                    <w:t>0.157-0.181</w:t>
                  </w:r>
                </w:p>
              </w:tc>
              <w:tc>
                <w:tcPr>
                  <w:tcW w:w="579" w:type="pct"/>
                  <w:vAlign w:val="center"/>
                </w:tcPr>
                <w:p>
                  <w:pPr>
                    <w:jc w:val="center"/>
                    <w:rPr>
                      <w:rFonts w:ascii="Times New Roman" w:eastAsia="仿宋"/>
                      <w:szCs w:val="21"/>
                    </w:rPr>
                  </w:pPr>
                  <w:r>
                    <w:rPr>
                      <w:rFonts w:ascii="Times New Roman" w:eastAsia="仿宋"/>
                      <w:szCs w:val="21"/>
                    </w:rPr>
                    <w:t>7</w:t>
                  </w:r>
                </w:p>
              </w:tc>
              <w:tc>
                <w:tcPr>
                  <w:tcW w:w="579" w:type="pct"/>
                  <w:vAlign w:val="bottom"/>
                </w:tcPr>
                <w:p>
                  <w:pPr>
                    <w:jc w:val="center"/>
                    <w:rPr>
                      <w:rFonts w:ascii="Times New Roman" w:eastAsia="仿宋"/>
                      <w:szCs w:val="21"/>
                    </w:rPr>
                  </w:pPr>
                  <w:r>
                    <w:rPr>
                      <w:rFonts w:ascii="Times New Roman" w:eastAsia="仿宋"/>
                      <w:szCs w:val="21"/>
                    </w:rPr>
                    <w:t>0</w:t>
                  </w:r>
                </w:p>
              </w:tc>
              <w:tc>
                <w:tcPr>
                  <w:tcW w:w="1100" w:type="pct"/>
                  <w:vAlign w:val="bottom"/>
                </w:tcPr>
                <w:p>
                  <w:pPr>
                    <w:jc w:val="center"/>
                    <w:rPr>
                      <w:rFonts w:ascii="Times New Roman" w:eastAsia="仿宋"/>
                      <w:szCs w:val="21"/>
                    </w:rPr>
                  </w:pPr>
                  <w:r>
                    <w:rPr>
                      <w:rFonts w:ascii="Times New Roman" w:eastAsia="仿宋"/>
                      <w:szCs w:val="21"/>
                    </w:rPr>
                    <w:t>60.3</w:t>
                  </w:r>
                </w:p>
              </w:tc>
            </w:tr>
          </w:tbl>
          <w:p>
            <w:pPr>
              <w:pStyle w:val="88"/>
              <w:spacing w:line="520" w:lineRule="exact"/>
              <w:ind w:firstLine="480" w:firstLineChars="200"/>
              <w:jc w:val="left"/>
              <w:rPr>
                <w:rFonts w:eastAsia="仿宋"/>
                <w:sz w:val="24"/>
              </w:rPr>
            </w:pPr>
            <w:r>
              <w:rPr>
                <w:rFonts w:eastAsia="仿宋"/>
                <w:sz w:val="24"/>
              </w:rPr>
              <w:t>根据监测结果表明监测期间瓦窑村TSP的日均浓度范围为0.157-0.181mg/m</w:t>
            </w:r>
            <w:r>
              <w:rPr>
                <w:rFonts w:eastAsia="仿宋"/>
                <w:sz w:val="24"/>
                <w:vertAlign w:val="superscript"/>
              </w:rPr>
              <w:t>3</w:t>
            </w:r>
            <w:r>
              <w:rPr>
                <w:rFonts w:eastAsia="仿宋"/>
                <w:sz w:val="24"/>
              </w:rPr>
              <w:t>，表明</w:t>
            </w:r>
            <w:r>
              <w:rPr>
                <w:rFonts w:eastAsia="仿宋"/>
                <w:bCs/>
                <w:sz w:val="24"/>
              </w:rPr>
              <w:t>评价区内TSP现状监测浓度满足《环境空气质量标准》（GB3095-2012）中二级标准。</w:t>
            </w:r>
          </w:p>
          <w:p>
            <w:pPr>
              <w:spacing w:line="360" w:lineRule="auto"/>
              <w:ind w:firstLine="482" w:firstLineChars="200"/>
              <w:rPr>
                <w:rFonts w:ascii="Times New Roman" w:eastAsia="仿宋"/>
                <w:b/>
                <w:sz w:val="24"/>
              </w:rPr>
            </w:pPr>
            <w:r>
              <w:rPr>
                <w:rFonts w:ascii="Times New Roman" w:eastAsia="仿宋"/>
                <w:b/>
                <w:sz w:val="24"/>
              </w:rPr>
              <w:t>2、地表水、地下水环境质量现状</w:t>
            </w:r>
          </w:p>
          <w:p>
            <w:pPr>
              <w:spacing w:line="360" w:lineRule="auto"/>
              <w:ind w:firstLine="480" w:firstLineChars="200"/>
              <w:rPr>
                <w:rFonts w:ascii="Times New Roman" w:eastAsia="仿宋"/>
                <w:sz w:val="24"/>
              </w:rPr>
            </w:pPr>
            <w:r>
              <w:rPr>
                <w:rFonts w:ascii="Times New Roman" w:eastAsia="仿宋"/>
                <w:sz w:val="24"/>
              </w:rPr>
              <w:t>根据《环境影响评价技术导则 地表水环境》（HJ/T2.3-2018）中的有关规定，地表水环境影响评价工作等级定为三级B，因此本次评价未对附近地表水进行监测，仅进行简单的影响分析。</w:t>
            </w:r>
          </w:p>
          <w:p>
            <w:pPr>
              <w:pStyle w:val="77"/>
              <w:spacing w:line="480" w:lineRule="exact"/>
              <w:ind w:firstLine="482"/>
              <w:rPr>
                <w:rFonts w:eastAsia="仿宋"/>
                <w:b/>
              </w:rPr>
            </w:pPr>
            <w:r>
              <w:rPr>
                <w:rFonts w:eastAsia="仿宋"/>
                <w:b/>
              </w:rPr>
              <w:t>3、声环境</w:t>
            </w:r>
          </w:p>
          <w:p>
            <w:pPr>
              <w:pStyle w:val="77"/>
              <w:spacing w:line="480" w:lineRule="exact"/>
              <w:ind w:firstLine="480"/>
              <w:rPr>
                <w:rFonts w:eastAsia="仿宋"/>
              </w:rPr>
            </w:pPr>
            <w:r>
              <w:rPr>
                <w:rFonts w:eastAsia="仿宋"/>
              </w:rPr>
              <w:t>本项目厂界外50m范围内无声环境保护目标，因此未进行声环境质量现状监测。</w:t>
            </w:r>
          </w:p>
          <w:p>
            <w:pPr>
              <w:pStyle w:val="77"/>
              <w:spacing w:line="480" w:lineRule="exact"/>
              <w:ind w:firstLine="482"/>
              <w:rPr>
                <w:rFonts w:eastAsia="仿宋"/>
                <w:b/>
              </w:rPr>
            </w:pPr>
            <w:r>
              <w:rPr>
                <w:rFonts w:eastAsia="仿宋"/>
                <w:b/>
              </w:rPr>
              <w:t>4、生态环境质量现状</w:t>
            </w:r>
          </w:p>
          <w:p>
            <w:pPr>
              <w:pStyle w:val="103"/>
              <w:ind w:firstLine="480"/>
              <w:rPr>
                <w:rFonts w:ascii="Times New Roman" w:eastAsia="仿宋"/>
                <w:sz w:val="24"/>
              </w:rPr>
            </w:pPr>
            <w:r>
              <w:rPr>
                <w:rFonts w:ascii="Times New Roman" w:eastAsia="仿宋"/>
                <w:sz w:val="24"/>
              </w:rPr>
              <w:t>本项目不在产业园区内，但拟建厂址位于原岚县常盛混凝土搅拌站有限公司厂址内，未新增用地，故不开展生态现状调查。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5" w:hRule="atLeast"/>
          <w:jc w:val="center"/>
        </w:trPr>
        <w:tc>
          <w:tcPr>
            <w:tcW w:w="410" w:type="dxa"/>
            <w:vAlign w:val="center"/>
          </w:tcPr>
          <w:p>
            <w:pPr>
              <w:adjustRightInd w:val="0"/>
              <w:snapToGrid w:val="0"/>
              <w:jc w:val="center"/>
              <w:rPr>
                <w:rFonts w:ascii="Times New Roman" w:eastAsia="仿宋"/>
                <w:kern w:val="0"/>
                <w:szCs w:val="21"/>
              </w:rPr>
            </w:pPr>
            <w:r>
              <w:rPr>
                <w:rFonts w:ascii="Times New Roman" w:eastAsia="仿宋"/>
                <w:kern w:val="0"/>
                <w:szCs w:val="21"/>
              </w:rPr>
              <w:t>环境</w:t>
            </w:r>
          </w:p>
          <w:p>
            <w:pPr>
              <w:adjustRightInd w:val="0"/>
              <w:snapToGrid w:val="0"/>
              <w:jc w:val="center"/>
              <w:rPr>
                <w:rFonts w:ascii="Times New Roman" w:eastAsia="仿宋"/>
                <w:kern w:val="0"/>
                <w:szCs w:val="21"/>
              </w:rPr>
            </w:pPr>
            <w:r>
              <w:rPr>
                <w:rFonts w:ascii="Times New Roman" w:eastAsia="仿宋"/>
                <w:kern w:val="0"/>
                <w:szCs w:val="21"/>
              </w:rPr>
              <w:t>保护</w:t>
            </w:r>
          </w:p>
          <w:p>
            <w:pPr>
              <w:adjustRightInd w:val="0"/>
              <w:snapToGrid w:val="0"/>
              <w:jc w:val="center"/>
              <w:rPr>
                <w:rFonts w:ascii="Times New Roman" w:eastAsia="仿宋"/>
                <w:kern w:val="0"/>
                <w:szCs w:val="21"/>
              </w:rPr>
            </w:pPr>
            <w:r>
              <w:rPr>
                <w:rFonts w:ascii="Times New Roman" w:eastAsia="仿宋"/>
                <w:kern w:val="0"/>
                <w:szCs w:val="21"/>
              </w:rPr>
              <w:t>目标</w:t>
            </w:r>
          </w:p>
        </w:tc>
        <w:tc>
          <w:tcPr>
            <w:tcW w:w="8651" w:type="dxa"/>
          </w:tcPr>
          <w:p>
            <w:pPr>
              <w:snapToGrid w:val="0"/>
              <w:spacing w:line="560" w:lineRule="exact"/>
              <w:ind w:right="59" w:rightChars="28" w:firstLine="480" w:firstLineChars="200"/>
              <w:rPr>
                <w:rFonts w:ascii="Times New Roman" w:eastAsia="仿宋"/>
                <w:sz w:val="24"/>
              </w:rPr>
            </w:pPr>
            <w:r>
              <w:rPr>
                <w:rFonts w:ascii="Times New Roman" w:eastAsia="仿宋"/>
                <w:sz w:val="24"/>
              </w:rPr>
              <w:t>厂址周围近距离范围内的环境保护目标见表3-8及附图3。</w:t>
            </w:r>
          </w:p>
          <w:p>
            <w:pPr>
              <w:pStyle w:val="25"/>
              <w:spacing w:before="120"/>
              <w:jc w:val="center"/>
              <w:rPr>
                <w:rFonts w:eastAsia="仿宋" w:cs="Times New Roman"/>
                <w:szCs w:val="24"/>
              </w:rPr>
            </w:pPr>
            <w:r>
              <w:rPr>
                <w:rFonts w:eastAsia="仿宋" w:cs="Times New Roman"/>
                <w:szCs w:val="24"/>
              </w:rPr>
              <w:t>表3-3 主要环境保护目标表</w:t>
            </w:r>
          </w:p>
          <w:tbl>
            <w:tblPr>
              <w:tblStyle w:val="27"/>
              <w:tblW w:w="50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108" w:type="dxa"/>
                <w:bottom w:w="0" w:type="dxa"/>
                <w:right w:w="108" w:type="dxa"/>
              </w:tblCellMar>
            </w:tblPr>
            <w:tblGrid>
              <w:gridCol w:w="659"/>
              <w:gridCol w:w="776"/>
              <w:gridCol w:w="1245"/>
              <w:gridCol w:w="1210"/>
              <w:gridCol w:w="660"/>
              <w:gridCol w:w="802"/>
              <w:gridCol w:w="1072"/>
              <w:gridCol w:w="1978"/>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47" w:hRule="atLeast"/>
                <w:jc w:val="center"/>
              </w:trPr>
              <w:tc>
                <w:tcPr>
                  <w:tcW w:w="392" w:type="pct"/>
                  <w:vMerge w:val="restart"/>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pacing w:val="-20"/>
                      <w:sz w:val="21"/>
                      <w:szCs w:val="21"/>
                    </w:rPr>
                    <w:t>类别</w:t>
                  </w:r>
                </w:p>
              </w:tc>
              <w:tc>
                <w:tcPr>
                  <w:tcW w:w="3431" w:type="pct"/>
                  <w:gridSpan w:val="6"/>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环境保护目标</w:t>
                  </w:r>
                </w:p>
              </w:tc>
              <w:tc>
                <w:tcPr>
                  <w:tcW w:w="1177" w:type="pct"/>
                  <w:vMerge w:val="restart"/>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保护级别</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68" w:hRule="atLeast"/>
                <w:jc w:val="center"/>
              </w:trPr>
              <w:tc>
                <w:tcPr>
                  <w:tcW w:w="392" w:type="pct"/>
                  <w:vMerge w:val="continue"/>
                  <w:vAlign w:val="center"/>
                </w:tcPr>
                <w:p>
                  <w:pPr>
                    <w:pStyle w:val="50"/>
                    <w:spacing w:before="24" w:after="24" w:line="240" w:lineRule="exact"/>
                    <w:rPr>
                      <w:rFonts w:ascii="Times New Roman" w:hAnsi="Times New Roman" w:eastAsia="仿宋" w:cs="Times New Roman"/>
                      <w:spacing w:val="-20"/>
                      <w:sz w:val="21"/>
                      <w:szCs w:val="21"/>
                    </w:rPr>
                  </w:pPr>
                </w:p>
              </w:tc>
              <w:tc>
                <w:tcPr>
                  <w:tcW w:w="462" w:type="pct"/>
                  <w:vMerge w:val="restart"/>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保护目标</w:t>
                  </w:r>
                </w:p>
              </w:tc>
              <w:tc>
                <w:tcPr>
                  <w:tcW w:w="1461" w:type="pct"/>
                  <w:gridSpan w:val="2"/>
                  <w:tcBorders>
                    <w:bottom w:val="single" w:color="auto" w:sz="4" w:space="0"/>
                  </w:tcBorders>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坐标</w:t>
                  </w:r>
                </w:p>
              </w:tc>
              <w:tc>
                <w:tcPr>
                  <w:tcW w:w="393" w:type="pct"/>
                  <w:vMerge w:val="restart"/>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保护内容</w:t>
                  </w:r>
                </w:p>
              </w:tc>
              <w:tc>
                <w:tcPr>
                  <w:tcW w:w="477" w:type="pct"/>
                  <w:vMerge w:val="restar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方位</w:t>
                  </w:r>
                </w:p>
              </w:tc>
              <w:tc>
                <w:tcPr>
                  <w:tcW w:w="638" w:type="pct"/>
                  <w:vMerge w:val="restar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距离（m）</w:t>
                  </w:r>
                </w:p>
              </w:tc>
              <w:tc>
                <w:tcPr>
                  <w:tcW w:w="1177" w:type="pct"/>
                  <w:vMerge w:val="continue"/>
                  <w:vAlign w:val="center"/>
                </w:tcPr>
                <w:p>
                  <w:pPr>
                    <w:pStyle w:val="50"/>
                    <w:spacing w:before="24" w:after="24" w:line="240" w:lineRule="exact"/>
                    <w:rPr>
                      <w:rFonts w:ascii="Times New Roman" w:hAnsi="Times New Roman" w:eastAsia="仿宋" w:cs="Times New Roman"/>
                      <w:spacing w:val="-2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60" w:hRule="atLeast"/>
                <w:jc w:val="center"/>
              </w:trPr>
              <w:tc>
                <w:tcPr>
                  <w:tcW w:w="392" w:type="pct"/>
                  <w:vMerge w:val="continue"/>
                  <w:vAlign w:val="center"/>
                </w:tcPr>
                <w:p>
                  <w:pPr>
                    <w:pStyle w:val="50"/>
                    <w:spacing w:before="24" w:after="24" w:line="240" w:lineRule="exact"/>
                    <w:rPr>
                      <w:rFonts w:ascii="Times New Roman" w:hAnsi="Times New Roman" w:eastAsia="仿宋" w:cs="Times New Roman"/>
                      <w:spacing w:val="-20"/>
                      <w:sz w:val="21"/>
                      <w:szCs w:val="21"/>
                    </w:rPr>
                  </w:pPr>
                </w:p>
              </w:tc>
              <w:tc>
                <w:tcPr>
                  <w:tcW w:w="462" w:type="pct"/>
                  <w:vMerge w:val="continue"/>
                  <w:vAlign w:val="center"/>
                </w:tcPr>
                <w:p>
                  <w:pPr>
                    <w:pStyle w:val="50"/>
                    <w:spacing w:before="24" w:after="24" w:line="240" w:lineRule="exact"/>
                    <w:rPr>
                      <w:rFonts w:ascii="Times New Roman" w:hAnsi="Times New Roman" w:eastAsia="仿宋" w:cs="Times New Roman"/>
                      <w:sz w:val="21"/>
                      <w:szCs w:val="21"/>
                    </w:rPr>
                  </w:pPr>
                </w:p>
              </w:tc>
              <w:tc>
                <w:tcPr>
                  <w:tcW w:w="741" w:type="pct"/>
                  <w:tcBorders>
                    <w:top w:val="single" w:color="auto" w:sz="4" w:space="0"/>
                    <w:righ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经度</w:t>
                  </w:r>
                </w:p>
              </w:tc>
              <w:tc>
                <w:tcPr>
                  <w:tcW w:w="720" w:type="pct"/>
                  <w:tcBorders>
                    <w:top w:val="single" w:color="auto" w:sz="4" w:space="0"/>
                    <w:righ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纬度</w:t>
                  </w:r>
                </w:p>
              </w:tc>
              <w:tc>
                <w:tcPr>
                  <w:tcW w:w="393" w:type="pct"/>
                  <w:vMerge w:val="continue"/>
                  <w:tcBorders>
                    <w:left w:val="single" w:color="auto" w:sz="4" w:space="0"/>
                  </w:tcBorders>
                  <w:vAlign w:val="center"/>
                </w:tcPr>
                <w:p>
                  <w:pPr>
                    <w:pStyle w:val="50"/>
                    <w:spacing w:before="24" w:after="24" w:line="240" w:lineRule="exact"/>
                    <w:rPr>
                      <w:rFonts w:ascii="Times New Roman" w:hAnsi="Times New Roman" w:eastAsia="仿宋" w:cs="Times New Roman"/>
                      <w:sz w:val="21"/>
                      <w:szCs w:val="21"/>
                    </w:rPr>
                  </w:pPr>
                </w:p>
              </w:tc>
              <w:tc>
                <w:tcPr>
                  <w:tcW w:w="477" w:type="pct"/>
                  <w:vMerge w:val="continue"/>
                  <w:vAlign w:val="center"/>
                </w:tcPr>
                <w:p>
                  <w:pPr>
                    <w:pStyle w:val="50"/>
                    <w:spacing w:before="24" w:after="24" w:line="240" w:lineRule="exact"/>
                    <w:rPr>
                      <w:rFonts w:ascii="Times New Roman" w:hAnsi="Times New Roman" w:eastAsia="仿宋" w:cs="Times New Roman"/>
                      <w:sz w:val="21"/>
                      <w:szCs w:val="21"/>
                    </w:rPr>
                  </w:pPr>
                </w:p>
              </w:tc>
              <w:tc>
                <w:tcPr>
                  <w:tcW w:w="638" w:type="pct"/>
                  <w:vMerge w:val="continue"/>
                  <w:vAlign w:val="center"/>
                </w:tcPr>
                <w:p>
                  <w:pPr>
                    <w:pStyle w:val="50"/>
                    <w:spacing w:before="24" w:after="24" w:line="240" w:lineRule="exact"/>
                    <w:rPr>
                      <w:rFonts w:ascii="Times New Roman" w:hAnsi="Times New Roman" w:eastAsia="仿宋" w:cs="Times New Roman"/>
                      <w:sz w:val="21"/>
                      <w:szCs w:val="21"/>
                    </w:rPr>
                  </w:pPr>
                </w:p>
              </w:tc>
              <w:tc>
                <w:tcPr>
                  <w:tcW w:w="1177" w:type="pct"/>
                  <w:vMerge w:val="continue"/>
                  <w:vAlign w:val="center"/>
                </w:tcPr>
                <w:p>
                  <w:pPr>
                    <w:pStyle w:val="50"/>
                    <w:spacing w:before="24" w:after="24" w:line="240" w:lineRule="exact"/>
                    <w:rPr>
                      <w:rFonts w:ascii="Times New Roman" w:hAnsi="Times New Roman" w:eastAsia="仿宋" w:cs="Times New Roman"/>
                      <w:spacing w:val="-2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33" w:hRule="atLeast"/>
                <w:jc w:val="center"/>
              </w:trPr>
              <w:tc>
                <w:tcPr>
                  <w:tcW w:w="392" w:type="pct"/>
                  <w:vMerge w:val="restar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环境空气</w:t>
                  </w:r>
                </w:p>
              </w:tc>
              <w:tc>
                <w:tcPr>
                  <w:tcW w:w="462" w:type="pc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刘家庄村</w:t>
                  </w:r>
                </w:p>
              </w:tc>
              <w:tc>
                <w:tcPr>
                  <w:tcW w:w="741" w:type="pct"/>
                  <w:tcBorders>
                    <w:righ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111.310043</w:t>
                  </w:r>
                </w:p>
              </w:tc>
              <w:tc>
                <w:tcPr>
                  <w:tcW w:w="720" w:type="pct"/>
                  <w:tcBorders>
                    <w:lef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38.255338</w:t>
                  </w:r>
                </w:p>
              </w:tc>
              <w:tc>
                <w:tcPr>
                  <w:tcW w:w="393" w:type="pc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居民</w:t>
                  </w:r>
                </w:p>
              </w:tc>
              <w:tc>
                <w:tcPr>
                  <w:tcW w:w="477" w:type="pct"/>
                  <w:vAlign w:val="center"/>
                </w:tcPr>
                <w:p>
                  <w:pPr>
                    <w:spacing w:line="240" w:lineRule="exact"/>
                    <w:jc w:val="center"/>
                    <w:rPr>
                      <w:rFonts w:ascii="Times New Roman" w:eastAsia="仿宋"/>
                      <w:szCs w:val="21"/>
                    </w:rPr>
                  </w:pPr>
                  <w:r>
                    <w:rPr>
                      <w:rFonts w:ascii="Times New Roman" w:eastAsia="仿宋"/>
                      <w:szCs w:val="21"/>
                    </w:rPr>
                    <w:t>W</w:t>
                  </w:r>
                </w:p>
              </w:tc>
              <w:tc>
                <w:tcPr>
                  <w:tcW w:w="638" w:type="pct"/>
                  <w:vAlign w:val="center"/>
                </w:tcPr>
                <w:p>
                  <w:pPr>
                    <w:spacing w:line="240" w:lineRule="exact"/>
                    <w:jc w:val="center"/>
                    <w:rPr>
                      <w:rFonts w:ascii="Times New Roman" w:eastAsia="仿宋"/>
                      <w:szCs w:val="21"/>
                    </w:rPr>
                  </w:pPr>
                  <w:r>
                    <w:rPr>
                      <w:rFonts w:ascii="Times New Roman" w:eastAsia="仿宋"/>
                      <w:szCs w:val="21"/>
                    </w:rPr>
                    <w:t>500</w:t>
                  </w:r>
                </w:p>
              </w:tc>
              <w:tc>
                <w:tcPr>
                  <w:tcW w:w="1177" w:type="pct"/>
                  <w:vMerge w:val="restar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（GB3095—2012）二级</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33" w:hRule="atLeast"/>
                <w:jc w:val="center"/>
              </w:trPr>
              <w:tc>
                <w:tcPr>
                  <w:tcW w:w="392" w:type="pct"/>
                  <w:vMerge w:val="continue"/>
                  <w:vAlign w:val="center"/>
                </w:tcPr>
                <w:p>
                  <w:pPr>
                    <w:pStyle w:val="50"/>
                    <w:spacing w:before="24" w:after="24" w:line="240" w:lineRule="exact"/>
                    <w:rPr>
                      <w:rFonts w:ascii="Times New Roman" w:hAnsi="Times New Roman" w:eastAsia="仿宋" w:cs="Times New Roman"/>
                      <w:sz w:val="21"/>
                      <w:szCs w:val="21"/>
                    </w:rPr>
                  </w:pPr>
                </w:p>
              </w:tc>
              <w:tc>
                <w:tcPr>
                  <w:tcW w:w="462" w:type="pct"/>
                  <w:vAlign w:val="center"/>
                </w:tcPr>
                <w:p>
                  <w:pPr>
                    <w:pStyle w:val="50"/>
                    <w:spacing w:before="24" w:after="24" w:line="240" w:lineRule="exact"/>
                    <w:rPr>
                      <w:rFonts w:ascii="Times New Roman" w:hAnsi="Times New Roman" w:eastAsia="仿宋" w:cs="Times New Roman"/>
                      <w:color w:val="000000"/>
                      <w:sz w:val="21"/>
                      <w:szCs w:val="21"/>
                    </w:rPr>
                  </w:pPr>
                  <w:r>
                    <w:rPr>
                      <w:rFonts w:ascii="Times New Roman" w:hAnsi="仿宋" w:eastAsia="仿宋" w:cs="Times New Roman"/>
                      <w:color w:val="000000"/>
                      <w:sz w:val="21"/>
                      <w:szCs w:val="21"/>
                    </w:rPr>
                    <w:t>段峪村</w:t>
                  </w:r>
                </w:p>
              </w:tc>
              <w:tc>
                <w:tcPr>
                  <w:tcW w:w="741" w:type="pct"/>
                  <w:tcBorders>
                    <w:righ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111.609583</w:t>
                  </w:r>
                </w:p>
              </w:tc>
              <w:tc>
                <w:tcPr>
                  <w:tcW w:w="720" w:type="pct"/>
                  <w:tcBorders>
                    <w:lef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38.272135</w:t>
                  </w:r>
                </w:p>
              </w:tc>
              <w:tc>
                <w:tcPr>
                  <w:tcW w:w="393" w:type="pct"/>
                  <w:vAlign w:val="center"/>
                </w:tcPr>
                <w:p>
                  <w:pPr>
                    <w:pStyle w:val="50"/>
                    <w:spacing w:before="24" w:after="24" w:line="240" w:lineRule="exact"/>
                    <w:rPr>
                      <w:rFonts w:ascii="Times New Roman" w:hAnsi="Times New Roman" w:eastAsia="仿宋" w:cs="Times New Roman"/>
                      <w:color w:val="000000"/>
                      <w:sz w:val="21"/>
                      <w:szCs w:val="21"/>
                    </w:rPr>
                  </w:pPr>
                  <w:r>
                    <w:rPr>
                      <w:rFonts w:ascii="Times New Roman" w:hAnsi="仿宋" w:eastAsia="仿宋" w:cs="Times New Roman"/>
                      <w:color w:val="000000"/>
                      <w:sz w:val="21"/>
                      <w:szCs w:val="21"/>
                    </w:rPr>
                    <w:t>居民</w:t>
                  </w:r>
                </w:p>
              </w:tc>
              <w:tc>
                <w:tcPr>
                  <w:tcW w:w="477" w:type="pct"/>
                  <w:vAlign w:val="center"/>
                </w:tcPr>
                <w:p>
                  <w:pPr>
                    <w:spacing w:line="240" w:lineRule="exact"/>
                    <w:jc w:val="center"/>
                    <w:rPr>
                      <w:rFonts w:ascii="Times New Roman" w:eastAsia="仿宋"/>
                      <w:color w:val="000000"/>
                      <w:szCs w:val="21"/>
                    </w:rPr>
                  </w:pPr>
                  <w:r>
                    <w:rPr>
                      <w:rFonts w:ascii="Times New Roman" w:eastAsia="仿宋"/>
                      <w:color w:val="000000"/>
                      <w:szCs w:val="21"/>
                    </w:rPr>
                    <w:t>S</w:t>
                  </w:r>
                </w:p>
              </w:tc>
              <w:tc>
                <w:tcPr>
                  <w:tcW w:w="638" w:type="pct"/>
                  <w:vAlign w:val="center"/>
                </w:tcPr>
                <w:p>
                  <w:pPr>
                    <w:spacing w:line="240" w:lineRule="exact"/>
                    <w:jc w:val="center"/>
                    <w:rPr>
                      <w:rFonts w:ascii="Times New Roman" w:eastAsia="仿宋"/>
                      <w:szCs w:val="21"/>
                    </w:rPr>
                  </w:pPr>
                  <w:r>
                    <w:rPr>
                      <w:rFonts w:ascii="Times New Roman" w:eastAsia="仿宋"/>
                      <w:szCs w:val="21"/>
                    </w:rPr>
                    <w:t>330</w:t>
                  </w:r>
                </w:p>
              </w:tc>
              <w:tc>
                <w:tcPr>
                  <w:tcW w:w="1177" w:type="pct"/>
                  <w:vMerge w:val="continue"/>
                  <w:vAlign w:val="center"/>
                </w:tcPr>
                <w:p>
                  <w:pPr>
                    <w:pStyle w:val="50"/>
                    <w:spacing w:before="24" w:after="24" w:line="240" w:lineRule="exact"/>
                    <w:rPr>
                      <w:rFonts w:ascii="Times New Roman" w:hAnsi="Times New Roman" w:eastAsia="仿宋"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392" w:type="pct"/>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地表水</w:t>
                  </w:r>
                </w:p>
              </w:tc>
              <w:tc>
                <w:tcPr>
                  <w:tcW w:w="462" w:type="pct"/>
                  <w:tcBorders>
                    <w:righ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岚河</w:t>
                  </w:r>
                </w:p>
              </w:tc>
              <w:tc>
                <w:tcPr>
                  <w:tcW w:w="741" w:type="pct"/>
                  <w:tcBorders>
                    <w:righ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w:t>
                  </w:r>
                </w:p>
              </w:tc>
              <w:tc>
                <w:tcPr>
                  <w:tcW w:w="720" w:type="pct"/>
                  <w:tcBorders>
                    <w:righ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w:t>
                  </w:r>
                </w:p>
              </w:tc>
              <w:tc>
                <w:tcPr>
                  <w:tcW w:w="393" w:type="pct"/>
                  <w:tcBorders>
                    <w:right w:val="single" w:color="auto" w:sz="4" w:space="0"/>
                  </w:tcBorders>
                  <w:vAlign w:val="center"/>
                </w:tcPr>
                <w:p>
                  <w:pPr>
                    <w:spacing w:line="240" w:lineRule="exact"/>
                    <w:jc w:val="center"/>
                    <w:rPr>
                      <w:rFonts w:ascii="Times New Roman" w:eastAsia="仿宋"/>
                      <w:b/>
                      <w:szCs w:val="21"/>
                    </w:rPr>
                  </w:pPr>
                  <w:r>
                    <w:rPr>
                      <w:rFonts w:ascii="Times New Roman" w:eastAsia="仿宋"/>
                      <w:b/>
                      <w:szCs w:val="21"/>
                    </w:rPr>
                    <w:t>/</w:t>
                  </w:r>
                </w:p>
              </w:tc>
              <w:tc>
                <w:tcPr>
                  <w:tcW w:w="477" w:type="pct"/>
                  <w:tcBorders>
                    <w:left w:val="single" w:color="auto" w:sz="4" w:space="0"/>
                    <w:right w:val="single" w:color="auto" w:sz="4" w:space="0"/>
                  </w:tcBorders>
                  <w:vAlign w:val="center"/>
                </w:tcPr>
                <w:p>
                  <w:pPr>
                    <w:pStyle w:val="50"/>
                    <w:spacing w:before="24" w:after="24" w:line="240" w:lineRule="exact"/>
                    <w:rPr>
                      <w:rFonts w:ascii="Times New Roman" w:hAnsi="Times New Roman" w:eastAsia="仿宋" w:cs="Times New Roman"/>
                      <w:spacing w:val="-20"/>
                      <w:sz w:val="21"/>
                      <w:szCs w:val="21"/>
                      <w:highlight w:val="yellow"/>
                    </w:rPr>
                  </w:pPr>
                  <w:r>
                    <w:rPr>
                      <w:rFonts w:ascii="Times New Roman" w:hAnsi="Times New Roman" w:eastAsia="仿宋" w:cs="Times New Roman"/>
                      <w:sz w:val="21"/>
                      <w:szCs w:val="21"/>
                    </w:rPr>
                    <w:t>N</w:t>
                  </w:r>
                </w:p>
              </w:tc>
              <w:tc>
                <w:tcPr>
                  <w:tcW w:w="638" w:type="pct"/>
                  <w:tcBorders>
                    <w:lef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440</w:t>
                  </w:r>
                </w:p>
              </w:tc>
              <w:tc>
                <w:tcPr>
                  <w:tcW w:w="1177" w:type="pct"/>
                  <w:vAlign w:val="center"/>
                </w:tcPr>
                <w:p>
                  <w:pPr>
                    <w:pStyle w:val="50"/>
                    <w:spacing w:before="24" w:after="24" w:line="240" w:lineRule="exact"/>
                    <w:rPr>
                      <w:rFonts w:ascii="Times New Roman" w:hAnsi="Times New Roman" w:eastAsia="仿宋" w:cs="Times New Roman"/>
                      <w:spacing w:val="-14"/>
                      <w:sz w:val="21"/>
                      <w:szCs w:val="21"/>
                    </w:rPr>
                  </w:pPr>
                  <w:r>
                    <w:rPr>
                      <w:rFonts w:ascii="Times New Roman" w:hAnsi="Times New Roman" w:eastAsia="仿宋" w:cs="Times New Roman"/>
                      <w:sz w:val="21"/>
                      <w:szCs w:val="21"/>
                    </w:rPr>
                    <w:t>《地表水环境质量标准》（GB3838—2002）</w:t>
                  </w:r>
                  <w:r>
                    <w:rPr>
                      <w:rFonts w:hint="eastAsia" w:hAnsi="宋体" w:eastAsia="宋体" w:cs="宋体"/>
                      <w:sz w:val="21"/>
                      <w:szCs w:val="21"/>
                    </w:rPr>
                    <w:t>Ⅲ</w:t>
                  </w:r>
                  <w:r>
                    <w:rPr>
                      <w:rFonts w:ascii="Times New Roman" w:hAnsi="Times New Roman" w:eastAsia="仿宋" w:cs="Times New Roman"/>
                      <w:sz w:val="21"/>
                      <w:szCs w:val="21"/>
                    </w:rPr>
                    <w:t>类水质</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47" w:hRule="atLeast"/>
                <w:jc w:val="center"/>
              </w:trPr>
              <w:tc>
                <w:tcPr>
                  <w:tcW w:w="392" w:type="pct"/>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声环境</w:t>
                  </w:r>
                </w:p>
              </w:tc>
              <w:tc>
                <w:tcPr>
                  <w:tcW w:w="3431" w:type="pct"/>
                  <w:gridSpan w:val="6"/>
                  <w:vAlign w:val="center"/>
                </w:tcPr>
                <w:p>
                  <w:pPr>
                    <w:jc w:val="center"/>
                    <w:rPr>
                      <w:rFonts w:ascii="Times New Roman" w:eastAsia="仿宋"/>
                      <w:kern w:val="0"/>
                      <w:szCs w:val="21"/>
                    </w:rPr>
                  </w:pPr>
                  <w:r>
                    <w:rPr>
                      <w:rFonts w:ascii="Times New Roman" w:eastAsia="仿宋"/>
                      <w:kern w:val="0"/>
                      <w:szCs w:val="21"/>
                    </w:rPr>
                    <w:t>厂界50米范围内无声环境保护目标</w:t>
                  </w:r>
                </w:p>
              </w:tc>
              <w:tc>
                <w:tcPr>
                  <w:tcW w:w="1177" w:type="pct"/>
                  <w:vAlign w:val="center"/>
                </w:tcPr>
                <w:p>
                  <w:pPr>
                    <w:pStyle w:val="50"/>
                    <w:spacing w:before="24" w:after="24" w:line="240" w:lineRule="exact"/>
                    <w:rPr>
                      <w:rFonts w:ascii="Times New Roman" w:hAnsi="Times New Roman" w:eastAsia="仿宋" w:cs="Times New Roman"/>
                      <w:spacing w:val="-14"/>
                      <w:sz w:val="21"/>
                      <w:szCs w:val="21"/>
                    </w:rPr>
                  </w:pPr>
                  <w:r>
                    <w:rPr>
                      <w:rFonts w:ascii="Times New Roman" w:hAnsi="Times New Roman" w:eastAsia="仿宋" w:cs="Times New Roman"/>
                      <w:sz w:val="21"/>
                      <w:szCs w:val="21"/>
                    </w:rPr>
                    <w:t>（GB3096—2008）2类</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494" w:hRule="atLeast"/>
                <w:jc w:val="center"/>
              </w:trPr>
              <w:tc>
                <w:tcPr>
                  <w:tcW w:w="392" w:type="pc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生态环境</w:t>
                  </w:r>
                </w:p>
              </w:tc>
              <w:tc>
                <w:tcPr>
                  <w:tcW w:w="3431" w:type="pct"/>
                  <w:gridSpan w:val="6"/>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厂址周围耕地与动植物</w:t>
                  </w:r>
                </w:p>
              </w:tc>
              <w:tc>
                <w:tcPr>
                  <w:tcW w:w="1177" w:type="pc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在严格控制项目生态影响的前提下，加强区域生态建设，促进区域生态环境的改善</w:t>
                  </w:r>
                </w:p>
              </w:tc>
            </w:tr>
          </w:tbl>
          <w:p>
            <w:pPr>
              <w:spacing w:line="480" w:lineRule="exact"/>
              <w:ind w:firstLine="482" w:firstLineChars="200"/>
              <w:rPr>
                <w:rFonts w:ascii="Times New Roman" w:eastAsia="仿宋"/>
                <w:b/>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10" w:type="dxa"/>
            <w:vAlign w:val="center"/>
          </w:tcPr>
          <w:p>
            <w:pPr>
              <w:adjustRightInd w:val="0"/>
              <w:snapToGrid w:val="0"/>
              <w:jc w:val="center"/>
              <w:rPr>
                <w:rFonts w:ascii="Times New Roman" w:eastAsia="仿宋"/>
                <w:kern w:val="0"/>
                <w:szCs w:val="21"/>
              </w:rPr>
            </w:pPr>
            <w:r>
              <w:rPr>
                <w:rFonts w:ascii="Times New Roman" w:eastAsia="仿宋"/>
                <w:kern w:val="0"/>
                <w:szCs w:val="21"/>
              </w:rPr>
              <w:t>污染</w:t>
            </w:r>
          </w:p>
          <w:p>
            <w:pPr>
              <w:adjustRightInd w:val="0"/>
              <w:snapToGrid w:val="0"/>
              <w:jc w:val="center"/>
              <w:rPr>
                <w:rFonts w:ascii="Times New Roman" w:eastAsia="仿宋"/>
                <w:kern w:val="0"/>
                <w:szCs w:val="21"/>
              </w:rPr>
            </w:pPr>
            <w:r>
              <w:rPr>
                <w:rFonts w:ascii="Times New Roman" w:eastAsia="仿宋"/>
                <w:kern w:val="0"/>
                <w:szCs w:val="21"/>
              </w:rPr>
              <w:t>物排</w:t>
            </w:r>
          </w:p>
          <w:p>
            <w:pPr>
              <w:adjustRightInd w:val="0"/>
              <w:snapToGrid w:val="0"/>
              <w:jc w:val="center"/>
              <w:rPr>
                <w:rFonts w:ascii="Times New Roman" w:eastAsia="仿宋"/>
                <w:kern w:val="0"/>
                <w:szCs w:val="21"/>
              </w:rPr>
            </w:pPr>
            <w:r>
              <w:rPr>
                <w:rFonts w:ascii="Times New Roman" w:eastAsia="仿宋"/>
                <w:kern w:val="0"/>
                <w:szCs w:val="21"/>
              </w:rPr>
              <w:t>放控</w:t>
            </w:r>
          </w:p>
          <w:p>
            <w:pPr>
              <w:adjustRightInd w:val="0"/>
              <w:snapToGrid w:val="0"/>
              <w:jc w:val="center"/>
              <w:rPr>
                <w:rFonts w:ascii="Times New Roman" w:eastAsia="仿宋"/>
                <w:kern w:val="0"/>
                <w:szCs w:val="21"/>
              </w:rPr>
            </w:pPr>
            <w:r>
              <w:rPr>
                <w:rFonts w:ascii="Times New Roman" w:eastAsia="仿宋"/>
                <w:kern w:val="0"/>
                <w:szCs w:val="21"/>
              </w:rPr>
              <w:t>制标</w:t>
            </w:r>
          </w:p>
          <w:p>
            <w:pPr>
              <w:adjustRightInd w:val="0"/>
              <w:snapToGrid w:val="0"/>
              <w:jc w:val="center"/>
              <w:rPr>
                <w:rFonts w:ascii="Times New Roman" w:eastAsia="仿宋"/>
                <w:kern w:val="0"/>
                <w:szCs w:val="21"/>
              </w:rPr>
            </w:pPr>
            <w:r>
              <w:rPr>
                <w:rFonts w:ascii="Times New Roman" w:eastAsia="仿宋"/>
                <w:kern w:val="0"/>
                <w:szCs w:val="21"/>
              </w:rPr>
              <w:t>准</w:t>
            </w:r>
          </w:p>
        </w:tc>
        <w:tc>
          <w:tcPr>
            <w:tcW w:w="8651" w:type="dxa"/>
          </w:tcPr>
          <w:p>
            <w:pPr>
              <w:spacing w:line="480" w:lineRule="exact"/>
              <w:ind w:firstLine="480" w:firstLineChars="200"/>
              <w:jc w:val="left"/>
              <w:rPr>
                <w:rFonts w:ascii="Times New Roman" w:eastAsia="仿宋"/>
                <w:bCs/>
                <w:sz w:val="24"/>
              </w:rPr>
            </w:pPr>
            <w:r>
              <w:rPr>
                <w:rFonts w:ascii="Times New Roman" w:eastAsia="仿宋"/>
                <w:bCs/>
                <w:sz w:val="24"/>
              </w:rPr>
              <w:t>1、大气污染物</w:t>
            </w:r>
          </w:p>
          <w:p>
            <w:pPr>
              <w:pStyle w:val="103"/>
              <w:ind w:firstLine="480"/>
              <w:rPr>
                <w:rFonts w:ascii="Times New Roman" w:eastAsia="仿宋"/>
                <w:sz w:val="24"/>
              </w:rPr>
            </w:pPr>
            <w:r>
              <w:rPr>
                <w:rFonts w:ascii="Times New Roman" w:eastAsia="仿宋"/>
                <w:bCs/>
                <w:sz w:val="24"/>
              </w:rPr>
              <w:t>本项目产生的粉尘执行《大气污染物综合排放标准》（GB13271-1996）表2中二级标准，见表3-4。</w:t>
            </w:r>
          </w:p>
          <w:p>
            <w:pPr>
              <w:snapToGrid w:val="0"/>
              <w:spacing w:line="440" w:lineRule="exact"/>
              <w:jc w:val="center"/>
              <w:rPr>
                <w:rFonts w:ascii="Times New Roman" w:eastAsia="仿宋"/>
                <w:b/>
                <w:szCs w:val="21"/>
              </w:rPr>
            </w:pPr>
            <w:r>
              <w:rPr>
                <w:rFonts w:ascii="Times New Roman" w:eastAsia="仿宋"/>
                <w:b/>
                <w:sz w:val="24"/>
              </w:rPr>
              <w:t>表3-4《大气污染物综合排放标准》（GB13271-1996）</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100"/>
              <w:gridCol w:w="2100"/>
              <w:gridCol w:w="2101"/>
              <w:gridCol w:w="21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35" w:type="dxa"/>
                  <w:vMerge w:val="restart"/>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污染物</w:t>
                  </w:r>
                </w:p>
              </w:tc>
              <w:tc>
                <w:tcPr>
                  <w:tcW w:w="2035" w:type="dxa"/>
                  <w:vMerge w:val="restart"/>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排放浓度</w:t>
                  </w:r>
                </w:p>
              </w:tc>
              <w:tc>
                <w:tcPr>
                  <w:tcW w:w="2036" w:type="dxa"/>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最高允许排放速率</w:t>
                  </w:r>
                </w:p>
              </w:tc>
              <w:tc>
                <w:tcPr>
                  <w:tcW w:w="2036" w:type="dxa"/>
                  <w:vMerge w:val="restart"/>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无组织排放监控浓度限值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35" w:type="dxa"/>
                  <w:vMerge w:val="continue"/>
                  <w:shd w:val="clear" w:color="auto" w:fill="auto"/>
                  <w:vAlign w:val="center"/>
                </w:tcPr>
                <w:p>
                  <w:pPr>
                    <w:adjustRightInd w:val="0"/>
                    <w:spacing w:line="240" w:lineRule="atLeast"/>
                    <w:jc w:val="center"/>
                    <w:rPr>
                      <w:rFonts w:ascii="Times New Roman" w:eastAsia="仿宋"/>
                      <w:szCs w:val="21"/>
                    </w:rPr>
                  </w:pPr>
                </w:p>
              </w:tc>
              <w:tc>
                <w:tcPr>
                  <w:tcW w:w="2035" w:type="dxa"/>
                  <w:vMerge w:val="continue"/>
                  <w:shd w:val="clear" w:color="auto" w:fill="auto"/>
                  <w:vAlign w:val="center"/>
                </w:tcPr>
                <w:p>
                  <w:pPr>
                    <w:adjustRightInd w:val="0"/>
                    <w:spacing w:line="240" w:lineRule="atLeast"/>
                    <w:jc w:val="center"/>
                    <w:rPr>
                      <w:rFonts w:ascii="Times New Roman" w:eastAsia="仿宋"/>
                      <w:szCs w:val="21"/>
                    </w:rPr>
                  </w:pPr>
                </w:p>
              </w:tc>
              <w:tc>
                <w:tcPr>
                  <w:tcW w:w="2036" w:type="dxa"/>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15m</w:t>
                  </w:r>
                </w:p>
              </w:tc>
              <w:tc>
                <w:tcPr>
                  <w:tcW w:w="2036" w:type="dxa"/>
                  <w:vMerge w:val="continue"/>
                  <w:shd w:val="clear" w:color="auto" w:fill="auto"/>
                  <w:vAlign w:val="center"/>
                </w:tcPr>
                <w:p>
                  <w:pPr>
                    <w:adjustRightInd w:val="0"/>
                    <w:spacing w:line="240" w:lineRule="atLeast"/>
                    <w:jc w:val="center"/>
                    <w:rPr>
                      <w:rFonts w:ascii="Times New Roman" w:eastAsia="仿宋"/>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35" w:type="dxa"/>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颗粒物</w:t>
                  </w:r>
                </w:p>
              </w:tc>
              <w:tc>
                <w:tcPr>
                  <w:tcW w:w="2035" w:type="dxa"/>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120 mg/m</w:t>
                  </w:r>
                  <w:r>
                    <w:rPr>
                      <w:rFonts w:ascii="Times New Roman" w:eastAsia="仿宋"/>
                      <w:szCs w:val="21"/>
                      <w:vertAlign w:val="superscript"/>
                    </w:rPr>
                    <w:t>3</w:t>
                  </w:r>
                </w:p>
              </w:tc>
              <w:tc>
                <w:tcPr>
                  <w:tcW w:w="2036" w:type="dxa"/>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3.5kg/h</w:t>
                  </w:r>
                </w:p>
              </w:tc>
              <w:tc>
                <w:tcPr>
                  <w:tcW w:w="2036" w:type="dxa"/>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周界外最高浓度1.0 mg/m</w:t>
                  </w:r>
                  <w:r>
                    <w:rPr>
                      <w:rFonts w:ascii="Times New Roman" w:eastAsia="仿宋"/>
                      <w:szCs w:val="21"/>
                      <w:vertAlign w:val="superscript"/>
                    </w:rPr>
                    <w:t>3</w:t>
                  </w:r>
                </w:p>
              </w:tc>
            </w:tr>
          </w:tbl>
          <w:p>
            <w:pPr>
              <w:spacing w:line="480" w:lineRule="exact"/>
              <w:ind w:firstLine="480" w:firstLineChars="200"/>
              <w:jc w:val="left"/>
              <w:rPr>
                <w:rFonts w:ascii="Times New Roman" w:eastAsia="仿宋"/>
                <w:bCs/>
                <w:sz w:val="24"/>
              </w:rPr>
            </w:pPr>
            <w:r>
              <w:rPr>
                <w:rFonts w:ascii="Times New Roman" w:eastAsia="仿宋"/>
                <w:bCs/>
                <w:sz w:val="24"/>
              </w:rPr>
              <w:t>2、废水</w:t>
            </w:r>
          </w:p>
          <w:p>
            <w:pPr>
              <w:pStyle w:val="77"/>
              <w:spacing w:line="480" w:lineRule="exact"/>
              <w:ind w:firstLine="480"/>
              <w:rPr>
                <w:rFonts w:eastAsia="仿宋"/>
              </w:rPr>
            </w:pPr>
            <w:r>
              <w:rPr>
                <w:rFonts w:eastAsia="仿宋"/>
              </w:rPr>
              <w:t>本项目废水主要来自职工生活废水、洗车平台废水</w:t>
            </w:r>
            <w:r>
              <w:rPr>
                <w:rFonts w:hint="eastAsia" w:eastAsia="仿宋"/>
              </w:rPr>
              <w:t>、洗砂废水</w:t>
            </w:r>
            <w:r>
              <w:rPr>
                <w:rFonts w:eastAsia="仿宋"/>
              </w:rPr>
              <w:t>。职工生活废水排入旱厕，旱厕定期清掏；洗车平台废水</w:t>
            </w:r>
            <w:r>
              <w:rPr>
                <w:rFonts w:hint="eastAsia" w:eastAsia="仿宋"/>
              </w:rPr>
              <w:t>、洗砂废水</w:t>
            </w:r>
            <w:r>
              <w:rPr>
                <w:rFonts w:eastAsia="仿宋"/>
              </w:rPr>
              <w:t>经沉淀池沉淀后</w:t>
            </w:r>
            <w:r>
              <w:rPr>
                <w:rFonts w:hint="eastAsia" w:eastAsia="仿宋"/>
              </w:rPr>
              <w:t>循环使用</w:t>
            </w:r>
            <w:r>
              <w:rPr>
                <w:rFonts w:eastAsia="仿宋"/>
              </w:rPr>
              <w:t>。</w:t>
            </w:r>
          </w:p>
          <w:p>
            <w:pPr>
              <w:spacing w:line="480" w:lineRule="exact"/>
              <w:ind w:firstLine="480" w:firstLineChars="200"/>
              <w:jc w:val="left"/>
              <w:rPr>
                <w:rFonts w:ascii="Times New Roman" w:eastAsia="仿宋"/>
                <w:bCs/>
                <w:sz w:val="24"/>
              </w:rPr>
            </w:pPr>
            <w:r>
              <w:rPr>
                <w:rFonts w:ascii="Times New Roman" w:eastAsia="仿宋"/>
                <w:bCs/>
                <w:sz w:val="24"/>
              </w:rPr>
              <w:t>3、噪声</w:t>
            </w:r>
          </w:p>
          <w:p>
            <w:pPr>
              <w:pStyle w:val="103"/>
              <w:ind w:firstLine="480"/>
              <w:rPr>
                <w:rFonts w:ascii="Times New Roman" w:eastAsia="仿宋"/>
                <w:bCs/>
                <w:sz w:val="24"/>
              </w:rPr>
            </w:pPr>
            <w:r>
              <w:rPr>
                <w:rFonts w:ascii="Times New Roman" w:eastAsia="仿宋"/>
                <w:bCs/>
                <w:sz w:val="24"/>
              </w:rPr>
              <w:t>本项目施工期执行《建筑施工场界环境噪声排放标准》（GB12523-2011）中2类标准，营运期执行《工业企业厂界环境噪声排放标准》（GB3096-2008）中2类标准，具体见下表3-5。</w:t>
            </w:r>
          </w:p>
          <w:p>
            <w:pPr>
              <w:tabs>
                <w:tab w:val="left" w:pos="780"/>
              </w:tabs>
              <w:snapToGrid w:val="0"/>
              <w:spacing w:line="480" w:lineRule="exact"/>
              <w:jc w:val="center"/>
              <w:rPr>
                <w:rFonts w:ascii="Times New Roman" w:eastAsia="仿宋"/>
                <w:b/>
                <w:kern w:val="0"/>
                <w:sz w:val="24"/>
              </w:rPr>
            </w:pPr>
            <w:r>
              <w:rPr>
                <w:rFonts w:ascii="Times New Roman" w:eastAsia="仿宋"/>
                <w:b/>
                <w:kern w:val="0"/>
                <w:sz w:val="24"/>
              </w:rPr>
              <w:t>表3-5  噪声标准值一览表  单位：dB（A）</w:t>
            </w:r>
          </w:p>
          <w:tbl>
            <w:tblPr>
              <w:tblStyle w:val="27"/>
              <w:tblW w:w="850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3171"/>
              <w:gridCol w:w="3226"/>
              <w:gridCol w:w="1206"/>
              <w:gridCol w:w="9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171" w:type="dxa"/>
                  <w:vMerge w:val="restart"/>
                  <w:tcBorders>
                    <w:tl2br w:val="nil"/>
                    <w:tr2bl w:val="nil"/>
                  </w:tcBorders>
                  <w:vAlign w:val="center"/>
                </w:tcPr>
                <w:p>
                  <w:pPr>
                    <w:jc w:val="center"/>
                    <w:rPr>
                      <w:rFonts w:ascii="Times New Roman" w:eastAsia="仿宋"/>
                      <w:szCs w:val="21"/>
                    </w:rPr>
                  </w:pPr>
                  <w:r>
                    <w:rPr>
                      <w:rFonts w:ascii="Times New Roman" w:eastAsia="仿宋"/>
                      <w:szCs w:val="21"/>
                    </w:rPr>
                    <w:t>《建筑施工场界环境噪声排放标准》（GB12523-2011）</w:t>
                  </w:r>
                </w:p>
              </w:tc>
              <w:tc>
                <w:tcPr>
                  <w:tcW w:w="3226" w:type="dxa"/>
                  <w:vMerge w:val="restart"/>
                  <w:tcBorders>
                    <w:tl2br w:val="nil"/>
                    <w:tr2bl w:val="nil"/>
                  </w:tcBorders>
                  <w:vAlign w:val="center"/>
                </w:tcPr>
                <w:p>
                  <w:pPr>
                    <w:jc w:val="center"/>
                    <w:rPr>
                      <w:rFonts w:ascii="Times New Roman" w:eastAsia="仿宋"/>
                      <w:szCs w:val="21"/>
                    </w:rPr>
                  </w:pPr>
                  <w:r>
                    <w:rPr>
                      <w:rFonts w:ascii="Times New Roman" w:eastAsia="仿宋"/>
                      <w:szCs w:val="21"/>
                    </w:rPr>
                    <w:t>施工期</w:t>
                  </w:r>
                </w:p>
              </w:tc>
              <w:tc>
                <w:tcPr>
                  <w:tcW w:w="1206" w:type="dxa"/>
                  <w:tcBorders>
                    <w:tl2br w:val="nil"/>
                    <w:tr2bl w:val="nil"/>
                  </w:tcBorders>
                  <w:vAlign w:val="center"/>
                </w:tcPr>
                <w:p>
                  <w:pPr>
                    <w:jc w:val="center"/>
                    <w:rPr>
                      <w:rFonts w:ascii="Times New Roman" w:eastAsia="仿宋"/>
                      <w:szCs w:val="21"/>
                    </w:rPr>
                  </w:pPr>
                  <w:r>
                    <w:rPr>
                      <w:rFonts w:ascii="Times New Roman" w:eastAsia="仿宋"/>
                      <w:szCs w:val="21"/>
                    </w:rPr>
                    <w:t>昼间</w:t>
                  </w:r>
                </w:p>
              </w:tc>
              <w:tc>
                <w:tcPr>
                  <w:tcW w:w="901" w:type="dxa"/>
                  <w:tcBorders>
                    <w:tl2br w:val="nil"/>
                    <w:tr2bl w:val="nil"/>
                  </w:tcBorders>
                  <w:vAlign w:val="center"/>
                </w:tcPr>
                <w:p>
                  <w:pPr>
                    <w:jc w:val="center"/>
                    <w:rPr>
                      <w:rFonts w:ascii="Times New Roman" w:eastAsia="仿宋"/>
                      <w:szCs w:val="21"/>
                    </w:rPr>
                  </w:pPr>
                  <w:r>
                    <w:rPr>
                      <w:rFonts w:ascii="Times New Roman" w:eastAsia="仿宋"/>
                      <w:szCs w:val="21"/>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171" w:type="dxa"/>
                  <w:vMerge w:val="continue"/>
                  <w:tcBorders>
                    <w:tl2br w:val="nil"/>
                    <w:tr2bl w:val="nil"/>
                  </w:tcBorders>
                  <w:vAlign w:val="center"/>
                </w:tcPr>
                <w:p>
                  <w:pPr>
                    <w:jc w:val="center"/>
                    <w:rPr>
                      <w:rFonts w:ascii="Times New Roman" w:eastAsia="仿宋"/>
                      <w:szCs w:val="21"/>
                    </w:rPr>
                  </w:pPr>
                </w:p>
              </w:tc>
              <w:tc>
                <w:tcPr>
                  <w:tcW w:w="3226" w:type="dxa"/>
                  <w:vMerge w:val="continue"/>
                  <w:tcBorders>
                    <w:tl2br w:val="nil"/>
                    <w:tr2bl w:val="nil"/>
                  </w:tcBorders>
                  <w:vAlign w:val="center"/>
                </w:tcPr>
                <w:p>
                  <w:pPr>
                    <w:jc w:val="center"/>
                    <w:rPr>
                      <w:rFonts w:ascii="Times New Roman" w:eastAsia="仿宋"/>
                      <w:szCs w:val="21"/>
                    </w:rPr>
                  </w:pPr>
                </w:p>
              </w:tc>
              <w:tc>
                <w:tcPr>
                  <w:tcW w:w="1206" w:type="dxa"/>
                  <w:tcBorders>
                    <w:tl2br w:val="nil"/>
                    <w:tr2bl w:val="nil"/>
                  </w:tcBorders>
                  <w:vAlign w:val="center"/>
                </w:tcPr>
                <w:p>
                  <w:pPr>
                    <w:jc w:val="center"/>
                    <w:rPr>
                      <w:rFonts w:ascii="Times New Roman" w:eastAsia="仿宋"/>
                      <w:szCs w:val="21"/>
                    </w:rPr>
                  </w:pPr>
                  <w:r>
                    <w:rPr>
                      <w:rFonts w:ascii="Times New Roman" w:eastAsia="仿宋"/>
                      <w:szCs w:val="21"/>
                    </w:rPr>
                    <w:t>70</w:t>
                  </w:r>
                </w:p>
              </w:tc>
              <w:tc>
                <w:tcPr>
                  <w:tcW w:w="901" w:type="dxa"/>
                  <w:tcBorders>
                    <w:tl2br w:val="nil"/>
                    <w:tr2bl w:val="nil"/>
                  </w:tcBorders>
                  <w:vAlign w:val="center"/>
                </w:tcPr>
                <w:p>
                  <w:pPr>
                    <w:jc w:val="center"/>
                    <w:rPr>
                      <w:rFonts w:ascii="Times New Roman" w:eastAsia="仿宋"/>
                      <w:szCs w:val="21"/>
                    </w:rPr>
                  </w:pPr>
                  <w:r>
                    <w:rPr>
                      <w:rFonts w:ascii="Times New Roman" w:eastAsia="仿宋"/>
                      <w:szCs w:val="21"/>
                    </w:rPr>
                    <w:t>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171" w:type="dxa"/>
                  <w:vMerge w:val="restart"/>
                  <w:tcBorders>
                    <w:tl2br w:val="nil"/>
                    <w:tr2bl w:val="nil"/>
                  </w:tcBorders>
                  <w:vAlign w:val="center"/>
                </w:tcPr>
                <w:p>
                  <w:pPr>
                    <w:jc w:val="center"/>
                    <w:rPr>
                      <w:rFonts w:ascii="Times New Roman" w:eastAsia="仿宋"/>
                      <w:szCs w:val="21"/>
                    </w:rPr>
                  </w:pPr>
                  <w:r>
                    <w:rPr>
                      <w:rFonts w:ascii="Times New Roman" w:eastAsia="仿宋"/>
                      <w:szCs w:val="21"/>
                    </w:rPr>
                    <w:t>《工业企业厂界环境噪声排放标准》（GB12348-2008）</w:t>
                  </w:r>
                </w:p>
              </w:tc>
              <w:tc>
                <w:tcPr>
                  <w:tcW w:w="3226" w:type="dxa"/>
                  <w:vMerge w:val="restart"/>
                  <w:tcBorders>
                    <w:tl2br w:val="nil"/>
                    <w:tr2bl w:val="nil"/>
                  </w:tcBorders>
                  <w:vAlign w:val="center"/>
                </w:tcPr>
                <w:p>
                  <w:pPr>
                    <w:jc w:val="center"/>
                    <w:rPr>
                      <w:rFonts w:ascii="Times New Roman" w:eastAsia="仿宋"/>
                      <w:szCs w:val="21"/>
                    </w:rPr>
                  </w:pPr>
                  <w:r>
                    <w:rPr>
                      <w:rFonts w:ascii="Times New Roman" w:eastAsia="仿宋"/>
                      <w:szCs w:val="21"/>
                    </w:rPr>
                    <w:t>营运期</w:t>
                  </w:r>
                </w:p>
              </w:tc>
              <w:tc>
                <w:tcPr>
                  <w:tcW w:w="1206" w:type="dxa"/>
                  <w:tcBorders>
                    <w:tl2br w:val="nil"/>
                    <w:tr2bl w:val="nil"/>
                  </w:tcBorders>
                  <w:vAlign w:val="center"/>
                </w:tcPr>
                <w:p>
                  <w:pPr>
                    <w:jc w:val="center"/>
                    <w:rPr>
                      <w:rFonts w:ascii="Times New Roman" w:eastAsia="仿宋"/>
                      <w:szCs w:val="21"/>
                    </w:rPr>
                  </w:pPr>
                  <w:r>
                    <w:rPr>
                      <w:rFonts w:ascii="Times New Roman" w:eastAsia="仿宋"/>
                      <w:szCs w:val="21"/>
                    </w:rPr>
                    <w:t>昼间</w:t>
                  </w:r>
                </w:p>
              </w:tc>
              <w:tc>
                <w:tcPr>
                  <w:tcW w:w="901" w:type="dxa"/>
                  <w:tcBorders>
                    <w:tl2br w:val="nil"/>
                    <w:tr2bl w:val="nil"/>
                  </w:tcBorders>
                  <w:vAlign w:val="center"/>
                </w:tcPr>
                <w:p>
                  <w:pPr>
                    <w:jc w:val="center"/>
                    <w:rPr>
                      <w:rFonts w:ascii="Times New Roman" w:eastAsia="仿宋"/>
                      <w:szCs w:val="21"/>
                    </w:rPr>
                  </w:pPr>
                  <w:r>
                    <w:rPr>
                      <w:rFonts w:ascii="Times New Roman" w:eastAsia="仿宋"/>
                      <w:szCs w:val="21"/>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171" w:type="dxa"/>
                  <w:vMerge w:val="continue"/>
                  <w:tcBorders>
                    <w:tl2br w:val="nil"/>
                    <w:tr2bl w:val="nil"/>
                  </w:tcBorders>
                  <w:vAlign w:val="center"/>
                </w:tcPr>
                <w:p>
                  <w:pPr>
                    <w:jc w:val="center"/>
                    <w:rPr>
                      <w:rFonts w:ascii="Times New Roman" w:eastAsia="仿宋"/>
                      <w:szCs w:val="21"/>
                    </w:rPr>
                  </w:pPr>
                </w:p>
              </w:tc>
              <w:tc>
                <w:tcPr>
                  <w:tcW w:w="3226" w:type="dxa"/>
                  <w:vMerge w:val="continue"/>
                  <w:tcBorders>
                    <w:tl2br w:val="nil"/>
                    <w:tr2bl w:val="nil"/>
                  </w:tcBorders>
                  <w:vAlign w:val="center"/>
                </w:tcPr>
                <w:p>
                  <w:pPr>
                    <w:jc w:val="center"/>
                    <w:rPr>
                      <w:rFonts w:ascii="Times New Roman" w:eastAsia="仿宋"/>
                      <w:szCs w:val="21"/>
                    </w:rPr>
                  </w:pPr>
                </w:p>
              </w:tc>
              <w:tc>
                <w:tcPr>
                  <w:tcW w:w="1206" w:type="dxa"/>
                  <w:tcBorders>
                    <w:tl2br w:val="nil"/>
                    <w:tr2bl w:val="nil"/>
                  </w:tcBorders>
                  <w:vAlign w:val="center"/>
                </w:tcPr>
                <w:p>
                  <w:pPr>
                    <w:jc w:val="center"/>
                    <w:rPr>
                      <w:rFonts w:ascii="Times New Roman" w:eastAsia="仿宋"/>
                      <w:szCs w:val="21"/>
                    </w:rPr>
                  </w:pPr>
                  <w:r>
                    <w:rPr>
                      <w:rFonts w:ascii="Times New Roman" w:eastAsia="仿宋"/>
                      <w:szCs w:val="21"/>
                    </w:rPr>
                    <w:t>60</w:t>
                  </w:r>
                </w:p>
              </w:tc>
              <w:tc>
                <w:tcPr>
                  <w:tcW w:w="901" w:type="dxa"/>
                  <w:tcBorders>
                    <w:tl2br w:val="nil"/>
                    <w:tr2bl w:val="nil"/>
                  </w:tcBorders>
                  <w:vAlign w:val="center"/>
                </w:tcPr>
                <w:p>
                  <w:pPr>
                    <w:jc w:val="center"/>
                    <w:rPr>
                      <w:rFonts w:ascii="Times New Roman" w:eastAsia="仿宋"/>
                      <w:szCs w:val="21"/>
                    </w:rPr>
                  </w:pPr>
                  <w:r>
                    <w:rPr>
                      <w:rFonts w:ascii="Times New Roman" w:eastAsia="仿宋"/>
                      <w:szCs w:val="21"/>
                    </w:rPr>
                    <w:t>50</w:t>
                  </w:r>
                </w:p>
              </w:tc>
            </w:tr>
          </w:tbl>
          <w:p>
            <w:pPr>
              <w:spacing w:line="360" w:lineRule="auto"/>
              <w:ind w:firstLine="480" w:firstLineChars="200"/>
              <w:jc w:val="left"/>
              <w:rPr>
                <w:rFonts w:ascii="Times New Roman" w:eastAsia="仿宋"/>
                <w:sz w:val="24"/>
              </w:rPr>
            </w:pPr>
            <w:r>
              <w:rPr>
                <w:rFonts w:ascii="Times New Roman" w:eastAsia="仿宋"/>
                <w:sz w:val="24"/>
              </w:rPr>
              <w:t>4、固体废物</w:t>
            </w:r>
          </w:p>
          <w:p>
            <w:pPr>
              <w:pStyle w:val="103"/>
              <w:spacing w:line="360" w:lineRule="auto"/>
              <w:ind w:firstLine="480"/>
              <w:rPr>
                <w:rFonts w:ascii="Times New Roman" w:eastAsia="仿宋"/>
                <w:kern w:val="0"/>
                <w:sz w:val="24"/>
              </w:rPr>
            </w:pPr>
            <w:r>
              <w:rPr>
                <w:rFonts w:ascii="Times New Roman" w:eastAsia="仿宋"/>
                <w:sz w:val="24"/>
              </w:rPr>
              <w:t>本项目运营期产生的</w:t>
            </w:r>
            <w:r>
              <w:rPr>
                <w:rFonts w:ascii="Times New Roman" w:eastAsia="仿宋"/>
                <w:kern w:val="0"/>
                <w:sz w:val="24"/>
              </w:rPr>
              <w:t>一般固体废物执行《一般工业固体废物贮存和填埋污染控制标准》（GB18599-2020）；</w:t>
            </w:r>
          </w:p>
          <w:p>
            <w:pPr>
              <w:pStyle w:val="103"/>
              <w:spacing w:line="360" w:lineRule="auto"/>
              <w:ind w:firstLine="480"/>
              <w:rPr>
                <w:rFonts w:ascii="Times New Roman" w:eastAsia="仿宋"/>
              </w:rPr>
            </w:pPr>
            <w:r>
              <w:rPr>
                <w:rFonts w:ascii="Times New Roman" w:eastAsia="仿宋"/>
                <w:kern w:val="0"/>
                <w:sz w:val="24"/>
              </w:rPr>
              <w:t>危险固体废物执行《危险废物贮存污染控制标准》（GB18597-2001）及2013年修改单中的有关规定。</w:t>
            </w:r>
          </w:p>
          <w:p>
            <w:pPr>
              <w:pStyle w:val="2"/>
              <w:spacing w:line="480" w:lineRule="exact"/>
              <w:rPr>
                <w:rFonts w:ascii="Times New Roman" w:hAnsi="Times New Roman" w:eastAsia="仿宋" w:cs="Times New Roman"/>
                <w:color w:val="auto"/>
              </w:rPr>
            </w:pPr>
          </w:p>
          <w:p>
            <w:pPr>
              <w:pStyle w:val="2"/>
              <w:spacing w:line="480" w:lineRule="exact"/>
              <w:rPr>
                <w:rFonts w:ascii="Times New Roman" w:hAnsi="Times New Roman" w:eastAsia="仿宋" w:cs="Times New Roman"/>
                <w:color w:val="auto"/>
              </w:rPr>
            </w:pPr>
          </w:p>
          <w:p>
            <w:pPr>
              <w:pStyle w:val="2"/>
              <w:spacing w:line="480" w:lineRule="exact"/>
              <w:rPr>
                <w:rFonts w:ascii="Times New Roman" w:hAnsi="Times New Roman" w:eastAsia="仿宋" w:cs="Times New Roman"/>
                <w:color w:val="auto"/>
              </w:rPr>
            </w:pPr>
          </w:p>
          <w:p>
            <w:pPr>
              <w:pStyle w:val="2"/>
              <w:spacing w:line="480" w:lineRule="exact"/>
              <w:rPr>
                <w:rFonts w:ascii="Times New Roman" w:hAnsi="Times New Roman" w:eastAsia="仿宋" w:cs="Times New Roman"/>
                <w:color w:val="auto"/>
              </w:rPr>
            </w:pPr>
          </w:p>
          <w:p>
            <w:pPr>
              <w:pStyle w:val="2"/>
              <w:rPr>
                <w:rFonts w:ascii="Times New Roman" w:hAnsi="Times New Roman" w:eastAsia="仿宋"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5" w:hRule="atLeast"/>
          <w:jc w:val="center"/>
        </w:trPr>
        <w:tc>
          <w:tcPr>
            <w:tcW w:w="410" w:type="dxa"/>
            <w:vAlign w:val="center"/>
          </w:tcPr>
          <w:p>
            <w:pPr>
              <w:adjustRightInd w:val="0"/>
              <w:snapToGrid w:val="0"/>
              <w:jc w:val="center"/>
              <w:rPr>
                <w:rFonts w:ascii="Times New Roman" w:eastAsia="仿宋"/>
                <w:kern w:val="0"/>
                <w:szCs w:val="21"/>
              </w:rPr>
            </w:pPr>
            <w:r>
              <w:rPr>
                <w:rFonts w:ascii="Times New Roman" w:eastAsia="仿宋"/>
                <w:kern w:val="0"/>
                <w:szCs w:val="21"/>
              </w:rPr>
              <w:t>总量</w:t>
            </w:r>
          </w:p>
          <w:p>
            <w:pPr>
              <w:adjustRightInd w:val="0"/>
              <w:snapToGrid w:val="0"/>
              <w:jc w:val="center"/>
              <w:rPr>
                <w:rFonts w:ascii="Times New Roman" w:eastAsia="仿宋"/>
                <w:kern w:val="0"/>
                <w:szCs w:val="21"/>
              </w:rPr>
            </w:pPr>
            <w:r>
              <w:rPr>
                <w:rFonts w:ascii="Times New Roman" w:eastAsia="仿宋"/>
                <w:kern w:val="0"/>
                <w:szCs w:val="21"/>
              </w:rPr>
              <w:t>控制</w:t>
            </w:r>
          </w:p>
          <w:p>
            <w:pPr>
              <w:adjustRightInd w:val="0"/>
              <w:snapToGrid w:val="0"/>
              <w:jc w:val="center"/>
              <w:rPr>
                <w:rFonts w:ascii="Times New Roman" w:eastAsia="仿宋"/>
                <w:kern w:val="0"/>
                <w:szCs w:val="21"/>
              </w:rPr>
            </w:pPr>
            <w:r>
              <w:rPr>
                <w:rFonts w:ascii="Times New Roman" w:eastAsia="仿宋"/>
                <w:kern w:val="0"/>
                <w:szCs w:val="21"/>
              </w:rPr>
              <w:t>指标</w:t>
            </w:r>
          </w:p>
        </w:tc>
        <w:tc>
          <w:tcPr>
            <w:tcW w:w="8651" w:type="dxa"/>
          </w:tcPr>
          <w:p>
            <w:pPr>
              <w:spacing w:line="360" w:lineRule="auto"/>
              <w:ind w:firstLine="482" w:firstLineChars="200"/>
              <w:rPr>
                <w:rFonts w:ascii="Times New Roman" w:eastAsia="仿宋"/>
                <w:b/>
                <w:bCs/>
                <w:sz w:val="24"/>
              </w:rPr>
            </w:pPr>
            <w:r>
              <w:rPr>
                <w:rFonts w:ascii="Times New Roman" w:eastAsia="仿宋"/>
                <w:b/>
                <w:bCs/>
                <w:sz w:val="24"/>
              </w:rPr>
              <w:t>总量控制指标建议：</w:t>
            </w:r>
          </w:p>
          <w:p>
            <w:pPr>
              <w:spacing w:line="360" w:lineRule="auto"/>
              <w:ind w:firstLine="480" w:firstLineChars="200"/>
              <w:outlineLvl w:val="0"/>
              <w:rPr>
                <w:rFonts w:ascii="Times New Roman" w:eastAsia="仿宋"/>
                <w:bCs/>
                <w:sz w:val="24"/>
              </w:rPr>
            </w:pPr>
            <w:r>
              <w:rPr>
                <w:rFonts w:ascii="Times New Roman" w:eastAsia="仿宋"/>
                <w:bCs/>
                <w:sz w:val="24"/>
              </w:rPr>
              <w:t>本项目无生产废水，生活污水为职工日常洗漱废水，水质简单、水量较少，直接泼洒抑尘，无废水外排，故不对水污染物进行总量控制。</w:t>
            </w:r>
          </w:p>
          <w:p>
            <w:pPr>
              <w:spacing w:line="360" w:lineRule="auto"/>
              <w:ind w:firstLine="513" w:firstLineChars="214"/>
              <w:rPr>
                <w:rFonts w:ascii="Times New Roman" w:eastAsia="仿宋"/>
                <w:bCs/>
                <w:sz w:val="24"/>
              </w:rPr>
            </w:pPr>
            <w:r>
              <w:rPr>
                <w:rFonts w:ascii="Times New Roman" w:eastAsia="仿宋"/>
                <w:bCs/>
                <w:sz w:val="24"/>
              </w:rPr>
              <w:t>根据山西省环保厅关于印发《山西省环境保护厅建设项目主要污染物排放总量核定办法》的通知（晋环发[2015]25号）文件规定，本项目属于环境统计重点工业源调查行业范围内（《国民经济行业分类》（GB/T4754）中制造业。根据本项目所采用的生产工艺，评价对项目各排污环节采取了较为严格的措施，详细计算了污染物排放总量。</w:t>
            </w:r>
            <w:r>
              <w:rPr>
                <w:rFonts w:ascii="Times New Roman" w:eastAsia="仿宋"/>
                <w:sz w:val="24"/>
              </w:rPr>
              <w:t>本项目拟申请总量控制指标如下表。</w:t>
            </w:r>
          </w:p>
          <w:p>
            <w:pPr>
              <w:jc w:val="center"/>
              <w:rPr>
                <w:rFonts w:ascii="Times New Roman" w:eastAsia="仿宋"/>
                <w:b/>
                <w:sz w:val="24"/>
              </w:rPr>
            </w:pPr>
            <w:r>
              <w:rPr>
                <w:rFonts w:ascii="Times New Roman" w:eastAsia="仿宋"/>
                <w:b/>
                <w:sz w:val="24"/>
              </w:rPr>
              <w:t>表3-6 总量控制指标表（单位：t/a）</w:t>
            </w:r>
          </w:p>
          <w:tbl>
            <w:tblPr>
              <w:tblStyle w:val="27"/>
              <w:tblpPr w:leftFromText="180" w:rightFromText="180" w:vertAnchor="text" w:horzAnchor="margin" w:tblpX="1" w:tblpY="17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5495"/>
              <w:gridCol w:w="28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90" w:hRule="atLeast"/>
              </w:trPr>
              <w:tc>
                <w:tcPr>
                  <w:tcW w:w="5577" w:type="dxa"/>
                  <w:vAlign w:val="center"/>
                </w:tcPr>
                <w:p>
                  <w:pPr>
                    <w:snapToGrid w:val="0"/>
                    <w:jc w:val="center"/>
                    <w:rPr>
                      <w:rFonts w:ascii="Times New Roman" w:eastAsia="仿宋"/>
                      <w:bCs/>
                      <w:szCs w:val="21"/>
                    </w:rPr>
                  </w:pPr>
                  <w:r>
                    <w:rPr>
                      <w:rFonts w:ascii="Times New Roman" w:eastAsia="仿宋"/>
                      <w:bCs/>
                      <w:szCs w:val="21"/>
                    </w:rPr>
                    <w:t>项目</w:t>
                  </w:r>
                </w:p>
              </w:tc>
              <w:tc>
                <w:tcPr>
                  <w:tcW w:w="2937" w:type="dxa"/>
                  <w:vAlign w:val="center"/>
                </w:tcPr>
                <w:p>
                  <w:pPr>
                    <w:snapToGrid w:val="0"/>
                    <w:jc w:val="center"/>
                    <w:rPr>
                      <w:rFonts w:ascii="Times New Roman" w:eastAsia="仿宋"/>
                      <w:bCs/>
                      <w:szCs w:val="21"/>
                    </w:rPr>
                  </w:pPr>
                  <w:r>
                    <w:rPr>
                      <w:rFonts w:ascii="Times New Roman" w:eastAsia="仿宋"/>
                      <w:bCs/>
                      <w:szCs w:val="21"/>
                    </w:rPr>
                    <w:t>粉尘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9" w:hRule="atLeast"/>
              </w:trPr>
              <w:tc>
                <w:tcPr>
                  <w:tcW w:w="5577" w:type="dxa"/>
                  <w:vAlign w:val="center"/>
                </w:tcPr>
                <w:p>
                  <w:pPr>
                    <w:snapToGrid w:val="0"/>
                    <w:jc w:val="center"/>
                    <w:rPr>
                      <w:rFonts w:ascii="Times New Roman" w:eastAsia="仿宋"/>
                      <w:bCs/>
                      <w:szCs w:val="21"/>
                    </w:rPr>
                  </w:pPr>
                  <w:bookmarkStart w:id="2" w:name="_Hlk430857980"/>
                  <w:bookmarkStart w:id="3" w:name="OLE_LINK5" w:colFirst="2" w:colLast="3"/>
                  <w:bookmarkStart w:id="4" w:name="OLE_LINK6" w:colFirst="2" w:colLast="3"/>
                  <w:r>
                    <w:rPr>
                      <w:rFonts w:ascii="Times New Roman" w:eastAsia="仿宋"/>
                      <w:bCs/>
                      <w:szCs w:val="21"/>
                    </w:rPr>
                    <w:t>申请总量</w:t>
                  </w:r>
                </w:p>
              </w:tc>
              <w:tc>
                <w:tcPr>
                  <w:tcW w:w="2937" w:type="dxa"/>
                  <w:vAlign w:val="center"/>
                </w:tcPr>
                <w:p>
                  <w:pPr>
                    <w:snapToGrid w:val="0"/>
                    <w:jc w:val="center"/>
                    <w:rPr>
                      <w:rFonts w:ascii="Times New Roman" w:eastAsia="仿宋"/>
                      <w:bCs/>
                      <w:szCs w:val="21"/>
                    </w:rPr>
                  </w:pPr>
                  <w:r>
                    <w:rPr>
                      <w:rFonts w:ascii="Times New Roman" w:eastAsia="仿宋"/>
                      <w:bCs/>
                      <w:szCs w:val="21"/>
                    </w:rPr>
                    <w:t>1.2</w:t>
                  </w:r>
                </w:p>
              </w:tc>
            </w:tr>
            <w:bookmarkEnd w:id="2"/>
            <w:bookmarkEnd w:id="3"/>
            <w:bookmarkEnd w:id="4"/>
          </w:tbl>
          <w:p>
            <w:pPr>
              <w:pStyle w:val="2"/>
              <w:spacing w:line="480" w:lineRule="exact"/>
              <w:ind w:firstLine="480" w:firstLineChars="200"/>
              <w:jc w:val="both"/>
              <w:rPr>
                <w:rFonts w:ascii="Times New Roman" w:hAnsi="Times New Roman" w:eastAsia="仿宋" w:cs="Times New Roman"/>
                <w:color w:val="auto"/>
                <w:szCs w:val="21"/>
              </w:rPr>
            </w:pPr>
          </w:p>
        </w:tc>
      </w:tr>
    </w:tbl>
    <w:p>
      <w:pPr>
        <w:pStyle w:val="24"/>
        <w:spacing w:before="0" w:beforeAutospacing="0" w:after="0" w:afterAutospacing="0"/>
        <w:jc w:val="both"/>
        <w:rPr>
          <w:rFonts w:ascii="Times New Roman" w:hAnsi="Times New Roman" w:eastAsia="仿宋" w:cs="Times New Roman"/>
          <w:snapToGrid w:val="0"/>
          <w:sz w:val="36"/>
          <w:szCs w:val="36"/>
        </w:rPr>
        <w:sectPr>
          <w:pgSz w:w="11907" w:h="16840"/>
          <w:pgMar w:top="1701" w:right="1531" w:bottom="2127" w:left="1531" w:header="851" w:footer="851" w:gutter="0"/>
          <w:cols w:space="720" w:num="1"/>
          <w:docGrid w:linePitch="312" w:charSpace="0"/>
        </w:sectPr>
      </w:pPr>
    </w:p>
    <w:p>
      <w:pPr>
        <w:pStyle w:val="24"/>
        <w:spacing w:before="0" w:beforeAutospacing="0" w:after="0" w:afterAutospacing="0"/>
        <w:jc w:val="center"/>
        <w:outlineLvl w:val="0"/>
        <w:rPr>
          <w:rFonts w:ascii="Times New Roman" w:hAnsi="Times New Roman" w:eastAsia="仿宋" w:cs="Times New Roman"/>
          <w:b/>
          <w:snapToGrid w:val="0"/>
          <w:sz w:val="30"/>
          <w:szCs w:val="30"/>
        </w:rPr>
      </w:pPr>
      <w:r>
        <w:rPr>
          <w:rFonts w:ascii="Times New Roman" w:hAnsi="Times New Roman" w:eastAsia="仿宋" w:cs="Times New Roman"/>
          <w:b/>
          <w:snapToGrid w:val="0"/>
          <w:sz w:val="30"/>
          <w:szCs w:val="30"/>
        </w:rPr>
        <w:t xml:space="preserve">     四、主要环境影响和保护措施</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85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9" w:hRule="atLeast"/>
          <w:jc w:val="center"/>
        </w:trPr>
        <w:tc>
          <w:tcPr>
            <w:tcW w:w="746" w:type="dxa"/>
            <w:tcMar>
              <w:left w:w="28" w:type="dxa"/>
              <w:right w:w="28" w:type="dxa"/>
            </w:tcMar>
            <w:vAlign w:val="center"/>
          </w:tcPr>
          <w:p>
            <w:pPr>
              <w:pStyle w:val="24"/>
              <w:adjustRightInd w:val="0"/>
              <w:snapToGrid w:val="0"/>
              <w:spacing w:before="0" w:beforeAutospacing="0" w:after="0" w:afterAutospacing="0"/>
              <w:jc w:val="center"/>
              <w:rPr>
                <w:rFonts w:ascii="Times New Roman" w:hAnsi="Times New Roman" w:eastAsia="仿宋" w:cs="Times New Roman"/>
                <w:szCs w:val="24"/>
              </w:rPr>
            </w:pPr>
            <w:r>
              <w:rPr>
                <w:rFonts w:ascii="Times New Roman" w:hAnsi="Times New Roman" w:eastAsia="仿宋" w:cs="Times New Roman"/>
                <w:szCs w:val="24"/>
              </w:rPr>
              <w:t>施工</w:t>
            </w:r>
          </w:p>
          <w:p>
            <w:pPr>
              <w:pStyle w:val="24"/>
              <w:adjustRightInd w:val="0"/>
              <w:snapToGrid w:val="0"/>
              <w:spacing w:before="0" w:beforeAutospacing="0" w:after="0" w:afterAutospacing="0"/>
              <w:jc w:val="center"/>
              <w:rPr>
                <w:rFonts w:ascii="Times New Roman" w:hAnsi="Times New Roman" w:eastAsia="仿宋" w:cs="Times New Roman"/>
                <w:szCs w:val="24"/>
              </w:rPr>
            </w:pPr>
            <w:r>
              <w:rPr>
                <w:rFonts w:ascii="Times New Roman" w:hAnsi="Times New Roman" w:eastAsia="仿宋" w:cs="Times New Roman"/>
                <w:szCs w:val="24"/>
              </w:rPr>
              <w:t>期环</w:t>
            </w:r>
          </w:p>
          <w:p>
            <w:pPr>
              <w:pStyle w:val="24"/>
              <w:adjustRightInd w:val="0"/>
              <w:snapToGrid w:val="0"/>
              <w:spacing w:before="0" w:beforeAutospacing="0" w:after="0" w:afterAutospacing="0"/>
              <w:jc w:val="center"/>
              <w:rPr>
                <w:rFonts w:ascii="Times New Roman" w:hAnsi="Times New Roman" w:eastAsia="仿宋" w:cs="Times New Roman"/>
                <w:szCs w:val="24"/>
              </w:rPr>
            </w:pPr>
            <w:r>
              <w:rPr>
                <w:rFonts w:ascii="Times New Roman" w:hAnsi="Times New Roman" w:eastAsia="仿宋" w:cs="Times New Roman"/>
                <w:szCs w:val="24"/>
              </w:rPr>
              <w:t>境保</w:t>
            </w:r>
          </w:p>
          <w:p>
            <w:pPr>
              <w:pStyle w:val="24"/>
              <w:adjustRightInd w:val="0"/>
              <w:snapToGrid w:val="0"/>
              <w:spacing w:before="0" w:beforeAutospacing="0" w:after="0" w:afterAutospacing="0"/>
              <w:jc w:val="center"/>
              <w:rPr>
                <w:rFonts w:ascii="Times New Roman" w:hAnsi="Times New Roman" w:eastAsia="仿宋" w:cs="Times New Roman"/>
                <w:szCs w:val="24"/>
              </w:rPr>
            </w:pPr>
            <w:r>
              <w:rPr>
                <w:rFonts w:ascii="Times New Roman" w:hAnsi="Times New Roman" w:eastAsia="仿宋" w:cs="Times New Roman"/>
                <w:szCs w:val="24"/>
              </w:rPr>
              <w:t>护措</w:t>
            </w:r>
          </w:p>
          <w:p>
            <w:pPr>
              <w:pStyle w:val="24"/>
              <w:adjustRightInd w:val="0"/>
              <w:snapToGrid w:val="0"/>
              <w:spacing w:before="0" w:beforeAutospacing="0" w:after="0" w:afterAutospacing="0"/>
              <w:jc w:val="center"/>
              <w:rPr>
                <w:rFonts w:ascii="Times New Roman" w:hAnsi="Times New Roman" w:eastAsia="仿宋" w:cs="Times New Roman"/>
                <w:bCs/>
                <w:szCs w:val="24"/>
              </w:rPr>
            </w:pPr>
            <w:r>
              <w:rPr>
                <w:rFonts w:ascii="Times New Roman" w:hAnsi="Times New Roman" w:eastAsia="仿宋" w:cs="Times New Roman"/>
                <w:szCs w:val="24"/>
              </w:rPr>
              <w:t>施</w:t>
            </w:r>
          </w:p>
        </w:tc>
        <w:tc>
          <w:tcPr>
            <w:tcW w:w="8162" w:type="dxa"/>
            <w:vAlign w:val="center"/>
          </w:tcPr>
          <w:p>
            <w:pPr>
              <w:spacing w:line="480" w:lineRule="exact"/>
              <w:ind w:firstLine="482" w:firstLineChars="200"/>
              <w:rPr>
                <w:rFonts w:ascii="Times New Roman" w:eastAsia="仿宋"/>
                <w:b/>
                <w:sz w:val="24"/>
              </w:rPr>
            </w:pPr>
            <w:r>
              <w:rPr>
                <w:rFonts w:ascii="Times New Roman" w:eastAsia="仿宋"/>
                <w:b/>
                <w:sz w:val="24"/>
              </w:rPr>
              <w:t>（一）施工废气污染防治措施</w:t>
            </w:r>
          </w:p>
          <w:p>
            <w:pPr>
              <w:spacing w:line="480" w:lineRule="exact"/>
              <w:ind w:firstLine="496" w:firstLineChars="200"/>
              <w:outlineLvl w:val="0"/>
              <w:rPr>
                <w:rFonts w:ascii="Times New Roman" w:eastAsia="仿宋"/>
                <w:spacing w:val="4"/>
                <w:sz w:val="24"/>
              </w:rPr>
            </w:pPr>
            <w:bookmarkStart w:id="5" w:name="_Toc5981719"/>
            <w:r>
              <w:rPr>
                <w:rFonts w:ascii="Times New Roman" w:eastAsia="仿宋"/>
                <w:spacing w:val="4"/>
                <w:sz w:val="24"/>
              </w:rPr>
              <w:t>施工期对环境空气的影响主要为施工扬尘的影响，施工期扬尘的产生环节主要为以下几个方面：</w:t>
            </w:r>
            <w:bookmarkEnd w:id="5"/>
          </w:p>
          <w:p>
            <w:pPr>
              <w:spacing w:line="480" w:lineRule="exact"/>
              <w:ind w:firstLine="496" w:firstLineChars="200"/>
              <w:outlineLvl w:val="0"/>
              <w:rPr>
                <w:rFonts w:ascii="Times New Roman" w:eastAsia="仿宋"/>
                <w:spacing w:val="4"/>
                <w:sz w:val="24"/>
              </w:rPr>
            </w:pPr>
            <w:bookmarkStart w:id="6" w:name="_Toc5981720"/>
            <w:r>
              <w:rPr>
                <w:rFonts w:ascii="Times New Roman" w:eastAsia="仿宋"/>
                <w:spacing w:val="4"/>
                <w:sz w:val="24"/>
              </w:rPr>
              <w:t>A、建筑材料（灰土、砂、水泥等）的现场搬运及堆放；</w:t>
            </w:r>
            <w:bookmarkEnd w:id="6"/>
          </w:p>
          <w:p>
            <w:pPr>
              <w:spacing w:line="480" w:lineRule="exact"/>
              <w:ind w:firstLine="496" w:firstLineChars="200"/>
              <w:outlineLvl w:val="0"/>
              <w:rPr>
                <w:rFonts w:ascii="Times New Roman" w:eastAsia="仿宋"/>
                <w:spacing w:val="4"/>
                <w:sz w:val="24"/>
              </w:rPr>
            </w:pPr>
            <w:bookmarkStart w:id="7" w:name="_Toc5981721"/>
            <w:r>
              <w:rPr>
                <w:rFonts w:ascii="Times New Roman" w:eastAsia="仿宋"/>
                <w:spacing w:val="4"/>
                <w:sz w:val="24"/>
              </w:rPr>
              <w:t>B、建筑材料的运输，装卸产生的扬尘；</w:t>
            </w:r>
            <w:bookmarkEnd w:id="7"/>
          </w:p>
          <w:p>
            <w:pPr>
              <w:spacing w:line="480" w:lineRule="exact"/>
              <w:ind w:firstLine="496" w:firstLineChars="200"/>
              <w:outlineLvl w:val="0"/>
              <w:rPr>
                <w:rFonts w:ascii="Times New Roman" w:eastAsia="仿宋"/>
                <w:spacing w:val="4"/>
                <w:sz w:val="24"/>
              </w:rPr>
            </w:pPr>
            <w:bookmarkStart w:id="8" w:name="_Toc5981722"/>
            <w:r>
              <w:rPr>
                <w:rFonts w:ascii="Times New Roman" w:eastAsia="仿宋"/>
                <w:spacing w:val="4"/>
                <w:sz w:val="24"/>
              </w:rPr>
              <w:t>C、施工垃圾的清运过程中产生扬尘；</w:t>
            </w:r>
            <w:bookmarkEnd w:id="8"/>
          </w:p>
          <w:p>
            <w:pPr>
              <w:spacing w:line="480" w:lineRule="exact"/>
              <w:ind w:firstLine="496" w:firstLineChars="200"/>
              <w:outlineLvl w:val="0"/>
              <w:rPr>
                <w:rFonts w:ascii="Times New Roman" w:eastAsia="仿宋"/>
                <w:spacing w:val="4"/>
                <w:sz w:val="24"/>
              </w:rPr>
            </w:pPr>
            <w:bookmarkStart w:id="9" w:name="_Toc5981723"/>
            <w:r>
              <w:rPr>
                <w:rFonts w:ascii="Times New Roman" w:eastAsia="仿宋"/>
                <w:spacing w:val="4"/>
                <w:sz w:val="24"/>
              </w:rPr>
              <w:t>D、车辆及施工机械往来引起的道路扬尘。</w:t>
            </w:r>
            <w:bookmarkEnd w:id="9"/>
          </w:p>
          <w:p>
            <w:pPr>
              <w:spacing w:line="480" w:lineRule="exact"/>
              <w:ind w:firstLine="496" w:firstLineChars="200"/>
              <w:outlineLvl w:val="0"/>
              <w:rPr>
                <w:rFonts w:ascii="Times New Roman" w:eastAsia="仿宋"/>
                <w:spacing w:val="4"/>
                <w:sz w:val="24"/>
              </w:rPr>
            </w:pPr>
            <w:bookmarkStart w:id="10" w:name="_Toc5981724"/>
            <w:r>
              <w:rPr>
                <w:rFonts w:ascii="Times New Roman" w:eastAsia="仿宋"/>
                <w:spacing w:val="4"/>
                <w:sz w:val="24"/>
              </w:rPr>
              <w:t>该项目所在区域出现大风天气较多，易引起扬尘污染。根据《吕梁市大气污染防治2018年行动计划》，因此，本报告要求建设单位在施工阶段采取以下防治措施：</w:t>
            </w:r>
            <w:bookmarkEnd w:id="10"/>
          </w:p>
          <w:p>
            <w:pPr>
              <w:spacing w:line="480" w:lineRule="exact"/>
              <w:ind w:firstLine="496" w:firstLineChars="200"/>
              <w:outlineLvl w:val="0"/>
              <w:rPr>
                <w:rFonts w:ascii="Times New Roman" w:eastAsia="仿宋"/>
                <w:spacing w:val="4"/>
                <w:sz w:val="24"/>
              </w:rPr>
            </w:pPr>
            <w:bookmarkStart w:id="11" w:name="_Toc5981725"/>
            <w:r>
              <w:rPr>
                <w:rFonts w:hint="eastAsia" w:ascii="宋体" w:hAnsi="宋体" w:eastAsia="宋体" w:cs="宋体"/>
                <w:spacing w:val="4"/>
                <w:sz w:val="24"/>
              </w:rPr>
              <w:t>①</w:t>
            </w:r>
            <w:r>
              <w:rPr>
                <w:rFonts w:ascii="Times New Roman" w:eastAsia="仿宋"/>
                <w:spacing w:val="4"/>
                <w:sz w:val="24"/>
              </w:rPr>
              <w:t>施工场地要进行合理地规划，尽量少占地，经常洒水，以减少施工扬尘的扩散范围，减轻扬尘对周围环境的影响；</w:t>
            </w:r>
            <w:bookmarkEnd w:id="11"/>
          </w:p>
          <w:p>
            <w:pPr>
              <w:spacing w:line="480" w:lineRule="exact"/>
              <w:ind w:firstLine="496" w:firstLineChars="200"/>
              <w:outlineLvl w:val="0"/>
              <w:rPr>
                <w:rFonts w:ascii="Times New Roman" w:eastAsia="仿宋"/>
                <w:spacing w:val="4"/>
                <w:sz w:val="24"/>
              </w:rPr>
            </w:pPr>
            <w:bookmarkStart w:id="12" w:name="_Toc5981726"/>
            <w:r>
              <w:rPr>
                <w:rFonts w:hint="eastAsia" w:ascii="宋体" w:hAnsi="宋体" w:eastAsia="宋体" w:cs="宋体"/>
                <w:spacing w:val="4"/>
                <w:sz w:val="24"/>
              </w:rPr>
              <w:t>②</w:t>
            </w:r>
            <w:r>
              <w:rPr>
                <w:rFonts w:ascii="Times New Roman" w:eastAsia="仿宋"/>
                <w:spacing w:val="4"/>
                <w:sz w:val="24"/>
              </w:rPr>
              <w:t>加快道路硬化的施工进度，尽量减少土石料的堆存时间；土石料堆场在产生扬尘的情况下应进行洒水，如若遇到大风扬尘天气，则应采取覆盖防尘布、防尘网，防止风蚀起尘及水蚀迁移；</w:t>
            </w:r>
            <w:bookmarkEnd w:id="12"/>
          </w:p>
          <w:p>
            <w:pPr>
              <w:spacing w:line="480" w:lineRule="exact"/>
              <w:ind w:firstLine="496" w:firstLineChars="200"/>
              <w:outlineLvl w:val="0"/>
              <w:rPr>
                <w:rFonts w:ascii="Times New Roman" w:eastAsia="仿宋"/>
                <w:spacing w:val="4"/>
                <w:sz w:val="24"/>
              </w:rPr>
            </w:pPr>
            <w:bookmarkStart w:id="13" w:name="_Toc5981727"/>
            <w:r>
              <w:rPr>
                <w:rFonts w:hint="eastAsia" w:ascii="宋体" w:hAnsi="宋体" w:eastAsia="宋体" w:cs="宋体"/>
                <w:spacing w:val="4"/>
                <w:sz w:val="24"/>
              </w:rPr>
              <w:t>③</w:t>
            </w:r>
            <w:r>
              <w:rPr>
                <w:rFonts w:ascii="Times New Roman" w:eastAsia="仿宋"/>
                <w:spacing w:val="4"/>
                <w:sz w:val="24"/>
              </w:rPr>
              <w:t>易产尘的建筑材料（如水泥等）不得随意堆放，要有专门的堆棚，并在堆棚周围设围档，减少扬尘的产生；</w:t>
            </w:r>
            <w:bookmarkEnd w:id="13"/>
          </w:p>
          <w:p>
            <w:pPr>
              <w:spacing w:line="480" w:lineRule="exact"/>
              <w:ind w:firstLine="496" w:firstLineChars="200"/>
              <w:outlineLvl w:val="0"/>
              <w:rPr>
                <w:rFonts w:ascii="Times New Roman" w:eastAsia="仿宋"/>
                <w:spacing w:val="4"/>
                <w:sz w:val="24"/>
              </w:rPr>
            </w:pPr>
            <w:bookmarkStart w:id="14" w:name="_Toc5981728"/>
            <w:r>
              <w:rPr>
                <w:rFonts w:hint="eastAsia" w:ascii="宋体" w:hAnsi="宋体" w:eastAsia="宋体" w:cs="宋体"/>
                <w:spacing w:val="4"/>
                <w:sz w:val="24"/>
              </w:rPr>
              <w:t>④</w:t>
            </w:r>
            <w:r>
              <w:rPr>
                <w:rFonts w:ascii="Times New Roman" w:eastAsia="仿宋"/>
                <w:spacing w:val="4"/>
                <w:sz w:val="24"/>
              </w:rPr>
              <w:t>建筑材料的运输车辆一定要用蓬布盖严，以减少沿路抛洒和减少运输的二次扬尘产生，并且运输车辆进入厂区应低速行驶，减轻对周围环境的影响；</w:t>
            </w:r>
            <w:bookmarkEnd w:id="14"/>
          </w:p>
          <w:p>
            <w:pPr>
              <w:spacing w:line="480" w:lineRule="exact"/>
              <w:ind w:firstLine="496" w:firstLineChars="200"/>
              <w:outlineLvl w:val="0"/>
              <w:rPr>
                <w:rFonts w:ascii="Times New Roman" w:eastAsia="仿宋"/>
                <w:spacing w:val="4"/>
                <w:sz w:val="24"/>
              </w:rPr>
            </w:pPr>
            <w:bookmarkStart w:id="15" w:name="_Toc5981729"/>
            <w:r>
              <w:rPr>
                <w:rFonts w:hint="eastAsia" w:ascii="宋体" w:hAnsi="宋体" w:eastAsia="宋体" w:cs="宋体"/>
                <w:spacing w:val="4"/>
                <w:sz w:val="24"/>
              </w:rPr>
              <w:t>⑤</w:t>
            </w:r>
            <w:r>
              <w:rPr>
                <w:rFonts w:ascii="Times New Roman" w:eastAsia="仿宋"/>
                <w:spacing w:val="4"/>
                <w:sz w:val="24"/>
              </w:rPr>
              <w:t>严格执行《吕梁市扬尘污染防治条例》有关规定，建设单位应当在施工工地公示扬尘污染防治措施、负责人、扬尘监督管理主管部门等信息，确保做到工地周边围挡、物料堆放覆盖、土方开挖湿法作业、路面硬化、出入车辆清洗、渣土车辆密闭运输“六个百分之百”；规模以上土石方建筑工地全部安装在线监测和视频监控，并与当地有关主管部门联网。各类市政、公路、水利等长距离线性工程，全面实行分段施工。暂时不能开工的城市建设用地，建设单位应当对裸露地面进行覆盖；超过三个月的，应当进行绿化、铺装或者遮盖。住建部门要定期开展施工扬尘专项整治行动，对扬尘管控不到的施工单位依法进行查处。重污染天气预警和采暖季期间，停止各类土石方作业和房屋拆迁施工作业。</w:t>
            </w:r>
          </w:p>
          <w:p>
            <w:pPr>
              <w:spacing w:line="480" w:lineRule="exact"/>
              <w:ind w:firstLine="496" w:firstLineChars="200"/>
              <w:outlineLvl w:val="0"/>
              <w:rPr>
                <w:rFonts w:ascii="Times New Roman" w:eastAsia="仿宋"/>
                <w:spacing w:val="4"/>
                <w:sz w:val="24"/>
              </w:rPr>
            </w:pPr>
            <w:r>
              <w:rPr>
                <w:rFonts w:hint="eastAsia" w:ascii="宋体" w:hAnsi="宋体" w:eastAsia="宋体" w:cs="宋体"/>
                <w:spacing w:val="4"/>
                <w:sz w:val="24"/>
              </w:rPr>
              <w:t>⑥</w:t>
            </w:r>
            <w:r>
              <w:rPr>
                <w:rFonts w:ascii="Times New Roman" w:eastAsia="仿宋"/>
                <w:spacing w:val="4"/>
                <w:sz w:val="24"/>
              </w:rPr>
              <w:t>出厂车辆要经常清洗车厢外表面和轮胎。</w:t>
            </w:r>
            <w:bookmarkEnd w:id="15"/>
          </w:p>
          <w:p>
            <w:pPr>
              <w:adjustRightInd w:val="0"/>
              <w:spacing w:line="480" w:lineRule="exact"/>
              <w:ind w:firstLine="496" w:firstLineChars="200"/>
              <w:rPr>
                <w:rFonts w:ascii="Times New Roman" w:eastAsia="仿宋"/>
                <w:kern w:val="0"/>
                <w:sz w:val="24"/>
              </w:rPr>
            </w:pPr>
            <w:bookmarkStart w:id="16" w:name="_Toc5981730"/>
            <w:r>
              <w:rPr>
                <w:rFonts w:ascii="Times New Roman" w:eastAsia="仿宋"/>
                <w:spacing w:val="4"/>
                <w:sz w:val="24"/>
              </w:rPr>
              <w:t>由于施工期一些大气污染物的排放都是暂时的，只要合理规划、科学管理，施工活动不会明显影响场地周围的环境空气质量，而且随着施工活动的结束，这些污染也将消失。</w:t>
            </w:r>
            <w:bookmarkEnd w:id="16"/>
          </w:p>
          <w:p>
            <w:pPr>
              <w:spacing w:line="480" w:lineRule="exact"/>
              <w:ind w:firstLine="482" w:firstLineChars="200"/>
              <w:rPr>
                <w:rFonts w:ascii="Times New Roman" w:eastAsia="仿宋"/>
                <w:b/>
                <w:sz w:val="24"/>
              </w:rPr>
            </w:pPr>
            <w:r>
              <w:rPr>
                <w:rFonts w:ascii="Times New Roman" w:eastAsia="仿宋"/>
                <w:b/>
                <w:sz w:val="24"/>
              </w:rPr>
              <w:t>（二）施工期水环境防治措施</w:t>
            </w:r>
          </w:p>
          <w:p>
            <w:pPr>
              <w:spacing w:line="480" w:lineRule="exact"/>
              <w:ind w:firstLine="496" w:firstLineChars="200"/>
              <w:outlineLvl w:val="0"/>
              <w:rPr>
                <w:rFonts w:ascii="Times New Roman" w:eastAsia="仿宋"/>
                <w:spacing w:val="4"/>
                <w:sz w:val="24"/>
              </w:rPr>
            </w:pPr>
            <w:bookmarkStart w:id="17" w:name="_Toc5981732"/>
            <w:r>
              <w:rPr>
                <w:rFonts w:ascii="Times New Roman" w:eastAsia="仿宋"/>
                <w:spacing w:val="4"/>
                <w:sz w:val="24"/>
              </w:rPr>
              <w:t>（1）施工废水</w:t>
            </w:r>
            <w:bookmarkEnd w:id="17"/>
          </w:p>
          <w:p>
            <w:pPr>
              <w:spacing w:line="460" w:lineRule="exact"/>
              <w:ind w:firstLine="496" w:firstLineChars="200"/>
              <w:outlineLvl w:val="0"/>
              <w:rPr>
                <w:rFonts w:ascii="Times New Roman" w:eastAsia="仿宋"/>
                <w:spacing w:val="4"/>
                <w:sz w:val="24"/>
              </w:rPr>
            </w:pPr>
            <w:bookmarkStart w:id="18" w:name="_Toc5981733"/>
            <w:r>
              <w:rPr>
                <w:rFonts w:ascii="Times New Roman" w:eastAsia="仿宋"/>
                <w:spacing w:val="4"/>
                <w:sz w:val="24"/>
              </w:rPr>
              <w:t>施工期产生的废水主要为含有水泥沙浆成份的冲洗设备废水，会对施工场地产生一定的影响。本报告要求建设单位设置简易集水污水处理设施将施工废水收集沉淀后用于施工场地洒水抑尘。</w:t>
            </w:r>
            <w:bookmarkEnd w:id="18"/>
          </w:p>
          <w:p>
            <w:pPr>
              <w:spacing w:line="460" w:lineRule="exact"/>
              <w:ind w:firstLine="496" w:firstLineChars="200"/>
              <w:outlineLvl w:val="0"/>
              <w:rPr>
                <w:rFonts w:ascii="Times New Roman" w:eastAsia="仿宋"/>
                <w:spacing w:val="4"/>
                <w:sz w:val="24"/>
              </w:rPr>
            </w:pPr>
            <w:bookmarkStart w:id="19" w:name="_Toc5981734"/>
            <w:r>
              <w:rPr>
                <w:rFonts w:ascii="Times New Roman" w:eastAsia="仿宋"/>
                <w:spacing w:val="4"/>
                <w:sz w:val="24"/>
              </w:rPr>
              <w:t>（2）施工人员的生活污水</w:t>
            </w:r>
            <w:bookmarkEnd w:id="19"/>
          </w:p>
          <w:p>
            <w:pPr>
              <w:spacing w:line="460" w:lineRule="exact"/>
              <w:ind w:firstLine="496" w:firstLineChars="200"/>
              <w:outlineLvl w:val="0"/>
              <w:rPr>
                <w:rFonts w:ascii="Times New Roman" w:eastAsia="仿宋"/>
                <w:spacing w:val="4"/>
                <w:sz w:val="24"/>
              </w:rPr>
            </w:pPr>
            <w:bookmarkStart w:id="20" w:name="_Toc5981735"/>
            <w:r>
              <w:rPr>
                <w:rFonts w:ascii="Times New Roman" w:eastAsia="仿宋"/>
                <w:spacing w:val="4"/>
                <w:sz w:val="24"/>
              </w:rPr>
              <w:t>本项目厂区不设施工营地，无施工生活污水产生。</w:t>
            </w:r>
            <w:bookmarkEnd w:id="20"/>
          </w:p>
          <w:p>
            <w:pPr>
              <w:spacing w:line="480" w:lineRule="exact"/>
              <w:ind w:firstLine="496" w:firstLineChars="200"/>
              <w:rPr>
                <w:rFonts w:ascii="Times New Roman" w:eastAsia="仿宋"/>
                <w:sz w:val="24"/>
              </w:rPr>
            </w:pPr>
            <w:bookmarkStart w:id="21" w:name="_Toc5981736"/>
            <w:r>
              <w:rPr>
                <w:rFonts w:ascii="Times New Roman" w:eastAsia="仿宋"/>
                <w:spacing w:val="4"/>
                <w:sz w:val="24"/>
              </w:rPr>
              <w:t>采取以上措施，施工期废水不会对周围环境产生影响。</w:t>
            </w:r>
            <w:bookmarkEnd w:id="21"/>
          </w:p>
          <w:p>
            <w:pPr>
              <w:spacing w:line="480" w:lineRule="exact"/>
              <w:ind w:firstLine="482" w:firstLineChars="200"/>
              <w:rPr>
                <w:rFonts w:ascii="Times New Roman" w:eastAsia="仿宋"/>
                <w:b/>
                <w:sz w:val="24"/>
              </w:rPr>
            </w:pPr>
            <w:r>
              <w:rPr>
                <w:rFonts w:ascii="Times New Roman" w:eastAsia="仿宋"/>
                <w:b/>
                <w:sz w:val="24"/>
              </w:rPr>
              <w:t>（三）施工期固体废物影响分析及防治措施</w:t>
            </w:r>
          </w:p>
          <w:p>
            <w:pPr>
              <w:spacing w:line="460" w:lineRule="exact"/>
              <w:ind w:firstLine="496" w:firstLineChars="200"/>
              <w:outlineLvl w:val="0"/>
              <w:rPr>
                <w:rFonts w:ascii="Times New Roman" w:eastAsia="仿宋"/>
                <w:spacing w:val="4"/>
                <w:sz w:val="24"/>
              </w:rPr>
            </w:pPr>
            <w:bookmarkStart w:id="22" w:name="_Toc5981738"/>
            <w:r>
              <w:rPr>
                <w:rFonts w:ascii="Times New Roman" w:eastAsia="仿宋"/>
                <w:spacing w:val="4"/>
                <w:sz w:val="24"/>
              </w:rPr>
              <w:t>在工程施工过程中，产生的固体废物主要是建筑垃圾。本报告要求建设单位采取以下防治措施：</w:t>
            </w:r>
            <w:bookmarkEnd w:id="22"/>
          </w:p>
          <w:p>
            <w:pPr>
              <w:spacing w:line="460" w:lineRule="exact"/>
              <w:ind w:firstLine="496" w:firstLineChars="200"/>
              <w:outlineLvl w:val="0"/>
              <w:rPr>
                <w:rFonts w:ascii="Times New Roman" w:eastAsia="仿宋"/>
                <w:spacing w:val="4"/>
                <w:sz w:val="24"/>
              </w:rPr>
            </w:pPr>
            <w:bookmarkStart w:id="23" w:name="_Toc5981739"/>
            <w:r>
              <w:rPr>
                <w:rFonts w:ascii="Times New Roman" w:eastAsia="仿宋"/>
                <w:spacing w:val="4"/>
                <w:sz w:val="24"/>
              </w:rPr>
              <w:t>评价要求建设单位将建筑材料进行整理，室内放置，对堆存的建筑垃圾进行分类收集，能回收利用的要回收利用，不能回收利用的立即清运，对新产生的建筑垃圾要在合适地点收集，做到“上盖下垫”，同时及时清运，不得长期堆存影响环境。运输建筑垃圾的车辆应用蓬布覆盖，避免沿途洒落，产生二次扬尘。</w:t>
            </w:r>
            <w:bookmarkEnd w:id="23"/>
          </w:p>
          <w:p>
            <w:pPr>
              <w:spacing w:line="460" w:lineRule="exact"/>
              <w:ind w:firstLine="496" w:firstLineChars="200"/>
              <w:outlineLvl w:val="0"/>
              <w:rPr>
                <w:rFonts w:ascii="Times New Roman" w:eastAsia="仿宋"/>
                <w:spacing w:val="4"/>
                <w:sz w:val="24"/>
              </w:rPr>
            </w:pPr>
            <w:bookmarkStart w:id="24" w:name="_Toc5981740"/>
            <w:r>
              <w:rPr>
                <w:rFonts w:ascii="Times New Roman" w:eastAsia="仿宋"/>
                <w:spacing w:val="4"/>
                <w:sz w:val="24"/>
              </w:rPr>
              <w:t>采取以上措施，施工期固废不会对周围环境产生影响。</w:t>
            </w:r>
            <w:bookmarkEnd w:id="24"/>
          </w:p>
          <w:p>
            <w:pPr>
              <w:spacing w:line="480" w:lineRule="exact"/>
              <w:ind w:firstLine="482" w:firstLineChars="200"/>
              <w:rPr>
                <w:rFonts w:ascii="Times New Roman" w:eastAsia="仿宋"/>
                <w:b/>
                <w:sz w:val="24"/>
              </w:rPr>
            </w:pPr>
            <w:r>
              <w:rPr>
                <w:rFonts w:ascii="Times New Roman" w:eastAsia="仿宋"/>
                <w:b/>
                <w:sz w:val="24"/>
              </w:rPr>
              <w:t>（四）施工期噪声影响防治措施</w:t>
            </w:r>
          </w:p>
          <w:p>
            <w:pPr>
              <w:spacing w:line="460" w:lineRule="exact"/>
              <w:ind w:firstLine="496" w:firstLineChars="200"/>
              <w:outlineLvl w:val="0"/>
              <w:rPr>
                <w:rFonts w:ascii="Times New Roman" w:eastAsia="仿宋"/>
                <w:spacing w:val="4"/>
                <w:sz w:val="24"/>
              </w:rPr>
            </w:pPr>
            <w:bookmarkStart w:id="25" w:name="_Toc5981742"/>
            <w:r>
              <w:rPr>
                <w:rFonts w:ascii="Times New Roman" w:eastAsia="仿宋"/>
                <w:spacing w:val="4"/>
                <w:sz w:val="24"/>
              </w:rPr>
              <w:t>本项目施工期的主要噪声源为运输车辆、机械设备安装产生的噪声，噪声值可达65-100dB(A)。</w:t>
            </w:r>
            <w:bookmarkEnd w:id="25"/>
          </w:p>
          <w:p>
            <w:pPr>
              <w:spacing w:line="460" w:lineRule="exact"/>
              <w:ind w:firstLine="496" w:firstLineChars="200"/>
              <w:outlineLvl w:val="0"/>
              <w:rPr>
                <w:rFonts w:ascii="Times New Roman" w:eastAsia="仿宋"/>
                <w:spacing w:val="4"/>
                <w:sz w:val="24"/>
              </w:rPr>
            </w:pPr>
            <w:bookmarkStart w:id="26" w:name="_Toc5981743"/>
            <w:r>
              <w:rPr>
                <w:rFonts w:ascii="Times New Roman" w:eastAsia="仿宋"/>
                <w:spacing w:val="4"/>
                <w:sz w:val="24"/>
              </w:rPr>
              <w:t>本环评要求建设单位采取以下防治措施来减轻噪声对周围环境的影响。</w:t>
            </w:r>
            <w:bookmarkEnd w:id="26"/>
          </w:p>
          <w:p>
            <w:pPr>
              <w:spacing w:line="460" w:lineRule="exact"/>
              <w:ind w:firstLine="496" w:firstLineChars="200"/>
              <w:outlineLvl w:val="0"/>
              <w:rPr>
                <w:rFonts w:ascii="Times New Roman" w:eastAsia="仿宋"/>
                <w:spacing w:val="4"/>
                <w:sz w:val="24"/>
              </w:rPr>
            </w:pPr>
            <w:bookmarkStart w:id="27" w:name="_Toc5981744"/>
            <w:r>
              <w:rPr>
                <w:rFonts w:ascii="Times New Roman" w:eastAsia="仿宋"/>
                <w:spacing w:val="4"/>
                <w:sz w:val="24"/>
              </w:rPr>
              <w:t>（1）降低施工设备噪声：要定期对机械设备进行维护和保养，使其一直保持良好的状态，减轻因设备运行状态不佳而造成的噪声污染；对动力机械、设备加强定期检修、养护；</w:t>
            </w:r>
            <w:bookmarkEnd w:id="27"/>
          </w:p>
          <w:p>
            <w:pPr>
              <w:spacing w:line="460" w:lineRule="exact"/>
              <w:ind w:firstLine="496" w:firstLineChars="200"/>
              <w:outlineLvl w:val="0"/>
              <w:rPr>
                <w:rFonts w:ascii="Times New Roman" w:eastAsia="仿宋"/>
                <w:spacing w:val="4"/>
                <w:sz w:val="24"/>
              </w:rPr>
            </w:pPr>
            <w:bookmarkStart w:id="28" w:name="_Toc5981745"/>
            <w:r>
              <w:rPr>
                <w:rFonts w:ascii="Times New Roman" w:eastAsia="仿宋"/>
                <w:spacing w:val="4"/>
                <w:sz w:val="24"/>
              </w:rPr>
              <w:t>（2）对位置相对固定的机械设备，能于室内操作的尽量进入操作间，不能进入操作间的，可适当建立单面声障；</w:t>
            </w:r>
            <w:bookmarkEnd w:id="28"/>
          </w:p>
          <w:p>
            <w:pPr>
              <w:spacing w:line="460" w:lineRule="exact"/>
              <w:ind w:firstLine="496" w:firstLineChars="200"/>
              <w:outlineLvl w:val="0"/>
              <w:rPr>
                <w:rFonts w:ascii="Times New Roman" w:eastAsia="仿宋"/>
                <w:spacing w:val="4"/>
                <w:sz w:val="24"/>
              </w:rPr>
            </w:pPr>
            <w:bookmarkStart w:id="29" w:name="_Toc5981746"/>
            <w:r>
              <w:rPr>
                <w:rFonts w:ascii="Times New Roman" w:eastAsia="仿宋"/>
                <w:spacing w:val="4"/>
                <w:sz w:val="24"/>
              </w:rPr>
              <w:t>（3）按规定操作机械设备，模板、支架装卸过程中，尽量减少碰撞声音；</w:t>
            </w:r>
            <w:bookmarkEnd w:id="29"/>
          </w:p>
          <w:p>
            <w:pPr>
              <w:spacing w:line="460" w:lineRule="exact"/>
              <w:ind w:firstLine="496" w:firstLineChars="200"/>
              <w:outlineLvl w:val="0"/>
              <w:rPr>
                <w:rFonts w:ascii="Times New Roman" w:eastAsia="仿宋"/>
                <w:spacing w:val="4"/>
                <w:sz w:val="24"/>
              </w:rPr>
            </w:pPr>
            <w:bookmarkStart w:id="30" w:name="_Toc5981747"/>
            <w:r>
              <w:rPr>
                <w:rFonts w:ascii="Times New Roman" w:eastAsia="仿宋"/>
                <w:spacing w:val="4"/>
                <w:sz w:val="24"/>
              </w:rPr>
              <w:t>（4）运输车辆在经过周围村庄时应限制车速，尽量减少鸣笛。</w:t>
            </w:r>
            <w:bookmarkEnd w:id="30"/>
          </w:p>
          <w:p>
            <w:pPr>
              <w:spacing w:line="480" w:lineRule="exact"/>
              <w:ind w:firstLine="496" w:firstLineChars="200"/>
              <w:rPr>
                <w:rFonts w:ascii="Times New Roman" w:eastAsia="仿宋"/>
                <w:bCs/>
                <w:sz w:val="24"/>
              </w:rPr>
            </w:pPr>
            <w:r>
              <w:rPr>
                <w:rFonts w:ascii="Times New Roman" w:eastAsia="仿宋"/>
                <w:spacing w:val="4"/>
                <w:sz w:val="24"/>
              </w:rPr>
              <w:t>在采取以上噪声防治措施后，可有效降低施工噪声对周围环境的影响。</w:t>
            </w:r>
          </w:p>
          <w:p>
            <w:pPr>
              <w:spacing w:line="480" w:lineRule="exact"/>
              <w:ind w:firstLine="482" w:firstLineChars="200"/>
              <w:rPr>
                <w:rFonts w:ascii="Times New Roman" w:eastAsia="仿宋"/>
                <w:b/>
                <w:sz w:val="24"/>
              </w:rPr>
            </w:pPr>
            <w:r>
              <w:rPr>
                <w:rFonts w:ascii="Times New Roman" w:eastAsia="仿宋"/>
                <w:b/>
                <w:sz w:val="24"/>
              </w:rPr>
              <w:t>（五）生态环境影响防治措施</w:t>
            </w:r>
          </w:p>
          <w:p>
            <w:pPr>
              <w:spacing w:line="480" w:lineRule="exact"/>
              <w:ind w:firstLine="480" w:firstLineChars="200"/>
              <w:rPr>
                <w:rFonts w:ascii="Times New Roman" w:eastAsia="仿宋"/>
                <w:sz w:val="24"/>
              </w:rPr>
            </w:pPr>
            <w:r>
              <w:rPr>
                <w:rFonts w:ascii="Times New Roman" w:eastAsia="仿宋"/>
                <w:sz w:val="24"/>
              </w:rPr>
              <w:t>（1）严格控制划定的施工界限，不得随意扩大施工范围；</w:t>
            </w:r>
          </w:p>
          <w:p>
            <w:pPr>
              <w:spacing w:line="480" w:lineRule="exact"/>
              <w:ind w:firstLine="480" w:firstLineChars="200"/>
              <w:rPr>
                <w:rFonts w:ascii="Times New Roman" w:eastAsia="仿宋"/>
                <w:sz w:val="24"/>
              </w:rPr>
            </w:pPr>
            <w:r>
              <w:rPr>
                <w:rFonts w:ascii="Times New Roman" w:eastAsia="仿宋"/>
                <w:sz w:val="24"/>
              </w:rPr>
              <w:t>（2）评价要求场地平整后应及时进行压实、硬化处理、减少水土流失；</w:t>
            </w:r>
          </w:p>
          <w:p>
            <w:pPr>
              <w:spacing w:line="480" w:lineRule="exact"/>
              <w:ind w:firstLine="480" w:firstLineChars="200"/>
              <w:rPr>
                <w:rFonts w:ascii="Times New Roman" w:eastAsia="仿宋"/>
                <w:sz w:val="24"/>
              </w:rPr>
            </w:pPr>
            <w:r>
              <w:rPr>
                <w:rFonts w:ascii="Times New Roman" w:eastAsia="仿宋"/>
                <w:sz w:val="24"/>
              </w:rPr>
              <w:t>（3）施工期应同期建设排水沟，将雨水及时排走，避免在场地形成雨水漫流。</w:t>
            </w:r>
          </w:p>
          <w:p>
            <w:pPr>
              <w:spacing w:line="480" w:lineRule="exact"/>
              <w:ind w:firstLine="480" w:firstLineChars="200"/>
              <w:rPr>
                <w:rFonts w:ascii="Times New Roman" w:eastAsia="仿宋"/>
                <w:sz w:val="24"/>
              </w:rPr>
            </w:pPr>
            <w:r>
              <w:rPr>
                <w:rFonts w:ascii="Times New Roman" w:eastAsia="仿宋"/>
                <w:sz w:val="24"/>
              </w:rPr>
              <w:t>总之，施工期要严格执行本报告提出的污染防治措施，以减少对环境的影响。</w:t>
            </w: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ind w:left="5250"/>
              <w:rPr>
                <w:rFonts w:ascii="Times New Roman" w:hAnsi="Times New Roman" w:eastAsia="仿宋"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1" w:hRule="atLeast"/>
          <w:jc w:val="center"/>
        </w:trPr>
        <w:tc>
          <w:tcPr>
            <w:tcW w:w="746" w:type="dxa"/>
            <w:tcMar>
              <w:left w:w="28" w:type="dxa"/>
              <w:right w:w="28" w:type="dxa"/>
            </w:tcMar>
            <w:vAlign w:val="center"/>
          </w:tcPr>
          <w:p>
            <w:pPr>
              <w:adjustRightInd w:val="0"/>
              <w:snapToGrid w:val="0"/>
              <w:jc w:val="center"/>
              <w:rPr>
                <w:rFonts w:ascii="Times New Roman" w:eastAsia="仿宋"/>
                <w:bCs/>
                <w:sz w:val="24"/>
              </w:rPr>
            </w:pPr>
            <w:r>
              <w:rPr>
                <w:rFonts w:ascii="Times New Roman" w:eastAsia="仿宋"/>
                <w:bCs/>
                <w:sz w:val="24"/>
              </w:rPr>
              <w:t>运营</w:t>
            </w:r>
          </w:p>
          <w:p>
            <w:pPr>
              <w:adjustRightInd w:val="0"/>
              <w:snapToGrid w:val="0"/>
              <w:jc w:val="center"/>
              <w:rPr>
                <w:rFonts w:ascii="Times New Roman" w:eastAsia="仿宋"/>
                <w:bCs/>
                <w:sz w:val="24"/>
              </w:rPr>
            </w:pPr>
            <w:r>
              <w:rPr>
                <w:rFonts w:ascii="Times New Roman" w:eastAsia="仿宋"/>
                <w:bCs/>
                <w:sz w:val="24"/>
              </w:rPr>
              <w:t>期环</w:t>
            </w:r>
          </w:p>
          <w:p>
            <w:pPr>
              <w:adjustRightInd w:val="0"/>
              <w:snapToGrid w:val="0"/>
              <w:jc w:val="center"/>
              <w:rPr>
                <w:rFonts w:ascii="Times New Roman" w:eastAsia="仿宋"/>
                <w:bCs/>
                <w:sz w:val="24"/>
              </w:rPr>
            </w:pPr>
            <w:r>
              <w:rPr>
                <w:rFonts w:ascii="Times New Roman" w:eastAsia="仿宋"/>
                <w:bCs/>
                <w:sz w:val="24"/>
              </w:rPr>
              <w:t>境影</w:t>
            </w:r>
          </w:p>
          <w:p>
            <w:pPr>
              <w:adjustRightInd w:val="0"/>
              <w:snapToGrid w:val="0"/>
              <w:jc w:val="center"/>
              <w:rPr>
                <w:rFonts w:ascii="Times New Roman" w:eastAsia="仿宋"/>
                <w:bCs/>
                <w:sz w:val="24"/>
              </w:rPr>
            </w:pPr>
            <w:r>
              <w:rPr>
                <w:rFonts w:ascii="Times New Roman" w:eastAsia="仿宋"/>
                <w:bCs/>
                <w:sz w:val="24"/>
              </w:rPr>
              <w:t>响和</w:t>
            </w:r>
          </w:p>
          <w:p>
            <w:pPr>
              <w:adjustRightInd w:val="0"/>
              <w:snapToGrid w:val="0"/>
              <w:jc w:val="center"/>
              <w:rPr>
                <w:rFonts w:ascii="Times New Roman" w:eastAsia="仿宋"/>
                <w:bCs/>
                <w:sz w:val="24"/>
              </w:rPr>
            </w:pPr>
            <w:r>
              <w:rPr>
                <w:rFonts w:ascii="Times New Roman" w:eastAsia="仿宋"/>
                <w:bCs/>
                <w:sz w:val="24"/>
              </w:rPr>
              <w:t>保护</w:t>
            </w:r>
          </w:p>
          <w:p>
            <w:pPr>
              <w:adjustRightInd w:val="0"/>
              <w:snapToGrid w:val="0"/>
              <w:jc w:val="center"/>
              <w:rPr>
                <w:rFonts w:ascii="Times New Roman" w:eastAsia="仿宋"/>
                <w:bCs/>
                <w:szCs w:val="21"/>
              </w:rPr>
            </w:pPr>
            <w:r>
              <w:rPr>
                <w:rFonts w:ascii="Times New Roman" w:eastAsia="仿宋"/>
                <w:bCs/>
                <w:sz w:val="24"/>
              </w:rPr>
              <w:t>措施</w:t>
            </w:r>
          </w:p>
        </w:tc>
        <w:tc>
          <w:tcPr>
            <w:tcW w:w="8162" w:type="dxa"/>
            <w:vAlign w:val="center"/>
          </w:tcPr>
          <w:p>
            <w:pPr>
              <w:pStyle w:val="23"/>
              <w:autoSpaceDE w:val="0"/>
              <w:autoSpaceDN w:val="0"/>
              <w:adjustRightInd w:val="0"/>
              <w:spacing w:line="500" w:lineRule="exact"/>
              <w:ind w:left="0" w:firstLine="482" w:firstLineChars="200"/>
              <w:rPr>
                <w:rFonts w:ascii="Times New Roman" w:eastAsia="仿宋"/>
                <w:b/>
                <w:sz w:val="24"/>
                <w:szCs w:val="24"/>
              </w:rPr>
            </w:pPr>
            <w:r>
              <w:rPr>
                <w:rFonts w:ascii="Times New Roman" w:eastAsia="仿宋"/>
                <w:b/>
                <w:sz w:val="24"/>
                <w:szCs w:val="24"/>
              </w:rPr>
              <w:t>（一）废气</w:t>
            </w:r>
          </w:p>
          <w:p>
            <w:pPr>
              <w:spacing w:line="500" w:lineRule="exact"/>
              <w:ind w:firstLine="480" w:firstLineChars="200"/>
              <w:rPr>
                <w:rFonts w:ascii="Times New Roman" w:eastAsia="仿宋"/>
                <w:sz w:val="24"/>
              </w:rPr>
            </w:pPr>
            <w:r>
              <w:rPr>
                <w:rFonts w:ascii="Times New Roman" w:eastAsia="仿宋"/>
                <w:sz w:val="24"/>
              </w:rPr>
              <w:t>1、主要污染物产生及预计排放情况</w:t>
            </w:r>
          </w:p>
          <w:p>
            <w:pPr>
              <w:spacing w:line="500" w:lineRule="exact"/>
              <w:ind w:firstLine="480" w:firstLineChars="200"/>
              <w:rPr>
                <w:rFonts w:ascii="Times New Roman" w:eastAsia="仿宋"/>
                <w:sz w:val="24"/>
              </w:rPr>
            </w:pPr>
            <w:r>
              <w:rPr>
                <w:rFonts w:ascii="Times New Roman" w:eastAsia="仿宋"/>
                <w:sz w:val="24"/>
              </w:rPr>
              <w:t>本项目废气污染物主要有：原料堆场装卸粉尘、上料破碎筛分产生的粉尘、成品堆放产生的粉尘、物料输送产生的粉尘及汽车运输扬尘，具体产排情况见下表4-1。</w:t>
            </w:r>
          </w:p>
          <w:p>
            <w:pPr>
              <w:spacing w:line="500" w:lineRule="exact"/>
              <w:jc w:val="center"/>
              <w:rPr>
                <w:rFonts w:ascii="Times New Roman" w:eastAsia="仿宋"/>
                <w:b/>
                <w:szCs w:val="21"/>
              </w:rPr>
            </w:pPr>
            <w:r>
              <w:rPr>
                <w:rFonts w:ascii="Times New Roman" w:eastAsia="仿宋"/>
                <w:b/>
                <w:szCs w:val="21"/>
              </w:rPr>
              <w:t>表4-1  项目大气污染物产生、排放情况一览表</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432"/>
              <w:gridCol w:w="698"/>
              <w:gridCol w:w="438"/>
              <w:gridCol w:w="1207"/>
              <w:gridCol w:w="865"/>
              <w:gridCol w:w="1680"/>
              <w:gridCol w:w="463"/>
              <w:gridCol w:w="1207"/>
              <w:gridCol w:w="865"/>
              <w:gridCol w:w="441"/>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Merge w:val="restart"/>
                  <w:vAlign w:val="center"/>
                </w:tcPr>
                <w:p>
                  <w:pPr>
                    <w:spacing w:line="240" w:lineRule="atLeast"/>
                    <w:jc w:val="center"/>
                    <w:rPr>
                      <w:rFonts w:ascii="Times New Roman" w:eastAsia="仿宋"/>
                      <w:szCs w:val="21"/>
                    </w:rPr>
                  </w:pPr>
                  <w:r>
                    <w:rPr>
                      <w:rFonts w:ascii="Times New Roman" w:eastAsia="仿宋"/>
                      <w:szCs w:val="21"/>
                    </w:rPr>
                    <w:t>序号</w:t>
                  </w:r>
                </w:p>
              </w:tc>
              <w:tc>
                <w:tcPr>
                  <w:tcW w:w="0" w:type="auto"/>
                  <w:vMerge w:val="restart"/>
                  <w:vAlign w:val="center"/>
                </w:tcPr>
                <w:p>
                  <w:pPr>
                    <w:spacing w:line="240" w:lineRule="atLeast"/>
                    <w:jc w:val="center"/>
                    <w:rPr>
                      <w:rFonts w:ascii="Times New Roman" w:eastAsia="仿宋"/>
                      <w:szCs w:val="21"/>
                    </w:rPr>
                  </w:pPr>
                  <w:r>
                    <w:rPr>
                      <w:rFonts w:ascii="Times New Roman" w:eastAsia="仿宋"/>
                      <w:szCs w:val="21"/>
                    </w:rPr>
                    <w:t>污染源</w:t>
                  </w:r>
                </w:p>
              </w:tc>
              <w:tc>
                <w:tcPr>
                  <w:tcW w:w="0" w:type="auto"/>
                  <w:vMerge w:val="restart"/>
                  <w:vAlign w:val="center"/>
                </w:tcPr>
                <w:p>
                  <w:pPr>
                    <w:spacing w:line="240" w:lineRule="atLeast"/>
                    <w:jc w:val="center"/>
                    <w:rPr>
                      <w:rFonts w:ascii="Times New Roman" w:eastAsia="仿宋"/>
                      <w:szCs w:val="21"/>
                    </w:rPr>
                  </w:pPr>
                  <w:r>
                    <w:rPr>
                      <w:rFonts w:ascii="Times New Roman" w:eastAsia="仿宋"/>
                      <w:szCs w:val="21"/>
                    </w:rPr>
                    <w:t>污染物</w:t>
                  </w:r>
                </w:p>
              </w:tc>
              <w:tc>
                <w:tcPr>
                  <w:tcW w:w="0" w:type="auto"/>
                  <w:gridSpan w:val="2"/>
                  <w:tcBorders>
                    <w:bottom w:val="single" w:color="auto" w:sz="4" w:space="0"/>
                  </w:tcBorders>
                  <w:vAlign w:val="center"/>
                </w:tcPr>
                <w:p>
                  <w:pPr>
                    <w:spacing w:line="240" w:lineRule="atLeast"/>
                    <w:jc w:val="center"/>
                    <w:rPr>
                      <w:rFonts w:ascii="Times New Roman" w:eastAsia="仿宋"/>
                      <w:szCs w:val="21"/>
                    </w:rPr>
                  </w:pPr>
                  <w:r>
                    <w:rPr>
                      <w:rFonts w:ascii="Times New Roman" w:eastAsia="仿宋"/>
                      <w:szCs w:val="21"/>
                    </w:rPr>
                    <w:t>产生量和产生浓度</w:t>
                  </w:r>
                </w:p>
              </w:tc>
              <w:tc>
                <w:tcPr>
                  <w:tcW w:w="0" w:type="auto"/>
                  <w:vMerge w:val="restart"/>
                  <w:vAlign w:val="center"/>
                </w:tcPr>
                <w:p>
                  <w:pPr>
                    <w:spacing w:line="240" w:lineRule="atLeast"/>
                    <w:jc w:val="center"/>
                    <w:rPr>
                      <w:rFonts w:ascii="Times New Roman" w:eastAsia="仿宋"/>
                      <w:szCs w:val="21"/>
                    </w:rPr>
                  </w:pPr>
                  <w:r>
                    <w:rPr>
                      <w:rFonts w:ascii="Times New Roman" w:eastAsia="仿宋"/>
                      <w:szCs w:val="21"/>
                    </w:rPr>
                    <w:t>治理措施</w:t>
                  </w:r>
                </w:p>
              </w:tc>
              <w:tc>
                <w:tcPr>
                  <w:tcW w:w="0" w:type="auto"/>
                  <w:vMerge w:val="restart"/>
                  <w:vAlign w:val="center"/>
                </w:tcPr>
                <w:p>
                  <w:pPr>
                    <w:spacing w:line="240" w:lineRule="atLeast"/>
                    <w:jc w:val="center"/>
                    <w:rPr>
                      <w:rFonts w:ascii="Times New Roman" w:eastAsia="仿宋"/>
                      <w:szCs w:val="21"/>
                    </w:rPr>
                  </w:pPr>
                  <w:r>
                    <w:rPr>
                      <w:rFonts w:ascii="Times New Roman" w:eastAsia="仿宋"/>
                      <w:szCs w:val="21"/>
                    </w:rPr>
                    <w:t>是否为可行技术</w:t>
                  </w:r>
                </w:p>
              </w:tc>
              <w:tc>
                <w:tcPr>
                  <w:tcW w:w="0" w:type="auto"/>
                  <w:gridSpan w:val="2"/>
                  <w:tcBorders>
                    <w:bottom w:val="single" w:color="auto" w:sz="4" w:space="0"/>
                  </w:tcBorders>
                  <w:vAlign w:val="center"/>
                </w:tcPr>
                <w:p>
                  <w:pPr>
                    <w:spacing w:line="240" w:lineRule="atLeast"/>
                    <w:jc w:val="center"/>
                    <w:rPr>
                      <w:rFonts w:ascii="Times New Roman" w:eastAsia="仿宋"/>
                      <w:szCs w:val="21"/>
                    </w:rPr>
                  </w:pPr>
                  <w:r>
                    <w:rPr>
                      <w:rFonts w:ascii="Times New Roman" w:eastAsia="仿宋"/>
                      <w:szCs w:val="21"/>
                    </w:rPr>
                    <w:t>排放量和排放浓度</w:t>
                  </w:r>
                </w:p>
              </w:tc>
              <w:tc>
                <w:tcPr>
                  <w:tcW w:w="0" w:type="auto"/>
                  <w:vMerge w:val="restart"/>
                  <w:vAlign w:val="center"/>
                </w:tcPr>
                <w:p>
                  <w:pPr>
                    <w:spacing w:line="240" w:lineRule="atLeast"/>
                    <w:jc w:val="center"/>
                    <w:rPr>
                      <w:rFonts w:ascii="Times New Roman" w:eastAsia="仿宋"/>
                      <w:spacing w:val="-20"/>
                      <w:szCs w:val="21"/>
                    </w:rPr>
                  </w:pPr>
                  <w:r>
                    <w:rPr>
                      <w:rFonts w:ascii="Times New Roman" w:eastAsia="仿宋"/>
                      <w:spacing w:val="-20"/>
                      <w:szCs w:val="21"/>
                    </w:rPr>
                    <w:t>排放方式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Merge w:val="continue"/>
                  <w:vAlign w:val="center"/>
                </w:tcPr>
                <w:p>
                  <w:pPr>
                    <w:spacing w:line="240" w:lineRule="atLeast"/>
                    <w:jc w:val="center"/>
                    <w:rPr>
                      <w:rFonts w:ascii="Times New Roman" w:eastAsia="仿宋"/>
                      <w:szCs w:val="21"/>
                    </w:rPr>
                  </w:pPr>
                </w:p>
              </w:tc>
              <w:tc>
                <w:tcPr>
                  <w:tcW w:w="0" w:type="auto"/>
                  <w:vMerge w:val="continue"/>
                  <w:vAlign w:val="center"/>
                </w:tcPr>
                <w:p>
                  <w:pPr>
                    <w:spacing w:line="240" w:lineRule="atLeast"/>
                    <w:jc w:val="center"/>
                    <w:rPr>
                      <w:rFonts w:ascii="Times New Roman" w:eastAsia="仿宋"/>
                      <w:szCs w:val="21"/>
                    </w:rPr>
                  </w:pPr>
                </w:p>
              </w:tc>
              <w:tc>
                <w:tcPr>
                  <w:tcW w:w="0" w:type="auto"/>
                  <w:vMerge w:val="continue"/>
                  <w:vAlign w:val="center"/>
                </w:tcPr>
                <w:p>
                  <w:pPr>
                    <w:spacing w:line="240" w:lineRule="atLeast"/>
                    <w:jc w:val="center"/>
                    <w:rPr>
                      <w:rFonts w:ascii="Times New Roman" w:eastAsia="仿宋"/>
                      <w:szCs w:val="21"/>
                    </w:rPr>
                  </w:pPr>
                </w:p>
              </w:tc>
              <w:tc>
                <w:tcPr>
                  <w:tcW w:w="0" w:type="auto"/>
                  <w:tcBorders>
                    <w:top w:val="single" w:color="auto" w:sz="4" w:space="0"/>
                    <w:right w:val="single" w:color="auto" w:sz="4" w:space="0"/>
                  </w:tcBorders>
                  <w:vAlign w:val="center"/>
                </w:tcPr>
                <w:p>
                  <w:pPr>
                    <w:spacing w:line="240" w:lineRule="atLeast"/>
                    <w:jc w:val="center"/>
                    <w:rPr>
                      <w:rFonts w:ascii="Times New Roman" w:eastAsia="仿宋"/>
                      <w:szCs w:val="21"/>
                    </w:rPr>
                  </w:pPr>
                  <w:r>
                    <w:rPr>
                      <w:rFonts w:ascii="Times New Roman" w:eastAsia="仿宋"/>
                      <w:szCs w:val="21"/>
                    </w:rPr>
                    <w:t>产生</w:t>
                  </w:r>
                </w:p>
                <w:p>
                  <w:pPr>
                    <w:spacing w:line="240" w:lineRule="atLeast"/>
                    <w:jc w:val="center"/>
                    <w:rPr>
                      <w:rFonts w:ascii="Times New Roman" w:eastAsia="仿宋"/>
                      <w:szCs w:val="21"/>
                    </w:rPr>
                  </w:pPr>
                  <w:r>
                    <w:rPr>
                      <w:rFonts w:ascii="Times New Roman" w:eastAsia="仿宋"/>
                      <w:szCs w:val="21"/>
                    </w:rPr>
                    <w:t>浓度（mg/m</w:t>
                  </w:r>
                  <w:r>
                    <w:rPr>
                      <w:rFonts w:ascii="Times New Roman" w:eastAsia="仿宋"/>
                      <w:szCs w:val="21"/>
                      <w:vertAlign w:val="superscript"/>
                    </w:rPr>
                    <w:t>3</w:t>
                  </w:r>
                  <w:r>
                    <w:rPr>
                      <w:rFonts w:ascii="Times New Roman" w:eastAsia="仿宋"/>
                      <w:szCs w:val="21"/>
                    </w:rPr>
                    <w:t>）</w:t>
                  </w:r>
                </w:p>
              </w:tc>
              <w:tc>
                <w:tcPr>
                  <w:tcW w:w="0" w:type="auto"/>
                  <w:tcBorders>
                    <w:top w:val="single" w:color="auto" w:sz="4" w:space="0"/>
                    <w:left w:val="single" w:color="auto" w:sz="4" w:space="0"/>
                  </w:tcBorders>
                  <w:vAlign w:val="center"/>
                </w:tcPr>
                <w:p>
                  <w:pPr>
                    <w:spacing w:line="240" w:lineRule="atLeast"/>
                    <w:jc w:val="center"/>
                    <w:rPr>
                      <w:rFonts w:ascii="Times New Roman" w:eastAsia="仿宋"/>
                      <w:szCs w:val="21"/>
                    </w:rPr>
                  </w:pPr>
                  <w:r>
                    <w:rPr>
                      <w:rFonts w:ascii="Times New Roman" w:eastAsia="仿宋"/>
                      <w:szCs w:val="21"/>
                    </w:rPr>
                    <w:t>产生量（t/a）</w:t>
                  </w:r>
                </w:p>
              </w:tc>
              <w:tc>
                <w:tcPr>
                  <w:tcW w:w="0" w:type="auto"/>
                  <w:vMerge w:val="continue"/>
                  <w:vAlign w:val="center"/>
                </w:tcPr>
                <w:p>
                  <w:pPr>
                    <w:spacing w:line="240" w:lineRule="atLeast"/>
                    <w:jc w:val="center"/>
                    <w:rPr>
                      <w:rFonts w:ascii="Times New Roman" w:eastAsia="仿宋"/>
                      <w:szCs w:val="21"/>
                    </w:rPr>
                  </w:pPr>
                </w:p>
              </w:tc>
              <w:tc>
                <w:tcPr>
                  <w:tcW w:w="0" w:type="auto"/>
                  <w:vMerge w:val="continue"/>
                  <w:vAlign w:val="center"/>
                </w:tcPr>
                <w:p>
                  <w:pPr>
                    <w:spacing w:line="240" w:lineRule="atLeast"/>
                    <w:jc w:val="center"/>
                    <w:rPr>
                      <w:rFonts w:ascii="Times New Roman" w:eastAsia="仿宋"/>
                      <w:szCs w:val="21"/>
                    </w:rPr>
                  </w:pPr>
                </w:p>
              </w:tc>
              <w:tc>
                <w:tcPr>
                  <w:tcW w:w="0" w:type="auto"/>
                  <w:tcBorders>
                    <w:top w:val="single" w:color="auto" w:sz="4" w:space="0"/>
                    <w:right w:val="single" w:color="auto" w:sz="4" w:space="0"/>
                  </w:tcBorders>
                  <w:vAlign w:val="center"/>
                </w:tcPr>
                <w:p>
                  <w:pPr>
                    <w:spacing w:line="240" w:lineRule="atLeast"/>
                    <w:jc w:val="center"/>
                    <w:rPr>
                      <w:rFonts w:ascii="Times New Roman" w:eastAsia="仿宋"/>
                      <w:szCs w:val="21"/>
                    </w:rPr>
                  </w:pPr>
                  <w:r>
                    <w:rPr>
                      <w:rFonts w:ascii="Times New Roman" w:eastAsia="仿宋"/>
                      <w:szCs w:val="21"/>
                    </w:rPr>
                    <w:t>排放</w:t>
                  </w:r>
                </w:p>
                <w:p>
                  <w:pPr>
                    <w:spacing w:line="240" w:lineRule="atLeast"/>
                    <w:jc w:val="center"/>
                    <w:rPr>
                      <w:rFonts w:ascii="Times New Roman" w:eastAsia="仿宋"/>
                      <w:szCs w:val="21"/>
                    </w:rPr>
                  </w:pPr>
                  <w:r>
                    <w:rPr>
                      <w:rFonts w:ascii="Times New Roman" w:eastAsia="仿宋"/>
                      <w:szCs w:val="21"/>
                    </w:rPr>
                    <w:t>浓度（mg/m</w:t>
                  </w:r>
                  <w:r>
                    <w:rPr>
                      <w:rFonts w:ascii="Times New Roman" w:eastAsia="仿宋"/>
                      <w:szCs w:val="21"/>
                      <w:vertAlign w:val="superscript"/>
                    </w:rPr>
                    <w:t>3</w:t>
                  </w:r>
                  <w:r>
                    <w:rPr>
                      <w:rFonts w:ascii="Times New Roman" w:eastAsia="仿宋"/>
                      <w:szCs w:val="21"/>
                    </w:rPr>
                    <w:t>）</w:t>
                  </w:r>
                </w:p>
              </w:tc>
              <w:tc>
                <w:tcPr>
                  <w:tcW w:w="0" w:type="auto"/>
                  <w:tcBorders>
                    <w:top w:val="single" w:color="auto" w:sz="4" w:space="0"/>
                    <w:left w:val="single" w:color="auto" w:sz="4" w:space="0"/>
                  </w:tcBorders>
                  <w:vAlign w:val="center"/>
                </w:tcPr>
                <w:p>
                  <w:pPr>
                    <w:spacing w:line="240" w:lineRule="atLeast"/>
                    <w:jc w:val="center"/>
                    <w:rPr>
                      <w:rFonts w:ascii="Times New Roman" w:eastAsia="仿宋"/>
                      <w:szCs w:val="21"/>
                    </w:rPr>
                  </w:pPr>
                  <w:r>
                    <w:rPr>
                      <w:rFonts w:ascii="Times New Roman" w:eastAsia="仿宋"/>
                      <w:szCs w:val="21"/>
                    </w:rPr>
                    <w:t>排放量（t/a）</w:t>
                  </w:r>
                </w:p>
              </w:tc>
              <w:tc>
                <w:tcPr>
                  <w:tcW w:w="0" w:type="auto"/>
                  <w:vMerge w:val="continue"/>
                  <w:vAlign w:val="center"/>
                </w:tcPr>
                <w:p>
                  <w:pPr>
                    <w:spacing w:line="240" w:lineRule="atLeast"/>
                    <w:jc w:val="center"/>
                    <w:rPr>
                      <w:rFonts w:ascii="Times New Roman" w:eastAsia="仿宋"/>
                      <w:spacing w:val="-20"/>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spacing w:line="240" w:lineRule="atLeast"/>
                    <w:jc w:val="center"/>
                    <w:rPr>
                      <w:rFonts w:ascii="Times New Roman" w:eastAsia="仿宋"/>
                      <w:szCs w:val="21"/>
                    </w:rPr>
                  </w:pPr>
                  <w:r>
                    <w:rPr>
                      <w:rFonts w:ascii="Times New Roman" w:eastAsia="仿宋"/>
                      <w:szCs w:val="21"/>
                    </w:rPr>
                    <w:t>1</w:t>
                  </w:r>
                </w:p>
              </w:tc>
              <w:tc>
                <w:tcPr>
                  <w:tcW w:w="0" w:type="auto"/>
                  <w:vAlign w:val="center"/>
                </w:tcPr>
                <w:p>
                  <w:pPr>
                    <w:spacing w:line="240" w:lineRule="atLeast"/>
                    <w:jc w:val="center"/>
                    <w:rPr>
                      <w:rFonts w:ascii="Times New Roman" w:eastAsia="仿宋"/>
                      <w:szCs w:val="21"/>
                    </w:rPr>
                  </w:pPr>
                  <w:r>
                    <w:rPr>
                      <w:rFonts w:ascii="Times New Roman" w:eastAsia="仿宋"/>
                      <w:szCs w:val="21"/>
                    </w:rPr>
                    <w:t>原料卸料、堆存</w:t>
                  </w:r>
                </w:p>
              </w:tc>
              <w:tc>
                <w:tcPr>
                  <w:tcW w:w="0" w:type="auto"/>
                  <w:vAlign w:val="center"/>
                </w:tcPr>
                <w:p>
                  <w:pPr>
                    <w:spacing w:line="240" w:lineRule="atLeast"/>
                    <w:jc w:val="center"/>
                    <w:rPr>
                      <w:rFonts w:ascii="Times New Roman" w:eastAsia="仿宋"/>
                      <w:szCs w:val="21"/>
                    </w:rPr>
                  </w:pPr>
                  <w:r>
                    <w:rPr>
                      <w:rFonts w:ascii="Times New Roman" w:eastAsia="仿宋"/>
                      <w:szCs w:val="21"/>
                    </w:rPr>
                    <w:t>扬尘</w:t>
                  </w:r>
                </w:p>
              </w:tc>
              <w:tc>
                <w:tcPr>
                  <w:tcW w:w="0" w:type="auto"/>
                  <w:tcBorders>
                    <w:right w:val="single" w:color="auto" w:sz="4" w:space="0"/>
                  </w:tcBorders>
                  <w:vAlign w:val="center"/>
                </w:tcPr>
                <w:p>
                  <w:pPr>
                    <w:snapToGrid w:val="0"/>
                    <w:spacing w:line="240" w:lineRule="atLeast"/>
                    <w:jc w:val="center"/>
                    <w:rPr>
                      <w:rFonts w:ascii="Times New Roman" w:eastAsia="仿宋"/>
                      <w:bCs/>
                      <w:szCs w:val="21"/>
                    </w:rPr>
                  </w:pPr>
                  <w:r>
                    <w:rPr>
                      <w:rFonts w:ascii="Times New Roman" w:eastAsia="仿宋"/>
                      <w:bCs/>
                      <w:szCs w:val="21"/>
                    </w:rPr>
                    <w:t>/</w:t>
                  </w:r>
                </w:p>
              </w:tc>
              <w:tc>
                <w:tcPr>
                  <w:tcW w:w="0" w:type="auto"/>
                  <w:tcBorders>
                    <w:left w:val="single" w:color="auto" w:sz="4" w:space="0"/>
                  </w:tcBorders>
                  <w:vAlign w:val="center"/>
                </w:tcPr>
                <w:p>
                  <w:pPr>
                    <w:snapToGrid w:val="0"/>
                    <w:spacing w:line="240" w:lineRule="atLeast"/>
                    <w:jc w:val="center"/>
                    <w:rPr>
                      <w:rFonts w:ascii="Times New Roman" w:eastAsia="仿宋"/>
                      <w:bCs/>
                      <w:szCs w:val="21"/>
                    </w:rPr>
                  </w:pPr>
                  <w:r>
                    <w:rPr>
                      <w:rFonts w:ascii="Times New Roman" w:eastAsia="仿宋"/>
                      <w:bCs/>
                      <w:szCs w:val="21"/>
                    </w:rPr>
                    <w:t>0.98</w:t>
                  </w:r>
                </w:p>
              </w:tc>
              <w:tc>
                <w:tcPr>
                  <w:tcW w:w="0" w:type="auto"/>
                  <w:vAlign w:val="center"/>
                </w:tcPr>
                <w:p>
                  <w:pPr>
                    <w:snapToGrid w:val="0"/>
                    <w:spacing w:line="240" w:lineRule="atLeast"/>
                    <w:jc w:val="center"/>
                    <w:rPr>
                      <w:rFonts w:ascii="Times New Roman" w:eastAsia="仿宋"/>
                      <w:bCs/>
                      <w:szCs w:val="21"/>
                    </w:rPr>
                  </w:pPr>
                  <w:r>
                    <w:rPr>
                      <w:rFonts w:ascii="Times New Roman" w:eastAsia="仿宋"/>
                      <w:bCs/>
                      <w:szCs w:val="21"/>
                    </w:rPr>
                    <w:t>设置全封闭的原料库，地面全部硬化。安装自动喷雾降尘装置，卸料时使用1台雾炮机抑尘</w:t>
                  </w:r>
                </w:p>
              </w:tc>
              <w:tc>
                <w:tcPr>
                  <w:tcW w:w="0" w:type="auto"/>
                  <w:vAlign w:val="center"/>
                </w:tcPr>
                <w:p>
                  <w:pPr>
                    <w:snapToGrid w:val="0"/>
                    <w:spacing w:line="240" w:lineRule="atLeast"/>
                    <w:jc w:val="center"/>
                    <w:rPr>
                      <w:rFonts w:ascii="Times New Roman" w:eastAsia="仿宋"/>
                      <w:bCs/>
                      <w:szCs w:val="21"/>
                    </w:rPr>
                  </w:pPr>
                  <w:r>
                    <w:rPr>
                      <w:rFonts w:ascii="Times New Roman" w:eastAsia="仿宋"/>
                      <w:bCs/>
                      <w:szCs w:val="21"/>
                    </w:rPr>
                    <w:t>是</w:t>
                  </w:r>
                </w:p>
              </w:tc>
              <w:tc>
                <w:tcPr>
                  <w:tcW w:w="0" w:type="auto"/>
                  <w:tcBorders>
                    <w:right w:val="single" w:color="auto" w:sz="4" w:space="0"/>
                  </w:tcBorders>
                  <w:vAlign w:val="center"/>
                </w:tcPr>
                <w:p>
                  <w:pPr>
                    <w:snapToGrid w:val="0"/>
                    <w:spacing w:line="240" w:lineRule="atLeast"/>
                    <w:jc w:val="center"/>
                    <w:rPr>
                      <w:rFonts w:ascii="Times New Roman" w:eastAsia="仿宋"/>
                      <w:szCs w:val="21"/>
                    </w:rPr>
                  </w:pPr>
                  <w:r>
                    <w:rPr>
                      <w:rFonts w:ascii="Times New Roman" w:eastAsia="仿宋"/>
                      <w:bCs/>
                      <w:szCs w:val="21"/>
                    </w:rPr>
                    <w:t>/</w:t>
                  </w:r>
                </w:p>
              </w:tc>
              <w:tc>
                <w:tcPr>
                  <w:tcW w:w="0" w:type="auto"/>
                  <w:tcBorders>
                    <w:left w:val="single" w:color="auto" w:sz="4" w:space="0"/>
                  </w:tcBorders>
                  <w:vAlign w:val="center"/>
                </w:tcPr>
                <w:p>
                  <w:pPr>
                    <w:snapToGrid w:val="0"/>
                    <w:spacing w:line="240" w:lineRule="atLeast"/>
                    <w:jc w:val="center"/>
                    <w:rPr>
                      <w:rFonts w:ascii="Times New Roman" w:eastAsia="仿宋"/>
                      <w:szCs w:val="21"/>
                    </w:rPr>
                  </w:pPr>
                  <w:r>
                    <w:rPr>
                      <w:rFonts w:ascii="Times New Roman" w:eastAsia="仿宋"/>
                      <w:bCs/>
                      <w:szCs w:val="21"/>
                    </w:rPr>
                    <w:t>0.294</w:t>
                  </w:r>
                </w:p>
              </w:tc>
              <w:tc>
                <w:tcPr>
                  <w:tcW w:w="0" w:type="auto"/>
                  <w:vAlign w:val="center"/>
                </w:tcPr>
                <w:p>
                  <w:pPr>
                    <w:spacing w:line="240" w:lineRule="atLeast"/>
                    <w:jc w:val="center"/>
                    <w:rPr>
                      <w:rFonts w:ascii="Times New Roman" w:eastAsia="仿宋"/>
                      <w:szCs w:val="21"/>
                    </w:rPr>
                  </w:pPr>
                  <w:r>
                    <w:rPr>
                      <w:rFonts w:ascii="Times New Roman" w:eastAsia="仿宋"/>
                      <w:szCs w:val="21"/>
                    </w:rPr>
                    <w:t>无组织</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spacing w:line="240" w:lineRule="atLeast"/>
                    <w:jc w:val="center"/>
                    <w:rPr>
                      <w:rFonts w:ascii="Times New Roman" w:eastAsia="仿宋"/>
                      <w:szCs w:val="21"/>
                    </w:rPr>
                  </w:pPr>
                  <w:r>
                    <w:rPr>
                      <w:rFonts w:ascii="Times New Roman" w:eastAsia="仿宋"/>
                      <w:szCs w:val="21"/>
                    </w:rPr>
                    <w:t>2</w:t>
                  </w:r>
                </w:p>
              </w:tc>
              <w:tc>
                <w:tcPr>
                  <w:tcW w:w="0" w:type="auto"/>
                  <w:vAlign w:val="center"/>
                </w:tcPr>
                <w:p>
                  <w:pPr>
                    <w:spacing w:line="240" w:lineRule="atLeast"/>
                    <w:jc w:val="center"/>
                    <w:rPr>
                      <w:rFonts w:ascii="Times New Roman" w:eastAsia="仿宋"/>
                      <w:szCs w:val="21"/>
                    </w:rPr>
                  </w:pPr>
                  <w:r>
                    <w:rPr>
                      <w:rFonts w:ascii="Times New Roman" w:eastAsia="仿宋"/>
                      <w:szCs w:val="21"/>
                    </w:rPr>
                    <w:t>颚式破碎机、圆锥破碎机、</w:t>
                  </w:r>
                </w:p>
              </w:tc>
              <w:tc>
                <w:tcPr>
                  <w:tcW w:w="0" w:type="auto"/>
                  <w:vAlign w:val="center"/>
                </w:tcPr>
                <w:p>
                  <w:pPr>
                    <w:spacing w:line="240" w:lineRule="atLeast"/>
                    <w:jc w:val="center"/>
                    <w:rPr>
                      <w:rFonts w:ascii="Times New Roman" w:eastAsia="仿宋"/>
                      <w:szCs w:val="21"/>
                    </w:rPr>
                  </w:pPr>
                  <w:r>
                    <w:rPr>
                      <w:rFonts w:ascii="Times New Roman" w:eastAsia="仿宋"/>
                      <w:szCs w:val="21"/>
                    </w:rPr>
                    <w:t>粉尘</w:t>
                  </w:r>
                </w:p>
              </w:tc>
              <w:tc>
                <w:tcPr>
                  <w:tcW w:w="0" w:type="auto"/>
                  <w:tcBorders>
                    <w:bottom w:val="single" w:color="auto" w:sz="4" w:space="0"/>
                    <w:right w:val="single" w:color="auto" w:sz="4" w:space="0"/>
                  </w:tcBorders>
                  <w:vAlign w:val="center"/>
                </w:tcPr>
                <w:p>
                  <w:pPr>
                    <w:snapToGrid w:val="0"/>
                    <w:spacing w:line="240" w:lineRule="atLeast"/>
                    <w:jc w:val="center"/>
                    <w:rPr>
                      <w:rFonts w:ascii="Times New Roman" w:eastAsia="仿宋"/>
                      <w:bCs/>
                      <w:szCs w:val="21"/>
                    </w:rPr>
                  </w:pPr>
                  <w:r>
                    <w:rPr>
                      <w:rFonts w:ascii="Times New Roman" w:eastAsia="仿宋"/>
                      <w:bCs/>
                      <w:szCs w:val="21"/>
                    </w:rPr>
                    <w:t>10272</w:t>
                  </w:r>
                </w:p>
              </w:tc>
              <w:tc>
                <w:tcPr>
                  <w:tcW w:w="0" w:type="auto"/>
                  <w:tcBorders>
                    <w:left w:val="single" w:color="auto" w:sz="4" w:space="0"/>
                    <w:bottom w:val="single" w:color="auto" w:sz="4" w:space="0"/>
                  </w:tcBorders>
                  <w:vAlign w:val="center"/>
                </w:tcPr>
                <w:p>
                  <w:pPr>
                    <w:snapToGrid w:val="0"/>
                    <w:spacing w:line="240" w:lineRule="atLeast"/>
                    <w:jc w:val="center"/>
                    <w:rPr>
                      <w:rFonts w:ascii="Times New Roman" w:eastAsia="仿宋"/>
                      <w:bCs/>
                      <w:szCs w:val="21"/>
                    </w:rPr>
                  </w:pPr>
                  <w:r>
                    <w:rPr>
                      <w:rFonts w:ascii="Times New Roman" w:eastAsia="仿宋"/>
                      <w:bCs/>
                      <w:szCs w:val="21"/>
                    </w:rPr>
                    <w:t>240</w:t>
                  </w:r>
                </w:p>
              </w:tc>
              <w:tc>
                <w:tcPr>
                  <w:tcW w:w="0" w:type="auto"/>
                  <w:vAlign w:val="center"/>
                </w:tcPr>
                <w:p>
                  <w:pPr>
                    <w:snapToGrid w:val="0"/>
                    <w:spacing w:line="240" w:lineRule="atLeast"/>
                    <w:jc w:val="center"/>
                    <w:rPr>
                      <w:rFonts w:ascii="Times New Roman" w:eastAsia="仿宋"/>
                      <w:bCs/>
                      <w:szCs w:val="21"/>
                    </w:rPr>
                  </w:pPr>
                  <w:r>
                    <w:rPr>
                      <w:rFonts w:ascii="Times New Roman" w:eastAsia="仿宋"/>
                      <w:bCs/>
                      <w:szCs w:val="21"/>
                    </w:rPr>
                    <w:t>颚式破碎机、圆锥破碎机进出口分别安装集气罩(集气效率97%)，废气经收集后进入1台布袋除尘器（1#）处理，处理后的废气经15m高排气筒（DA001）排放。</w:t>
                  </w:r>
                </w:p>
              </w:tc>
              <w:tc>
                <w:tcPr>
                  <w:tcW w:w="0" w:type="auto"/>
                  <w:vAlign w:val="center"/>
                </w:tcPr>
                <w:p>
                  <w:pPr>
                    <w:snapToGrid w:val="0"/>
                    <w:spacing w:line="240" w:lineRule="atLeast"/>
                    <w:jc w:val="center"/>
                    <w:rPr>
                      <w:rFonts w:ascii="Times New Roman" w:eastAsia="仿宋"/>
                      <w:szCs w:val="21"/>
                    </w:rPr>
                  </w:pPr>
                  <w:r>
                    <w:rPr>
                      <w:rFonts w:ascii="Times New Roman" w:eastAsia="仿宋"/>
                      <w:bCs/>
                      <w:szCs w:val="21"/>
                    </w:rPr>
                    <w:t>是</w:t>
                  </w:r>
                </w:p>
              </w:tc>
              <w:tc>
                <w:tcPr>
                  <w:tcW w:w="0" w:type="auto"/>
                  <w:tcBorders>
                    <w:right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10</w:t>
                  </w:r>
                </w:p>
              </w:tc>
              <w:tc>
                <w:tcPr>
                  <w:tcW w:w="0" w:type="auto"/>
                  <w:tcBorders>
                    <w:left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0.48</w:t>
                  </w:r>
                </w:p>
              </w:tc>
              <w:tc>
                <w:tcPr>
                  <w:tcW w:w="0" w:type="auto"/>
                  <w:vAlign w:val="center"/>
                </w:tcPr>
                <w:p>
                  <w:pPr>
                    <w:spacing w:line="240" w:lineRule="atLeast"/>
                    <w:jc w:val="center"/>
                    <w:rPr>
                      <w:rFonts w:ascii="Times New Roman" w:eastAsia="仿宋"/>
                      <w:szCs w:val="21"/>
                    </w:rPr>
                  </w:pPr>
                  <w:r>
                    <w:rPr>
                      <w:rFonts w:ascii="Times New Roman" w:eastAsia="仿宋"/>
                      <w:szCs w:val="21"/>
                    </w:rPr>
                    <w:t>有组织</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spacing w:line="240" w:lineRule="atLeast"/>
                    <w:jc w:val="center"/>
                    <w:rPr>
                      <w:rFonts w:ascii="Times New Roman" w:eastAsia="仿宋"/>
                      <w:szCs w:val="21"/>
                    </w:rPr>
                  </w:pPr>
                  <w:r>
                    <w:rPr>
                      <w:rFonts w:ascii="Times New Roman" w:eastAsia="仿宋"/>
                      <w:szCs w:val="21"/>
                    </w:rPr>
                    <w:t>3</w:t>
                  </w:r>
                </w:p>
              </w:tc>
              <w:tc>
                <w:tcPr>
                  <w:tcW w:w="0" w:type="auto"/>
                  <w:vAlign w:val="center"/>
                </w:tcPr>
                <w:p>
                  <w:pPr>
                    <w:spacing w:line="240" w:lineRule="atLeast"/>
                    <w:jc w:val="center"/>
                    <w:rPr>
                      <w:rFonts w:ascii="Times New Roman" w:eastAsia="仿宋"/>
                      <w:szCs w:val="21"/>
                    </w:rPr>
                  </w:pPr>
                  <w:r>
                    <w:rPr>
                      <w:rFonts w:ascii="Times New Roman" w:eastAsia="仿宋"/>
                      <w:szCs w:val="21"/>
                    </w:rPr>
                    <w:t>对辊式破碎机、振动筛</w:t>
                  </w:r>
                </w:p>
              </w:tc>
              <w:tc>
                <w:tcPr>
                  <w:tcW w:w="0" w:type="auto"/>
                  <w:vAlign w:val="center"/>
                </w:tcPr>
                <w:p>
                  <w:pPr>
                    <w:spacing w:line="240" w:lineRule="atLeast"/>
                    <w:jc w:val="center"/>
                    <w:rPr>
                      <w:rFonts w:ascii="Times New Roman" w:eastAsia="仿宋"/>
                      <w:szCs w:val="21"/>
                    </w:rPr>
                  </w:pPr>
                  <w:r>
                    <w:rPr>
                      <w:rFonts w:ascii="Times New Roman" w:eastAsia="仿宋"/>
                      <w:szCs w:val="21"/>
                    </w:rPr>
                    <w:t>粉尘</w:t>
                  </w:r>
                </w:p>
              </w:tc>
              <w:tc>
                <w:tcPr>
                  <w:tcW w:w="0" w:type="auto"/>
                  <w:tcBorders>
                    <w:top w:val="single" w:color="auto" w:sz="4" w:space="0"/>
                    <w:right w:val="single" w:color="auto" w:sz="4" w:space="0"/>
                  </w:tcBorders>
                  <w:vAlign w:val="center"/>
                </w:tcPr>
                <w:p>
                  <w:pPr>
                    <w:snapToGrid w:val="0"/>
                    <w:spacing w:line="240" w:lineRule="atLeast"/>
                    <w:jc w:val="center"/>
                    <w:rPr>
                      <w:rFonts w:ascii="Times New Roman" w:eastAsia="仿宋"/>
                      <w:bCs/>
                      <w:szCs w:val="21"/>
                    </w:rPr>
                  </w:pPr>
                  <w:r>
                    <w:rPr>
                      <w:rFonts w:ascii="Times New Roman" w:eastAsia="仿宋"/>
                      <w:bCs/>
                      <w:szCs w:val="21"/>
                    </w:rPr>
                    <w:t>10272</w:t>
                  </w:r>
                </w:p>
              </w:tc>
              <w:tc>
                <w:tcPr>
                  <w:tcW w:w="0" w:type="auto"/>
                  <w:tcBorders>
                    <w:top w:val="single" w:color="auto" w:sz="4" w:space="0"/>
                    <w:left w:val="single" w:color="auto" w:sz="4" w:space="0"/>
                  </w:tcBorders>
                  <w:vAlign w:val="center"/>
                </w:tcPr>
                <w:p>
                  <w:pPr>
                    <w:snapToGrid w:val="0"/>
                    <w:spacing w:line="240" w:lineRule="atLeast"/>
                    <w:jc w:val="center"/>
                    <w:rPr>
                      <w:rFonts w:ascii="Times New Roman" w:eastAsia="仿宋"/>
                      <w:bCs/>
                      <w:szCs w:val="21"/>
                    </w:rPr>
                  </w:pPr>
                  <w:r>
                    <w:rPr>
                      <w:rFonts w:ascii="Times New Roman" w:eastAsia="仿宋"/>
                      <w:bCs/>
                      <w:szCs w:val="21"/>
                    </w:rPr>
                    <w:t>360</w:t>
                  </w:r>
                </w:p>
              </w:tc>
              <w:tc>
                <w:tcPr>
                  <w:tcW w:w="0" w:type="auto"/>
                  <w:vAlign w:val="center"/>
                </w:tcPr>
                <w:p>
                  <w:pPr>
                    <w:snapToGrid w:val="0"/>
                    <w:spacing w:line="240" w:lineRule="atLeast"/>
                    <w:jc w:val="center"/>
                    <w:rPr>
                      <w:rFonts w:ascii="Times New Roman" w:eastAsia="仿宋"/>
                      <w:bCs/>
                      <w:szCs w:val="21"/>
                    </w:rPr>
                  </w:pPr>
                  <w:r>
                    <w:rPr>
                      <w:rFonts w:ascii="Times New Roman" w:eastAsia="仿宋"/>
                      <w:szCs w:val="21"/>
                    </w:rPr>
                    <w:t>对辊式破碎机进出口分别设置集气罩，振动筛出口设置集气罩，处理后的废气</w:t>
                  </w:r>
                  <w:r>
                    <w:rPr>
                      <w:rFonts w:ascii="Times New Roman" w:eastAsia="仿宋"/>
                      <w:bCs/>
                      <w:szCs w:val="21"/>
                    </w:rPr>
                    <w:t>经收集后进入1台布袋除尘器（2#）处理，处理后的废气经15m高排气筒（DA002）排放</w:t>
                  </w:r>
                </w:p>
              </w:tc>
              <w:tc>
                <w:tcPr>
                  <w:tcW w:w="0" w:type="auto"/>
                  <w:vAlign w:val="center"/>
                </w:tcPr>
                <w:p>
                  <w:pPr>
                    <w:snapToGrid w:val="0"/>
                    <w:spacing w:line="240" w:lineRule="atLeast"/>
                    <w:jc w:val="center"/>
                    <w:rPr>
                      <w:rFonts w:ascii="Times New Roman" w:eastAsia="仿宋"/>
                      <w:szCs w:val="21"/>
                    </w:rPr>
                  </w:pPr>
                  <w:r>
                    <w:rPr>
                      <w:rFonts w:ascii="Times New Roman" w:eastAsia="仿宋"/>
                      <w:bCs/>
                      <w:szCs w:val="21"/>
                    </w:rPr>
                    <w:t>是</w:t>
                  </w:r>
                </w:p>
              </w:tc>
              <w:tc>
                <w:tcPr>
                  <w:tcW w:w="0" w:type="auto"/>
                  <w:tcBorders>
                    <w:right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10</w:t>
                  </w:r>
                </w:p>
              </w:tc>
              <w:tc>
                <w:tcPr>
                  <w:tcW w:w="0" w:type="auto"/>
                  <w:tcBorders>
                    <w:left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0.72</w:t>
                  </w:r>
                </w:p>
              </w:tc>
              <w:tc>
                <w:tcPr>
                  <w:tcW w:w="0" w:type="auto"/>
                  <w:vAlign w:val="center"/>
                </w:tcPr>
                <w:p>
                  <w:pPr>
                    <w:spacing w:line="240" w:lineRule="atLeast"/>
                    <w:jc w:val="center"/>
                    <w:rPr>
                      <w:rFonts w:ascii="Times New Roman" w:eastAsia="仿宋"/>
                      <w:szCs w:val="21"/>
                    </w:rPr>
                  </w:pPr>
                  <w:r>
                    <w:rPr>
                      <w:rFonts w:ascii="Times New Roman" w:eastAsia="仿宋"/>
                      <w:szCs w:val="21"/>
                    </w:rPr>
                    <w:t>有组织</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snapToGrid w:val="0"/>
                    <w:spacing w:line="240" w:lineRule="atLeast"/>
                    <w:jc w:val="center"/>
                    <w:rPr>
                      <w:rFonts w:ascii="Times New Roman" w:eastAsia="仿宋"/>
                      <w:szCs w:val="21"/>
                    </w:rPr>
                  </w:pPr>
                  <w:r>
                    <w:rPr>
                      <w:rFonts w:ascii="Times New Roman" w:eastAsia="仿宋"/>
                      <w:szCs w:val="21"/>
                    </w:rPr>
                    <w:t>4</w:t>
                  </w:r>
                </w:p>
              </w:tc>
              <w:tc>
                <w:tcPr>
                  <w:tcW w:w="0" w:type="auto"/>
                  <w:vAlign w:val="center"/>
                </w:tcPr>
                <w:p>
                  <w:pPr>
                    <w:snapToGrid w:val="0"/>
                    <w:spacing w:line="240" w:lineRule="atLeast"/>
                    <w:jc w:val="center"/>
                    <w:rPr>
                      <w:rFonts w:ascii="Times New Roman" w:eastAsia="仿宋"/>
                      <w:szCs w:val="21"/>
                    </w:rPr>
                  </w:pPr>
                  <w:r>
                    <w:rPr>
                      <w:rFonts w:ascii="Times New Roman" w:eastAsia="仿宋"/>
                      <w:szCs w:val="21"/>
                    </w:rPr>
                    <w:t>成品堆放</w:t>
                  </w:r>
                </w:p>
              </w:tc>
              <w:tc>
                <w:tcPr>
                  <w:tcW w:w="0" w:type="auto"/>
                  <w:vAlign w:val="center"/>
                </w:tcPr>
                <w:p>
                  <w:pPr>
                    <w:spacing w:line="240" w:lineRule="atLeast"/>
                    <w:jc w:val="center"/>
                    <w:rPr>
                      <w:rFonts w:ascii="Times New Roman" w:eastAsia="仿宋"/>
                      <w:szCs w:val="21"/>
                    </w:rPr>
                  </w:pPr>
                  <w:r>
                    <w:rPr>
                      <w:rFonts w:ascii="Times New Roman" w:eastAsia="仿宋"/>
                      <w:szCs w:val="21"/>
                    </w:rPr>
                    <w:t>扬尘</w:t>
                  </w:r>
                </w:p>
              </w:tc>
              <w:tc>
                <w:tcPr>
                  <w:tcW w:w="0" w:type="auto"/>
                  <w:tcBorders>
                    <w:right w:val="single" w:color="auto" w:sz="4" w:space="0"/>
                  </w:tcBorders>
                  <w:vAlign w:val="center"/>
                </w:tcPr>
                <w:p>
                  <w:pPr>
                    <w:spacing w:line="240" w:lineRule="atLeast"/>
                    <w:jc w:val="center"/>
                    <w:rPr>
                      <w:rFonts w:ascii="Times New Roman" w:eastAsia="仿宋"/>
                      <w:szCs w:val="21"/>
                    </w:rPr>
                  </w:pPr>
                  <w:r>
                    <w:rPr>
                      <w:rFonts w:ascii="Times New Roman" w:eastAsia="仿宋"/>
                      <w:szCs w:val="21"/>
                    </w:rPr>
                    <w:t>/</w:t>
                  </w:r>
                </w:p>
              </w:tc>
              <w:tc>
                <w:tcPr>
                  <w:tcW w:w="0" w:type="auto"/>
                  <w:tcBorders>
                    <w:left w:val="single" w:color="auto" w:sz="4" w:space="0"/>
                  </w:tcBorders>
                  <w:vAlign w:val="center"/>
                </w:tcPr>
                <w:p>
                  <w:pPr>
                    <w:spacing w:line="240" w:lineRule="atLeast"/>
                    <w:jc w:val="center"/>
                    <w:rPr>
                      <w:rFonts w:ascii="Times New Roman" w:eastAsia="仿宋"/>
                      <w:szCs w:val="21"/>
                    </w:rPr>
                  </w:pPr>
                  <w:r>
                    <w:rPr>
                      <w:rFonts w:ascii="Times New Roman" w:eastAsia="仿宋"/>
                      <w:szCs w:val="21"/>
                    </w:rPr>
                    <w:t>/</w:t>
                  </w:r>
                </w:p>
              </w:tc>
              <w:tc>
                <w:tcPr>
                  <w:tcW w:w="0" w:type="auto"/>
                  <w:vAlign w:val="center"/>
                </w:tcPr>
                <w:p>
                  <w:pPr>
                    <w:snapToGrid w:val="0"/>
                    <w:spacing w:line="240" w:lineRule="atLeast"/>
                    <w:jc w:val="center"/>
                    <w:rPr>
                      <w:rFonts w:ascii="Times New Roman" w:eastAsia="仿宋"/>
                      <w:bCs/>
                      <w:szCs w:val="21"/>
                    </w:rPr>
                  </w:pPr>
                  <w:r>
                    <w:rPr>
                      <w:rFonts w:ascii="Times New Roman" w:eastAsia="仿宋"/>
                      <w:bCs/>
                      <w:szCs w:val="21"/>
                    </w:rPr>
                    <w:t>设置全封闭的成品库，地面全部硬化。安装自动喷雾降尘装置，卸料时使用1台雾炮机抑尘</w:t>
                  </w:r>
                </w:p>
              </w:tc>
              <w:tc>
                <w:tcPr>
                  <w:tcW w:w="0" w:type="auto"/>
                  <w:vAlign w:val="center"/>
                </w:tcPr>
                <w:p>
                  <w:pPr>
                    <w:snapToGrid w:val="0"/>
                    <w:spacing w:line="240" w:lineRule="atLeast"/>
                    <w:jc w:val="center"/>
                    <w:rPr>
                      <w:rFonts w:ascii="Times New Roman" w:eastAsia="仿宋"/>
                      <w:szCs w:val="21"/>
                    </w:rPr>
                  </w:pPr>
                  <w:r>
                    <w:rPr>
                      <w:rFonts w:ascii="Times New Roman" w:eastAsia="仿宋"/>
                      <w:bCs/>
                      <w:szCs w:val="21"/>
                    </w:rPr>
                    <w:t>是</w:t>
                  </w:r>
                </w:p>
              </w:tc>
              <w:tc>
                <w:tcPr>
                  <w:tcW w:w="0" w:type="auto"/>
                  <w:tcBorders>
                    <w:right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w:t>
                  </w:r>
                </w:p>
              </w:tc>
              <w:tc>
                <w:tcPr>
                  <w:tcW w:w="0" w:type="auto"/>
                  <w:tcBorders>
                    <w:left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w:t>
                  </w:r>
                </w:p>
              </w:tc>
              <w:tc>
                <w:tcPr>
                  <w:tcW w:w="0" w:type="auto"/>
                  <w:vAlign w:val="center"/>
                </w:tcPr>
                <w:p>
                  <w:pPr>
                    <w:spacing w:line="240" w:lineRule="atLeast"/>
                    <w:jc w:val="center"/>
                    <w:rPr>
                      <w:rFonts w:ascii="Times New Roman" w:eastAsia="仿宋"/>
                      <w:szCs w:val="21"/>
                    </w:rPr>
                  </w:pPr>
                  <w:r>
                    <w:rPr>
                      <w:rFonts w:ascii="Times New Roman" w:eastAsia="仿宋"/>
                      <w:szCs w:val="21"/>
                    </w:rPr>
                    <w:t>无组织</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snapToGrid w:val="0"/>
                    <w:spacing w:line="240" w:lineRule="atLeast"/>
                    <w:jc w:val="center"/>
                    <w:rPr>
                      <w:rFonts w:ascii="Times New Roman" w:eastAsia="仿宋"/>
                      <w:szCs w:val="21"/>
                    </w:rPr>
                  </w:pPr>
                  <w:r>
                    <w:rPr>
                      <w:rFonts w:ascii="Times New Roman" w:eastAsia="仿宋"/>
                      <w:szCs w:val="21"/>
                    </w:rPr>
                    <w:t>5</w:t>
                  </w:r>
                </w:p>
              </w:tc>
              <w:tc>
                <w:tcPr>
                  <w:tcW w:w="0" w:type="auto"/>
                  <w:vAlign w:val="center"/>
                </w:tcPr>
                <w:p>
                  <w:pPr>
                    <w:snapToGrid w:val="0"/>
                    <w:spacing w:line="240" w:lineRule="atLeast"/>
                    <w:jc w:val="center"/>
                    <w:rPr>
                      <w:rFonts w:ascii="Times New Roman" w:eastAsia="仿宋"/>
                      <w:szCs w:val="21"/>
                    </w:rPr>
                  </w:pPr>
                  <w:r>
                    <w:rPr>
                      <w:rFonts w:ascii="Times New Roman" w:eastAsia="仿宋"/>
                      <w:szCs w:val="21"/>
                    </w:rPr>
                    <w:t>物料输送产生的粉尘</w:t>
                  </w:r>
                </w:p>
              </w:tc>
              <w:tc>
                <w:tcPr>
                  <w:tcW w:w="0" w:type="auto"/>
                  <w:vAlign w:val="center"/>
                </w:tcPr>
                <w:p>
                  <w:pPr>
                    <w:spacing w:line="240" w:lineRule="atLeast"/>
                    <w:jc w:val="center"/>
                    <w:rPr>
                      <w:rFonts w:ascii="Times New Roman" w:eastAsia="仿宋"/>
                      <w:szCs w:val="21"/>
                    </w:rPr>
                  </w:pPr>
                  <w:r>
                    <w:rPr>
                      <w:rFonts w:ascii="Times New Roman" w:eastAsia="仿宋"/>
                      <w:szCs w:val="21"/>
                    </w:rPr>
                    <w:t>粉尘</w:t>
                  </w:r>
                </w:p>
              </w:tc>
              <w:tc>
                <w:tcPr>
                  <w:tcW w:w="0" w:type="auto"/>
                  <w:tcBorders>
                    <w:right w:val="single" w:color="auto" w:sz="4" w:space="0"/>
                  </w:tcBorders>
                  <w:vAlign w:val="center"/>
                </w:tcPr>
                <w:p>
                  <w:pPr>
                    <w:spacing w:line="240" w:lineRule="atLeast"/>
                    <w:jc w:val="center"/>
                    <w:rPr>
                      <w:rFonts w:ascii="Times New Roman" w:eastAsia="仿宋"/>
                      <w:szCs w:val="21"/>
                    </w:rPr>
                  </w:pPr>
                  <w:r>
                    <w:rPr>
                      <w:rFonts w:ascii="Times New Roman" w:eastAsia="仿宋"/>
                      <w:szCs w:val="21"/>
                    </w:rPr>
                    <w:t>/</w:t>
                  </w:r>
                </w:p>
              </w:tc>
              <w:tc>
                <w:tcPr>
                  <w:tcW w:w="0" w:type="auto"/>
                  <w:tcBorders>
                    <w:left w:val="single" w:color="auto" w:sz="4" w:space="0"/>
                  </w:tcBorders>
                  <w:vAlign w:val="center"/>
                </w:tcPr>
                <w:p>
                  <w:pPr>
                    <w:spacing w:line="240" w:lineRule="atLeast"/>
                    <w:jc w:val="center"/>
                    <w:rPr>
                      <w:rFonts w:ascii="Times New Roman" w:eastAsia="仿宋"/>
                      <w:szCs w:val="21"/>
                    </w:rPr>
                  </w:pPr>
                  <w:r>
                    <w:rPr>
                      <w:rFonts w:ascii="Times New Roman" w:eastAsia="仿宋"/>
                      <w:szCs w:val="21"/>
                    </w:rPr>
                    <w:t>/</w:t>
                  </w:r>
                </w:p>
              </w:tc>
              <w:tc>
                <w:tcPr>
                  <w:tcW w:w="0" w:type="auto"/>
                  <w:vAlign w:val="center"/>
                </w:tcPr>
                <w:p>
                  <w:pPr>
                    <w:snapToGrid w:val="0"/>
                    <w:spacing w:line="240" w:lineRule="atLeast"/>
                    <w:jc w:val="center"/>
                    <w:rPr>
                      <w:rFonts w:ascii="Times New Roman" w:eastAsia="仿宋"/>
                      <w:szCs w:val="21"/>
                    </w:rPr>
                  </w:pPr>
                  <w:r>
                    <w:rPr>
                      <w:rFonts w:ascii="Times New Roman" w:eastAsia="仿宋"/>
                      <w:bCs/>
                      <w:szCs w:val="21"/>
                    </w:rPr>
                    <w:t>原料成品运输均采用密闭厢车，物料在厂内转运使用全封闭的皮带输送，转载点全封闭</w:t>
                  </w:r>
                </w:p>
              </w:tc>
              <w:tc>
                <w:tcPr>
                  <w:tcW w:w="0" w:type="auto"/>
                  <w:vAlign w:val="center"/>
                </w:tcPr>
                <w:p>
                  <w:pPr>
                    <w:snapToGrid w:val="0"/>
                    <w:spacing w:line="240" w:lineRule="atLeast"/>
                    <w:jc w:val="center"/>
                    <w:rPr>
                      <w:rFonts w:ascii="Times New Roman" w:eastAsia="仿宋"/>
                      <w:szCs w:val="21"/>
                    </w:rPr>
                  </w:pPr>
                  <w:r>
                    <w:rPr>
                      <w:rFonts w:ascii="Times New Roman" w:eastAsia="仿宋"/>
                      <w:bCs/>
                      <w:szCs w:val="21"/>
                    </w:rPr>
                    <w:t>是</w:t>
                  </w:r>
                </w:p>
              </w:tc>
              <w:tc>
                <w:tcPr>
                  <w:tcW w:w="0" w:type="auto"/>
                  <w:tcBorders>
                    <w:right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w:t>
                  </w:r>
                </w:p>
              </w:tc>
              <w:tc>
                <w:tcPr>
                  <w:tcW w:w="0" w:type="auto"/>
                  <w:tcBorders>
                    <w:left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w:t>
                  </w:r>
                </w:p>
              </w:tc>
              <w:tc>
                <w:tcPr>
                  <w:tcW w:w="0" w:type="auto"/>
                  <w:vAlign w:val="center"/>
                </w:tcPr>
                <w:p>
                  <w:pPr>
                    <w:spacing w:line="240" w:lineRule="atLeast"/>
                    <w:jc w:val="center"/>
                    <w:rPr>
                      <w:rFonts w:ascii="Times New Roman" w:eastAsia="仿宋"/>
                      <w:szCs w:val="21"/>
                    </w:rPr>
                  </w:pPr>
                  <w:r>
                    <w:rPr>
                      <w:rFonts w:ascii="Times New Roman" w:eastAsia="仿宋"/>
                      <w:szCs w:val="21"/>
                    </w:rPr>
                    <w:t>无组织</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snapToGrid w:val="0"/>
                    <w:spacing w:line="240" w:lineRule="atLeast"/>
                    <w:jc w:val="center"/>
                    <w:rPr>
                      <w:rFonts w:ascii="Times New Roman" w:eastAsia="仿宋"/>
                      <w:szCs w:val="21"/>
                    </w:rPr>
                  </w:pPr>
                  <w:r>
                    <w:rPr>
                      <w:rFonts w:ascii="Times New Roman" w:eastAsia="仿宋"/>
                      <w:szCs w:val="21"/>
                    </w:rPr>
                    <w:t>6</w:t>
                  </w:r>
                </w:p>
              </w:tc>
              <w:tc>
                <w:tcPr>
                  <w:tcW w:w="0" w:type="auto"/>
                  <w:vAlign w:val="center"/>
                </w:tcPr>
                <w:p>
                  <w:pPr>
                    <w:snapToGrid w:val="0"/>
                    <w:spacing w:line="240" w:lineRule="atLeast"/>
                    <w:jc w:val="center"/>
                    <w:rPr>
                      <w:rFonts w:ascii="Times New Roman" w:eastAsia="仿宋"/>
                      <w:szCs w:val="21"/>
                    </w:rPr>
                  </w:pPr>
                  <w:r>
                    <w:rPr>
                      <w:rFonts w:ascii="Times New Roman" w:eastAsia="仿宋"/>
                      <w:szCs w:val="21"/>
                    </w:rPr>
                    <w:t>车辆运输产生的粉尘</w:t>
                  </w:r>
                </w:p>
              </w:tc>
              <w:tc>
                <w:tcPr>
                  <w:tcW w:w="0" w:type="auto"/>
                  <w:vAlign w:val="center"/>
                </w:tcPr>
                <w:p>
                  <w:pPr>
                    <w:spacing w:line="240" w:lineRule="atLeast"/>
                    <w:jc w:val="center"/>
                    <w:rPr>
                      <w:rFonts w:ascii="Times New Roman" w:eastAsia="仿宋"/>
                    </w:rPr>
                  </w:pPr>
                  <w:r>
                    <w:rPr>
                      <w:rFonts w:ascii="Times New Roman" w:eastAsia="仿宋"/>
                    </w:rPr>
                    <w:t>粉尘</w:t>
                  </w:r>
                </w:p>
              </w:tc>
              <w:tc>
                <w:tcPr>
                  <w:tcW w:w="0" w:type="auto"/>
                  <w:tcBorders>
                    <w:right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w:t>
                  </w:r>
                </w:p>
              </w:tc>
              <w:tc>
                <w:tcPr>
                  <w:tcW w:w="0" w:type="auto"/>
                  <w:tcBorders>
                    <w:left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0.6</w:t>
                  </w:r>
                </w:p>
              </w:tc>
              <w:tc>
                <w:tcPr>
                  <w:tcW w:w="0" w:type="auto"/>
                  <w:vAlign w:val="center"/>
                </w:tcPr>
                <w:p>
                  <w:pPr>
                    <w:snapToGrid w:val="0"/>
                    <w:spacing w:line="240" w:lineRule="atLeast"/>
                    <w:jc w:val="center"/>
                    <w:rPr>
                      <w:rFonts w:ascii="Times New Roman" w:eastAsia="仿宋"/>
                      <w:szCs w:val="21"/>
                    </w:rPr>
                  </w:pPr>
                  <w:r>
                    <w:rPr>
                      <w:rFonts w:ascii="Times New Roman" w:eastAsia="仿宋"/>
                      <w:szCs w:val="21"/>
                    </w:rPr>
                    <w:t>要求进出厂区道路硬化，车辆遮盖篷布，出厂时经洗车平台清洗</w:t>
                  </w:r>
                </w:p>
              </w:tc>
              <w:tc>
                <w:tcPr>
                  <w:tcW w:w="0" w:type="auto"/>
                  <w:vAlign w:val="center"/>
                </w:tcPr>
                <w:p>
                  <w:pPr>
                    <w:snapToGrid w:val="0"/>
                    <w:spacing w:line="240" w:lineRule="atLeast"/>
                    <w:jc w:val="center"/>
                    <w:rPr>
                      <w:rFonts w:ascii="Times New Roman" w:eastAsia="仿宋"/>
                      <w:szCs w:val="21"/>
                    </w:rPr>
                  </w:pPr>
                  <w:r>
                    <w:rPr>
                      <w:rFonts w:ascii="Times New Roman" w:eastAsia="仿宋"/>
                      <w:bCs/>
                      <w:szCs w:val="21"/>
                    </w:rPr>
                    <w:t>是</w:t>
                  </w:r>
                </w:p>
              </w:tc>
              <w:tc>
                <w:tcPr>
                  <w:tcW w:w="0" w:type="auto"/>
                  <w:tcBorders>
                    <w:right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w:t>
                  </w:r>
                </w:p>
              </w:tc>
              <w:tc>
                <w:tcPr>
                  <w:tcW w:w="0" w:type="auto"/>
                  <w:tcBorders>
                    <w:left w:val="single" w:color="auto" w:sz="4" w:space="0"/>
                  </w:tcBorders>
                  <w:vAlign w:val="center"/>
                </w:tcPr>
                <w:p>
                  <w:pPr>
                    <w:snapToGrid w:val="0"/>
                    <w:spacing w:line="240" w:lineRule="atLeast"/>
                    <w:jc w:val="center"/>
                    <w:rPr>
                      <w:rFonts w:ascii="Times New Roman" w:eastAsia="仿宋"/>
                      <w:szCs w:val="21"/>
                    </w:rPr>
                  </w:pPr>
                  <w:r>
                    <w:rPr>
                      <w:rFonts w:ascii="Times New Roman" w:eastAsia="仿宋"/>
                      <w:szCs w:val="21"/>
                    </w:rPr>
                    <w:t>0.18</w:t>
                  </w:r>
                </w:p>
              </w:tc>
              <w:tc>
                <w:tcPr>
                  <w:tcW w:w="0" w:type="auto"/>
                  <w:vAlign w:val="center"/>
                </w:tcPr>
                <w:p>
                  <w:pPr>
                    <w:spacing w:line="240" w:lineRule="atLeast"/>
                    <w:jc w:val="center"/>
                    <w:rPr>
                      <w:rFonts w:ascii="Times New Roman" w:eastAsia="仿宋"/>
                      <w:szCs w:val="21"/>
                    </w:rPr>
                  </w:pPr>
                  <w:r>
                    <w:rPr>
                      <w:rFonts w:ascii="Times New Roman" w:eastAsia="仿宋"/>
                      <w:szCs w:val="21"/>
                    </w:rPr>
                    <w:t>无组织</w:t>
                  </w:r>
                </w:p>
              </w:tc>
            </w:tr>
          </w:tbl>
          <w:p>
            <w:pPr>
              <w:spacing w:line="500" w:lineRule="exact"/>
              <w:ind w:firstLine="480" w:firstLineChars="200"/>
              <w:rPr>
                <w:rFonts w:ascii="Times New Roman" w:eastAsia="仿宋"/>
                <w:sz w:val="24"/>
              </w:rPr>
            </w:pPr>
            <w:r>
              <w:rPr>
                <w:rFonts w:ascii="Times New Roman" w:eastAsia="仿宋"/>
                <w:sz w:val="24"/>
              </w:rPr>
              <w:t>2、排放口基本情况</w:t>
            </w:r>
          </w:p>
          <w:p>
            <w:pPr>
              <w:spacing w:line="480" w:lineRule="exact"/>
              <w:ind w:left="480" w:firstLine="1205" w:firstLineChars="500"/>
              <w:rPr>
                <w:rFonts w:ascii="Times New Roman" w:eastAsia="仿宋"/>
                <w:b/>
                <w:bCs/>
                <w:sz w:val="24"/>
              </w:rPr>
            </w:pPr>
            <w:r>
              <w:rPr>
                <w:rFonts w:ascii="Times New Roman" w:eastAsia="仿宋"/>
                <w:b/>
                <w:bCs/>
                <w:sz w:val="24"/>
              </w:rPr>
              <w:t>表4-2  有组织排放口基本情况一览表</w:t>
            </w:r>
          </w:p>
          <w:tbl>
            <w:tblPr>
              <w:tblStyle w:val="27"/>
              <w:tblW w:w="83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1" w:type="dxa"/>
                <w:bottom w:w="0" w:type="dxa"/>
                <w:right w:w="51" w:type="dxa"/>
              </w:tblCellMar>
            </w:tblPr>
            <w:tblGrid>
              <w:gridCol w:w="741"/>
              <w:gridCol w:w="571"/>
              <w:gridCol w:w="612"/>
              <w:gridCol w:w="1528"/>
              <w:gridCol w:w="747"/>
              <w:gridCol w:w="742"/>
              <w:gridCol w:w="793"/>
              <w:gridCol w:w="616"/>
              <w:gridCol w:w="618"/>
              <w:gridCol w:w="574"/>
              <w:gridCol w:w="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12" w:hRule="atLeast"/>
                <w:jc w:val="center"/>
              </w:trPr>
              <w:tc>
                <w:tcPr>
                  <w:tcW w:w="743" w:type="dxa"/>
                  <w:vMerge w:val="restart"/>
                  <w:vAlign w:val="center"/>
                </w:tcPr>
                <w:p>
                  <w:pPr>
                    <w:spacing w:line="240" w:lineRule="atLeast"/>
                    <w:jc w:val="center"/>
                    <w:rPr>
                      <w:rFonts w:ascii="Times New Roman" w:eastAsia="仿宋"/>
                      <w:szCs w:val="21"/>
                    </w:rPr>
                  </w:pPr>
                  <w:r>
                    <w:rPr>
                      <w:rFonts w:ascii="Times New Roman" w:eastAsia="仿宋"/>
                      <w:szCs w:val="21"/>
                    </w:rPr>
                    <w:t>排气筒编号</w:t>
                  </w:r>
                </w:p>
              </w:tc>
              <w:tc>
                <w:tcPr>
                  <w:tcW w:w="597" w:type="dxa"/>
                  <w:vMerge w:val="restart"/>
                  <w:vAlign w:val="center"/>
                </w:tcPr>
                <w:p>
                  <w:pPr>
                    <w:spacing w:line="240" w:lineRule="atLeast"/>
                    <w:jc w:val="center"/>
                    <w:rPr>
                      <w:rFonts w:ascii="Times New Roman" w:eastAsia="仿宋"/>
                      <w:szCs w:val="21"/>
                    </w:rPr>
                  </w:pPr>
                  <w:r>
                    <w:rPr>
                      <w:rFonts w:ascii="Times New Roman" w:eastAsia="仿宋"/>
                      <w:szCs w:val="21"/>
                    </w:rPr>
                    <w:t>污染物名称</w:t>
                  </w:r>
                </w:p>
              </w:tc>
              <w:tc>
                <w:tcPr>
                  <w:tcW w:w="625" w:type="dxa"/>
                  <w:vMerge w:val="restart"/>
                  <w:vAlign w:val="center"/>
                </w:tcPr>
                <w:p>
                  <w:pPr>
                    <w:spacing w:line="240" w:lineRule="atLeast"/>
                    <w:jc w:val="center"/>
                    <w:rPr>
                      <w:rFonts w:ascii="Times New Roman" w:eastAsia="仿宋"/>
                      <w:szCs w:val="21"/>
                    </w:rPr>
                  </w:pPr>
                  <w:r>
                    <w:rPr>
                      <w:rFonts w:ascii="Times New Roman" w:eastAsia="仿宋"/>
                      <w:szCs w:val="21"/>
                    </w:rPr>
                    <w:t>排放速率</w:t>
                  </w:r>
                </w:p>
                <w:p>
                  <w:pPr>
                    <w:spacing w:line="240" w:lineRule="atLeast"/>
                    <w:jc w:val="center"/>
                    <w:rPr>
                      <w:rFonts w:ascii="Times New Roman" w:eastAsia="仿宋"/>
                      <w:szCs w:val="21"/>
                    </w:rPr>
                  </w:pPr>
                  <w:r>
                    <w:rPr>
                      <w:rFonts w:ascii="Times New Roman" w:eastAsia="仿宋"/>
                      <w:szCs w:val="21"/>
                    </w:rPr>
                    <w:t>kg/h</w:t>
                  </w:r>
                </w:p>
              </w:tc>
              <w:tc>
                <w:tcPr>
                  <w:tcW w:w="1321" w:type="dxa"/>
                  <w:vMerge w:val="restart"/>
                  <w:vAlign w:val="center"/>
                </w:tcPr>
                <w:p>
                  <w:pPr>
                    <w:spacing w:line="240" w:lineRule="atLeast"/>
                    <w:jc w:val="center"/>
                    <w:rPr>
                      <w:rFonts w:ascii="Times New Roman" w:eastAsia="仿宋"/>
                      <w:szCs w:val="21"/>
                    </w:rPr>
                  </w:pPr>
                  <w:r>
                    <w:rPr>
                      <w:rFonts w:ascii="Times New Roman" w:eastAsia="仿宋"/>
                      <w:szCs w:val="21"/>
                    </w:rPr>
                    <w:t>排气筒底部中心地理坐标</w:t>
                  </w:r>
                </w:p>
              </w:tc>
              <w:tc>
                <w:tcPr>
                  <w:tcW w:w="770" w:type="dxa"/>
                  <w:vMerge w:val="restart"/>
                  <w:vAlign w:val="center"/>
                </w:tcPr>
                <w:p>
                  <w:pPr>
                    <w:spacing w:line="240" w:lineRule="atLeast"/>
                    <w:jc w:val="center"/>
                    <w:rPr>
                      <w:rFonts w:ascii="Times New Roman" w:eastAsia="仿宋"/>
                      <w:szCs w:val="21"/>
                    </w:rPr>
                  </w:pPr>
                  <w:r>
                    <w:rPr>
                      <w:rFonts w:ascii="Times New Roman" w:eastAsia="仿宋"/>
                      <w:szCs w:val="21"/>
                    </w:rPr>
                    <w:t>排气筒底部海拔高度</w:t>
                  </w:r>
                </w:p>
              </w:tc>
              <w:tc>
                <w:tcPr>
                  <w:tcW w:w="769" w:type="dxa"/>
                  <w:vMerge w:val="restart"/>
                  <w:vAlign w:val="center"/>
                </w:tcPr>
                <w:p>
                  <w:pPr>
                    <w:spacing w:line="240" w:lineRule="atLeast"/>
                    <w:jc w:val="center"/>
                    <w:rPr>
                      <w:rFonts w:ascii="Times New Roman" w:eastAsia="仿宋"/>
                      <w:szCs w:val="21"/>
                    </w:rPr>
                  </w:pPr>
                  <w:r>
                    <w:rPr>
                      <w:rFonts w:ascii="Times New Roman" w:eastAsia="仿宋"/>
                      <w:szCs w:val="21"/>
                    </w:rPr>
                    <w:t>排气筒高度</w:t>
                  </w:r>
                </w:p>
              </w:tc>
              <w:tc>
                <w:tcPr>
                  <w:tcW w:w="819" w:type="dxa"/>
                  <w:vMerge w:val="restart"/>
                  <w:vAlign w:val="center"/>
                </w:tcPr>
                <w:p>
                  <w:pPr>
                    <w:spacing w:line="240" w:lineRule="atLeast"/>
                    <w:jc w:val="center"/>
                    <w:rPr>
                      <w:rFonts w:ascii="Times New Roman" w:eastAsia="仿宋"/>
                      <w:szCs w:val="21"/>
                    </w:rPr>
                  </w:pPr>
                  <w:r>
                    <w:rPr>
                      <w:rFonts w:ascii="Times New Roman" w:eastAsia="仿宋"/>
                      <w:szCs w:val="21"/>
                    </w:rPr>
                    <w:t>排气筒出口内径</w:t>
                  </w:r>
                </w:p>
              </w:tc>
              <w:tc>
                <w:tcPr>
                  <w:tcW w:w="625" w:type="dxa"/>
                  <w:vMerge w:val="restart"/>
                  <w:vAlign w:val="center"/>
                </w:tcPr>
                <w:p>
                  <w:pPr>
                    <w:spacing w:line="240" w:lineRule="atLeast"/>
                    <w:jc w:val="center"/>
                    <w:rPr>
                      <w:rFonts w:ascii="Times New Roman" w:eastAsia="仿宋"/>
                      <w:szCs w:val="21"/>
                    </w:rPr>
                  </w:pPr>
                  <w:r>
                    <w:rPr>
                      <w:rFonts w:ascii="Times New Roman" w:eastAsia="仿宋"/>
                      <w:szCs w:val="21"/>
                    </w:rPr>
                    <w:t>烟气温度</w:t>
                  </w:r>
                </w:p>
              </w:tc>
              <w:tc>
                <w:tcPr>
                  <w:tcW w:w="628" w:type="dxa"/>
                  <w:vMerge w:val="restart"/>
                  <w:vAlign w:val="center"/>
                </w:tcPr>
                <w:p>
                  <w:pPr>
                    <w:spacing w:line="240" w:lineRule="atLeast"/>
                    <w:jc w:val="center"/>
                    <w:rPr>
                      <w:rFonts w:ascii="Times New Roman" w:eastAsia="仿宋"/>
                      <w:szCs w:val="21"/>
                    </w:rPr>
                  </w:pPr>
                  <w:r>
                    <w:rPr>
                      <w:rFonts w:ascii="Times New Roman" w:eastAsia="仿宋"/>
                      <w:szCs w:val="21"/>
                    </w:rPr>
                    <w:t>年排放小时数</w:t>
                  </w:r>
                </w:p>
              </w:tc>
              <w:tc>
                <w:tcPr>
                  <w:tcW w:w="600" w:type="dxa"/>
                  <w:vMerge w:val="restart"/>
                  <w:vAlign w:val="center"/>
                </w:tcPr>
                <w:p>
                  <w:pPr>
                    <w:spacing w:line="240" w:lineRule="atLeast"/>
                    <w:jc w:val="center"/>
                    <w:rPr>
                      <w:rFonts w:ascii="Times New Roman" w:eastAsia="仿宋"/>
                      <w:szCs w:val="21"/>
                    </w:rPr>
                  </w:pPr>
                  <w:r>
                    <w:rPr>
                      <w:rFonts w:ascii="Times New Roman" w:eastAsia="仿宋"/>
                      <w:szCs w:val="21"/>
                    </w:rPr>
                    <w:t>排放工况</w:t>
                  </w:r>
                </w:p>
              </w:tc>
              <w:tc>
                <w:tcPr>
                  <w:tcW w:w="808" w:type="dxa"/>
                  <w:vMerge w:val="restart"/>
                  <w:vAlign w:val="center"/>
                </w:tcPr>
                <w:p>
                  <w:pPr>
                    <w:spacing w:line="240" w:lineRule="atLeast"/>
                    <w:jc w:val="center"/>
                    <w:rPr>
                      <w:rFonts w:ascii="Times New Roman" w:eastAsia="仿宋"/>
                      <w:szCs w:val="21"/>
                    </w:rPr>
                  </w:pPr>
                  <w:r>
                    <w:rPr>
                      <w:rFonts w:ascii="Times New Roman" w:eastAsia="仿宋"/>
                      <w:szCs w:val="21"/>
                    </w:rPr>
                    <w:t>排放口类型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12" w:hRule="atLeast"/>
                <w:jc w:val="center"/>
              </w:trPr>
              <w:tc>
                <w:tcPr>
                  <w:tcW w:w="743" w:type="dxa"/>
                  <w:vMerge w:val="continue"/>
                  <w:vAlign w:val="center"/>
                </w:tcPr>
                <w:p>
                  <w:pPr>
                    <w:spacing w:line="240" w:lineRule="atLeast"/>
                    <w:jc w:val="center"/>
                    <w:rPr>
                      <w:rFonts w:ascii="Times New Roman" w:eastAsia="仿宋"/>
                      <w:szCs w:val="21"/>
                    </w:rPr>
                  </w:pPr>
                </w:p>
              </w:tc>
              <w:tc>
                <w:tcPr>
                  <w:tcW w:w="597" w:type="dxa"/>
                  <w:vMerge w:val="continue"/>
                  <w:vAlign w:val="center"/>
                </w:tcPr>
                <w:p>
                  <w:pPr>
                    <w:spacing w:line="240" w:lineRule="atLeast"/>
                    <w:jc w:val="center"/>
                    <w:rPr>
                      <w:rFonts w:ascii="Times New Roman" w:eastAsia="仿宋"/>
                      <w:szCs w:val="21"/>
                    </w:rPr>
                  </w:pPr>
                </w:p>
              </w:tc>
              <w:tc>
                <w:tcPr>
                  <w:tcW w:w="625" w:type="dxa"/>
                  <w:vMerge w:val="continue"/>
                  <w:vAlign w:val="center"/>
                </w:tcPr>
                <w:p>
                  <w:pPr>
                    <w:spacing w:line="240" w:lineRule="atLeast"/>
                    <w:jc w:val="center"/>
                    <w:rPr>
                      <w:rFonts w:ascii="Times New Roman" w:eastAsia="仿宋"/>
                      <w:szCs w:val="21"/>
                    </w:rPr>
                  </w:pPr>
                </w:p>
              </w:tc>
              <w:tc>
                <w:tcPr>
                  <w:tcW w:w="1321" w:type="dxa"/>
                  <w:vMerge w:val="continue"/>
                  <w:vAlign w:val="center"/>
                </w:tcPr>
                <w:p>
                  <w:pPr>
                    <w:spacing w:line="240" w:lineRule="atLeast"/>
                    <w:jc w:val="center"/>
                    <w:rPr>
                      <w:rFonts w:ascii="Times New Roman" w:eastAsia="仿宋"/>
                      <w:szCs w:val="21"/>
                    </w:rPr>
                  </w:pPr>
                </w:p>
              </w:tc>
              <w:tc>
                <w:tcPr>
                  <w:tcW w:w="770" w:type="dxa"/>
                  <w:vMerge w:val="continue"/>
                  <w:vAlign w:val="center"/>
                </w:tcPr>
                <w:p>
                  <w:pPr>
                    <w:spacing w:line="240" w:lineRule="atLeast"/>
                    <w:jc w:val="center"/>
                    <w:rPr>
                      <w:rFonts w:ascii="Times New Roman" w:eastAsia="仿宋"/>
                      <w:szCs w:val="21"/>
                    </w:rPr>
                  </w:pPr>
                </w:p>
              </w:tc>
              <w:tc>
                <w:tcPr>
                  <w:tcW w:w="769" w:type="dxa"/>
                  <w:vMerge w:val="continue"/>
                  <w:vAlign w:val="center"/>
                </w:tcPr>
                <w:p>
                  <w:pPr>
                    <w:spacing w:line="240" w:lineRule="atLeast"/>
                    <w:jc w:val="center"/>
                    <w:rPr>
                      <w:rFonts w:ascii="Times New Roman" w:eastAsia="仿宋"/>
                      <w:szCs w:val="21"/>
                    </w:rPr>
                  </w:pPr>
                </w:p>
              </w:tc>
              <w:tc>
                <w:tcPr>
                  <w:tcW w:w="819" w:type="dxa"/>
                  <w:vMerge w:val="continue"/>
                  <w:vAlign w:val="center"/>
                </w:tcPr>
                <w:p>
                  <w:pPr>
                    <w:spacing w:line="240" w:lineRule="atLeast"/>
                    <w:jc w:val="center"/>
                    <w:rPr>
                      <w:rFonts w:ascii="Times New Roman" w:eastAsia="仿宋"/>
                      <w:szCs w:val="21"/>
                    </w:rPr>
                  </w:pPr>
                </w:p>
              </w:tc>
              <w:tc>
                <w:tcPr>
                  <w:tcW w:w="625" w:type="dxa"/>
                  <w:vMerge w:val="continue"/>
                  <w:vAlign w:val="center"/>
                </w:tcPr>
                <w:p>
                  <w:pPr>
                    <w:spacing w:line="240" w:lineRule="atLeast"/>
                    <w:jc w:val="center"/>
                    <w:rPr>
                      <w:rFonts w:ascii="Times New Roman" w:eastAsia="仿宋"/>
                      <w:szCs w:val="21"/>
                    </w:rPr>
                  </w:pPr>
                </w:p>
              </w:tc>
              <w:tc>
                <w:tcPr>
                  <w:tcW w:w="628" w:type="dxa"/>
                  <w:vMerge w:val="continue"/>
                  <w:vAlign w:val="center"/>
                </w:tcPr>
                <w:p>
                  <w:pPr>
                    <w:spacing w:line="240" w:lineRule="atLeast"/>
                    <w:jc w:val="center"/>
                    <w:rPr>
                      <w:rFonts w:ascii="Times New Roman" w:eastAsia="仿宋"/>
                      <w:szCs w:val="21"/>
                    </w:rPr>
                  </w:pPr>
                </w:p>
              </w:tc>
              <w:tc>
                <w:tcPr>
                  <w:tcW w:w="600" w:type="dxa"/>
                  <w:vMerge w:val="continue"/>
                  <w:vAlign w:val="center"/>
                </w:tcPr>
                <w:p>
                  <w:pPr>
                    <w:spacing w:line="240" w:lineRule="atLeast"/>
                    <w:jc w:val="center"/>
                    <w:rPr>
                      <w:rFonts w:ascii="Times New Roman" w:eastAsia="仿宋"/>
                      <w:szCs w:val="21"/>
                    </w:rPr>
                  </w:pPr>
                </w:p>
              </w:tc>
              <w:tc>
                <w:tcPr>
                  <w:tcW w:w="808" w:type="dxa"/>
                  <w:vMerge w:val="continue"/>
                  <w:vAlign w:val="center"/>
                </w:tcPr>
                <w:p>
                  <w:pPr>
                    <w:spacing w:line="240" w:lineRule="atLeast"/>
                    <w:jc w:val="center"/>
                    <w:rPr>
                      <w:rFonts w:ascii="Times New Roman"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12" w:hRule="atLeast"/>
                <w:jc w:val="center"/>
              </w:trPr>
              <w:tc>
                <w:tcPr>
                  <w:tcW w:w="743" w:type="dxa"/>
                  <w:vAlign w:val="center"/>
                </w:tcPr>
                <w:p>
                  <w:pPr>
                    <w:spacing w:line="240" w:lineRule="atLeast"/>
                    <w:jc w:val="center"/>
                    <w:rPr>
                      <w:rFonts w:ascii="Times New Roman" w:eastAsia="仿宋"/>
                      <w:szCs w:val="21"/>
                    </w:rPr>
                  </w:pPr>
                  <w:r>
                    <w:rPr>
                      <w:rFonts w:ascii="Times New Roman" w:eastAsia="仿宋"/>
                      <w:szCs w:val="21"/>
                    </w:rPr>
                    <w:t>DA001</w:t>
                  </w:r>
                </w:p>
              </w:tc>
              <w:tc>
                <w:tcPr>
                  <w:tcW w:w="597" w:type="dxa"/>
                  <w:vAlign w:val="center"/>
                </w:tcPr>
                <w:p>
                  <w:pPr>
                    <w:spacing w:line="240" w:lineRule="atLeast"/>
                    <w:jc w:val="center"/>
                    <w:rPr>
                      <w:rFonts w:ascii="Times New Roman" w:eastAsia="仿宋"/>
                      <w:szCs w:val="21"/>
                    </w:rPr>
                  </w:pPr>
                  <w:r>
                    <w:rPr>
                      <w:rFonts w:ascii="Times New Roman" w:eastAsia="仿宋"/>
                      <w:szCs w:val="21"/>
                    </w:rPr>
                    <w:t>粉尘</w:t>
                  </w:r>
                </w:p>
              </w:tc>
              <w:tc>
                <w:tcPr>
                  <w:tcW w:w="625" w:type="dxa"/>
                  <w:vAlign w:val="center"/>
                </w:tcPr>
                <w:p>
                  <w:pPr>
                    <w:spacing w:line="240" w:lineRule="atLeast"/>
                    <w:jc w:val="center"/>
                    <w:rPr>
                      <w:rFonts w:ascii="Times New Roman" w:eastAsia="仿宋"/>
                      <w:szCs w:val="21"/>
                    </w:rPr>
                  </w:pPr>
                  <w:r>
                    <w:rPr>
                      <w:rFonts w:ascii="Times New Roman" w:eastAsia="仿宋"/>
                      <w:szCs w:val="21"/>
                    </w:rPr>
                    <w:t>0.2</w:t>
                  </w:r>
                </w:p>
              </w:tc>
              <w:tc>
                <w:tcPr>
                  <w:tcW w:w="1321" w:type="dxa"/>
                  <w:vAlign w:val="center"/>
                </w:tcPr>
                <w:p>
                  <w:pPr>
                    <w:spacing w:line="240" w:lineRule="atLeast"/>
                    <w:jc w:val="center"/>
                    <w:rPr>
                      <w:rFonts w:ascii="Times New Roman" w:eastAsia="仿宋"/>
                      <w:szCs w:val="21"/>
                    </w:rPr>
                  </w:pPr>
                  <w:r>
                    <w:rPr>
                      <w:rFonts w:ascii="Times New Roman" w:eastAsia="仿宋"/>
                      <w:szCs w:val="21"/>
                    </w:rPr>
                    <w:t>E111.607918938</w:t>
                  </w:r>
                </w:p>
                <w:p>
                  <w:pPr>
                    <w:spacing w:line="240" w:lineRule="atLeast"/>
                    <w:jc w:val="center"/>
                    <w:rPr>
                      <w:rFonts w:ascii="Times New Roman" w:eastAsia="仿宋"/>
                      <w:szCs w:val="21"/>
                    </w:rPr>
                  </w:pPr>
                  <w:r>
                    <w:rPr>
                      <w:rFonts w:ascii="Times New Roman" w:eastAsia="仿宋"/>
                      <w:szCs w:val="21"/>
                    </w:rPr>
                    <w:t>N38.258874230</w:t>
                  </w:r>
                </w:p>
              </w:tc>
              <w:tc>
                <w:tcPr>
                  <w:tcW w:w="770" w:type="dxa"/>
                  <w:vAlign w:val="center"/>
                </w:tcPr>
                <w:p>
                  <w:pPr>
                    <w:spacing w:line="240" w:lineRule="atLeast"/>
                    <w:jc w:val="center"/>
                    <w:rPr>
                      <w:rFonts w:ascii="Times New Roman" w:eastAsia="仿宋"/>
                      <w:szCs w:val="21"/>
                    </w:rPr>
                  </w:pPr>
                  <w:r>
                    <w:rPr>
                      <w:rFonts w:ascii="Times New Roman" w:eastAsia="仿宋"/>
                      <w:szCs w:val="21"/>
                    </w:rPr>
                    <w:t>1189</w:t>
                  </w:r>
                </w:p>
              </w:tc>
              <w:tc>
                <w:tcPr>
                  <w:tcW w:w="769" w:type="dxa"/>
                  <w:vAlign w:val="center"/>
                </w:tcPr>
                <w:p>
                  <w:pPr>
                    <w:spacing w:line="240" w:lineRule="atLeast"/>
                    <w:jc w:val="center"/>
                    <w:rPr>
                      <w:rFonts w:ascii="Times New Roman" w:eastAsia="仿宋"/>
                      <w:szCs w:val="21"/>
                    </w:rPr>
                  </w:pPr>
                  <w:r>
                    <w:rPr>
                      <w:rFonts w:ascii="Times New Roman" w:eastAsia="仿宋"/>
                      <w:szCs w:val="21"/>
                    </w:rPr>
                    <w:t>15m</w:t>
                  </w:r>
                </w:p>
              </w:tc>
              <w:tc>
                <w:tcPr>
                  <w:tcW w:w="819" w:type="dxa"/>
                  <w:vAlign w:val="center"/>
                </w:tcPr>
                <w:p>
                  <w:pPr>
                    <w:spacing w:line="240" w:lineRule="atLeast"/>
                    <w:jc w:val="center"/>
                    <w:rPr>
                      <w:rFonts w:ascii="Times New Roman" w:eastAsia="仿宋"/>
                      <w:szCs w:val="21"/>
                    </w:rPr>
                  </w:pPr>
                  <w:r>
                    <w:rPr>
                      <w:rFonts w:ascii="Times New Roman" w:eastAsia="仿宋"/>
                      <w:szCs w:val="21"/>
                    </w:rPr>
                    <w:t>0.3m</w:t>
                  </w:r>
                </w:p>
              </w:tc>
              <w:tc>
                <w:tcPr>
                  <w:tcW w:w="625" w:type="dxa"/>
                  <w:vAlign w:val="center"/>
                </w:tcPr>
                <w:p>
                  <w:pPr>
                    <w:spacing w:line="240" w:lineRule="atLeast"/>
                    <w:jc w:val="center"/>
                    <w:rPr>
                      <w:rFonts w:ascii="Times New Roman" w:eastAsia="仿宋"/>
                      <w:szCs w:val="21"/>
                    </w:rPr>
                  </w:pPr>
                  <w:r>
                    <w:rPr>
                      <w:rFonts w:ascii="Times New Roman" w:eastAsia="仿宋"/>
                      <w:szCs w:val="21"/>
                    </w:rPr>
                    <w:t>20</w:t>
                  </w:r>
                  <w:r>
                    <w:rPr>
                      <w:rFonts w:hint="eastAsia" w:ascii="宋体" w:hAnsi="宋体" w:eastAsia="宋体" w:cs="宋体"/>
                      <w:szCs w:val="21"/>
                    </w:rPr>
                    <w:t>℃</w:t>
                  </w:r>
                </w:p>
              </w:tc>
              <w:tc>
                <w:tcPr>
                  <w:tcW w:w="628" w:type="dxa"/>
                  <w:vAlign w:val="center"/>
                </w:tcPr>
                <w:p>
                  <w:pPr>
                    <w:spacing w:line="240" w:lineRule="atLeast"/>
                    <w:jc w:val="center"/>
                    <w:rPr>
                      <w:rFonts w:ascii="Times New Roman" w:eastAsia="仿宋"/>
                      <w:szCs w:val="21"/>
                    </w:rPr>
                  </w:pPr>
                  <w:r>
                    <w:rPr>
                      <w:rFonts w:ascii="Times New Roman" w:eastAsia="仿宋"/>
                      <w:szCs w:val="21"/>
                    </w:rPr>
                    <w:t>2400</w:t>
                  </w:r>
                </w:p>
              </w:tc>
              <w:tc>
                <w:tcPr>
                  <w:tcW w:w="600" w:type="dxa"/>
                  <w:vAlign w:val="center"/>
                </w:tcPr>
                <w:p>
                  <w:pPr>
                    <w:spacing w:line="240" w:lineRule="atLeast"/>
                    <w:jc w:val="center"/>
                    <w:rPr>
                      <w:rFonts w:ascii="Times New Roman" w:eastAsia="仿宋"/>
                      <w:szCs w:val="21"/>
                    </w:rPr>
                  </w:pPr>
                  <w:r>
                    <w:rPr>
                      <w:rFonts w:ascii="Times New Roman" w:eastAsia="仿宋"/>
                      <w:szCs w:val="21"/>
                    </w:rPr>
                    <w:t>正常</w:t>
                  </w:r>
                </w:p>
              </w:tc>
              <w:tc>
                <w:tcPr>
                  <w:tcW w:w="808" w:type="dxa"/>
                  <w:vAlign w:val="center"/>
                </w:tcPr>
                <w:p>
                  <w:pPr>
                    <w:spacing w:line="240" w:lineRule="atLeast"/>
                    <w:jc w:val="center"/>
                    <w:rPr>
                      <w:rFonts w:ascii="Times New Roman" w:eastAsia="仿宋"/>
                      <w:szCs w:val="21"/>
                    </w:rPr>
                  </w:pPr>
                  <w:r>
                    <w:rPr>
                      <w:rFonts w:ascii="Times New Roman" w:eastAsia="仿宋"/>
                      <w:szCs w:val="21"/>
                    </w:rPr>
                    <w:t>一般排放口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12" w:hRule="atLeast"/>
                <w:jc w:val="center"/>
              </w:trPr>
              <w:tc>
                <w:tcPr>
                  <w:tcW w:w="743" w:type="dxa"/>
                  <w:vAlign w:val="center"/>
                </w:tcPr>
                <w:p>
                  <w:pPr>
                    <w:spacing w:line="240" w:lineRule="atLeast"/>
                    <w:jc w:val="center"/>
                    <w:rPr>
                      <w:rFonts w:ascii="Times New Roman" w:eastAsia="仿宋"/>
                      <w:szCs w:val="21"/>
                    </w:rPr>
                  </w:pPr>
                  <w:r>
                    <w:rPr>
                      <w:rFonts w:ascii="Times New Roman" w:eastAsia="仿宋"/>
                      <w:szCs w:val="21"/>
                    </w:rPr>
                    <w:t>DA002</w:t>
                  </w:r>
                </w:p>
              </w:tc>
              <w:tc>
                <w:tcPr>
                  <w:tcW w:w="597" w:type="dxa"/>
                  <w:vAlign w:val="center"/>
                </w:tcPr>
                <w:p>
                  <w:pPr>
                    <w:spacing w:line="240" w:lineRule="atLeast"/>
                    <w:jc w:val="center"/>
                    <w:rPr>
                      <w:rFonts w:ascii="Times New Roman" w:eastAsia="仿宋"/>
                      <w:szCs w:val="21"/>
                    </w:rPr>
                  </w:pPr>
                  <w:r>
                    <w:rPr>
                      <w:rFonts w:ascii="Times New Roman" w:eastAsia="仿宋"/>
                      <w:szCs w:val="21"/>
                    </w:rPr>
                    <w:t>粉尘</w:t>
                  </w:r>
                </w:p>
              </w:tc>
              <w:tc>
                <w:tcPr>
                  <w:tcW w:w="625" w:type="dxa"/>
                  <w:vAlign w:val="center"/>
                </w:tcPr>
                <w:p>
                  <w:pPr>
                    <w:spacing w:line="240" w:lineRule="atLeast"/>
                    <w:jc w:val="center"/>
                    <w:rPr>
                      <w:rFonts w:ascii="Times New Roman" w:eastAsia="仿宋"/>
                      <w:szCs w:val="21"/>
                    </w:rPr>
                  </w:pPr>
                  <w:r>
                    <w:rPr>
                      <w:rFonts w:ascii="Times New Roman" w:eastAsia="仿宋"/>
                      <w:szCs w:val="21"/>
                    </w:rPr>
                    <w:t>0.3</w:t>
                  </w:r>
                </w:p>
              </w:tc>
              <w:tc>
                <w:tcPr>
                  <w:tcW w:w="1321" w:type="dxa"/>
                  <w:vAlign w:val="center"/>
                </w:tcPr>
                <w:p>
                  <w:pPr>
                    <w:spacing w:line="240" w:lineRule="atLeast"/>
                    <w:jc w:val="center"/>
                    <w:rPr>
                      <w:rFonts w:ascii="Times New Roman" w:eastAsia="仿宋"/>
                      <w:szCs w:val="21"/>
                    </w:rPr>
                  </w:pPr>
                  <w:r>
                    <w:rPr>
                      <w:rFonts w:ascii="Times New Roman" w:eastAsia="仿宋"/>
                      <w:szCs w:val="21"/>
                    </w:rPr>
                    <w:t>E111.607951114</w:t>
                  </w:r>
                </w:p>
                <w:p>
                  <w:pPr>
                    <w:spacing w:line="240" w:lineRule="atLeast"/>
                    <w:jc w:val="center"/>
                    <w:rPr>
                      <w:rFonts w:ascii="Times New Roman" w:eastAsia="仿宋"/>
                      <w:szCs w:val="21"/>
                    </w:rPr>
                  </w:pPr>
                  <w:r>
                    <w:rPr>
                      <w:rFonts w:ascii="Times New Roman" w:eastAsia="仿宋"/>
                      <w:szCs w:val="21"/>
                    </w:rPr>
                    <w:t>N38.258560412</w:t>
                  </w:r>
                </w:p>
              </w:tc>
              <w:tc>
                <w:tcPr>
                  <w:tcW w:w="770" w:type="dxa"/>
                  <w:vAlign w:val="center"/>
                </w:tcPr>
                <w:p>
                  <w:pPr>
                    <w:spacing w:line="240" w:lineRule="atLeast"/>
                    <w:jc w:val="center"/>
                    <w:rPr>
                      <w:rFonts w:ascii="Times New Roman" w:eastAsia="仿宋"/>
                      <w:szCs w:val="21"/>
                    </w:rPr>
                  </w:pPr>
                  <w:r>
                    <w:rPr>
                      <w:rFonts w:ascii="Times New Roman" w:eastAsia="仿宋"/>
                      <w:szCs w:val="21"/>
                    </w:rPr>
                    <w:t>1197</w:t>
                  </w:r>
                </w:p>
              </w:tc>
              <w:tc>
                <w:tcPr>
                  <w:tcW w:w="769" w:type="dxa"/>
                  <w:vAlign w:val="center"/>
                </w:tcPr>
                <w:p>
                  <w:pPr>
                    <w:spacing w:line="240" w:lineRule="atLeast"/>
                    <w:jc w:val="center"/>
                    <w:rPr>
                      <w:rFonts w:ascii="Times New Roman" w:eastAsia="仿宋"/>
                      <w:szCs w:val="21"/>
                    </w:rPr>
                  </w:pPr>
                  <w:r>
                    <w:rPr>
                      <w:rFonts w:ascii="Times New Roman" w:eastAsia="仿宋"/>
                      <w:szCs w:val="21"/>
                    </w:rPr>
                    <w:t>15m</w:t>
                  </w:r>
                </w:p>
              </w:tc>
              <w:tc>
                <w:tcPr>
                  <w:tcW w:w="819" w:type="dxa"/>
                  <w:vAlign w:val="center"/>
                </w:tcPr>
                <w:p>
                  <w:pPr>
                    <w:spacing w:line="240" w:lineRule="atLeast"/>
                    <w:jc w:val="center"/>
                    <w:rPr>
                      <w:rFonts w:ascii="Times New Roman" w:eastAsia="仿宋"/>
                      <w:szCs w:val="21"/>
                    </w:rPr>
                  </w:pPr>
                  <w:r>
                    <w:rPr>
                      <w:rFonts w:ascii="Times New Roman" w:eastAsia="仿宋"/>
                      <w:szCs w:val="21"/>
                    </w:rPr>
                    <w:t>0.6m</w:t>
                  </w:r>
                </w:p>
              </w:tc>
              <w:tc>
                <w:tcPr>
                  <w:tcW w:w="625" w:type="dxa"/>
                  <w:vAlign w:val="center"/>
                </w:tcPr>
                <w:p>
                  <w:pPr>
                    <w:spacing w:line="240" w:lineRule="atLeast"/>
                    <w:jc w:val="center"/>
                    <w:rPr>
                      <w:rFonts w:ascii="Times New Roman" w:eastAsia="仿宋"/>
                      <w:szCs w:val="21"/>
                    </w:rPr>
                  </w:pPr>
                  <w:r>
                    <w:rPr>
                      <w:rFonts w:ascii="Times New Roman" w:eastAsia="仿宋"/>
                      <w:szCs w:val="21"/>
                    </w:rPr>
                    <w:t>20</w:t>
                  </w:r>
                  <w:r>
                    <w:rPr>
                      <w:rFonts w:hint="eastAsia" w:ascii="宋体" w:hAnsi="宋体" w:eastAsia="宋体" w:cs="宋体"/>
                      <w:szCs w:val="21"/>
                    </w:rPr>
                    <w:t>℃</w:t>
                  </w:r>
                </w:p>
              </w:tc>
              <w:tc>
                <w:tcPr>
                  <w:tcW w:w="628" w:type="dxa"/>
                  <w:vAlign w:val="center"/>
                </w:tcPr>
                <w:p>
                  <w:pPr>
                    <w:spacing w:line="240" w:lineRule="atLeast"/>
                    <w:jc w:val="center"/>
                    <w:rPr>
                      <w:rFonts w:ascii="Times New Roman" w:eastAsia="仿宋"/>
                      <w:szCs w:val="21"/>
                    </w:rPr>
                  </w:pPr>
                  <w:r>
                    <w:rPr>
                      <w:rFonts w:ascii="Times New Roman" w:eastAsia="仿宋"/>
                      <w:szCs w:val="21"/>
                    </w:rPr>
                    <w:t>2400</w:t>
                  </w:r>
                </w:p>
              </w:tc>
              <w:tc>
                <w:tcPr>
                  <w:tcW w:w="600" w:type="dxa"/>
                  <w:vAlign w:val="center"/>
                </w:tcPr>
                <w:p>
                  <w:pPr>
                    <w:spacing w:line="240" w:lineRule="atLeast"/>
                    <w:jc w:val="center"/>
                    <w:rPr>
                      <w:rFonts w:ascii="Times New Roman" w:eastAsia="仿宋"/>
                      <w:szCs w:val="21"/>
                    </w:rPr>
                  </w:pPr>
                  <w:r>
                    <w:rPr>
                      <w:rFonts w:ascii="Times New Roman" w:eastAsia="仿宋"/>
                      <w:szCs w:val="21"/>
                    </w:rPr>
                    <w:t>正常</w:t>
                  </w:r>
                </w:p>
              </w:tc>
              <w:tc>
                <w:tcPr>
                  <w:tcW w:w="808" w:type="dxa"/>
                  <w:vAlign w:val="center"/>
                </w:tcPr>
                <w:p>
                  <w:pPr>
                    <w:spacing w:line="240" w:lineRule="atLeast"/>
                    <w:jc w:val="center"/>
                    <w:rPr>
                      <w:rFonts w:ascii="Times New Roman" w:eastAsia="仿宋"/>
                      <w:szCs w:val="21"/>
                    </w:rPr>
                  </w:pPr>
                  <w:r>
                    <w:rPr>
                      <w:rFonts w:ascii="Times New Roman" w:eastAsia="仿宋"/>
                      <w:szCs w:val="21"/>
                    </w:rPr>
                    <w:t>一般排放口</w:t>
                  </w:r>
                </w:p>
              </w:tc>
            </w:tr>
          </w:tbl>
          <w:p>
            <w:pPr>
              <w:spacing w:line="500" w:lineRule="exact"/>
              <w:ind w:firstLine="480" w:firstLineChars="200"/>
              <w:rPr>
                <w:rFonts w:ascii="Times New Roman" w:eastAsia="仿宋"/>
                <w:sz w:val="24"/>
              </w:rPr>
            </w:pPr>
            <w:r>
              <w:rPr>
                <w:rFonts w:ascii="Times New Roman" w:eastAsia="仿宋"/>
                <w:sz w:val="24"/>
              </w:rPr>
              <w:t>3、源强核算</w:t>
            </w:r>
          </w:p>
          <w:p>
            <w:pPr>
              <w:spacing w:line="480" w:lineRule="exact"/>
              <w:ind w:left="480"/>
              <w:rPr>
                <w:rFonts w:ascii="Times New Roman" w:eastAsia="仿宋"/>
                <w:b/>
                <w:sz w:val="24"/>
              </w:rPr>
            </w:pPr>
            <w:r>
              <w:rPr>
                <w:rFonts w:ascii="Times New Roman" w:eastAsia="仿宋"/>
                <w:b/>
                <w:sz w:val="24"/>
              </w:rPr>
              <w:t>（1）原料卸料、堆存产生的扬尘G1</w:t>
            </w:r>
          </w:p>
          <w:p>
            <w:pPr>
              <w:spacing w:line="480" w:lineRule="exact"/>
              <w:ind w:firstLine="360" w:firstLineChars="150"/>
              <w:rPr>
                <w:rFonts w:ascii="Times New Roman" w:eastAsia="仿宋"/>
                <w:spacing w:val="4"/>
                <w:sz w:val="24"/>
              </w:rPr>
            </w:pPr>
            <w:r>
              <w:rPr>
                <w:rFonts w:ascii="Times New Roman" w:eastAsia="仿宋"/>
                <w:bCs/>
                <w:sz w:val="24"/>
              </w:rPr>
              <w:t>本项目运营期所使用的原料为</w:t>
            </w:r>
            <w:r>
              <w:rPr>
                <w:rFonts w:ascii="Times New Roman" w:eastAsia="仿宋"/>
                <w:sz w:val="24"/>
              </w:rPr>
              <w:t>太钢采矿场产生的废弃石料</w:t>
            </w:r>
            <w:r>
              <w:rPr>
                <w:rFonts w:ascii="Times New Roman" w:eastAsia="仿宋"/>
                <w:bCs/>
                <w:sz w:val="24"/>
              </w:rPr>
              <w:t>。采用封闭式车辆运输至厂区全封闭堆场，产品为0~0.48mm粒径的机制砂。</w:t>
            </w:r>
            <w:r>
              <w:rPr>
                <w:rFonts w:ascii="Times New Roman" w:eastAsia="仿宋"/>
                <w:spacing w:val="4"/>
                <w:sz w:val="24"/>
              </w:rPr>
              <w:t>原料堆放时，会随风产生一定量的扬尘，原料装卸时也会产生粉尘；对堆场堆放及装卸起尘量，评价中考虑取设计堆存量来计算。计算公式如下：</w:t>
            </w:r>
          </w:p>
          <w:p>
            <w:pPr>
              <w:pStyle w:val="17"/>
              <w:snapToGrid w:val="0"/>
              <w:spacing w:line="480" w:lineRule="exact"/>
              <w:ind w:left="0" w:leftChars="0"/>
              <w:rPr>
                <w:rFonts w:ascii="Times New Roman" w:eastAsia="仿宋"/>
                <w:b/>
                <w:spacing w:val="4"/>
                <w:sz w:val="24"/>
              </w:rPr>
            </w:pPr>
            <w:r>
              <w:rPr>
                <w:rFonts w:ascii="Times New Roman" w:eastAsia="仿宋"/>
                <w:b/>
                <w:spacing w:val="4"/>
                <w:sz w:val="24"/>
              </w:rPr>
              <w:pict>
                <v:shape id="_x0000_s2050" o:spid="_x0000_s2050" o:spt="75" type="#_x0000_t75" style="position:absolute;left:0pt;margin-left:103.4pt;margin-top:26.95pt;height:18pt;width:195pt;z-index:251662336;mso-width-relative:page;mso-height-relative:page;" o:ole="t" fillcolor="#6D6D6D" filled="t" o:preferrelative="t" stroked="f" coordsize="21600,21600">
                  <v:path/>
                  <v:fill on="t" focussize="0,0"/>
                  <v:stroke on="f" joinstyle="miter"/>
                  <v:imagedata r:id="rId20" o:title=""/>
                  <o:lock v:ext="edit" aspectratio="t"/>
                </v:shape>
                <o:OLEObject Type="Embed" ProgID="Equation.3" ShapeID="_x0000_s2050" DrawAspect="Content" ObjectID="_1468075725" r:id="rId19">
                  <o:LockedField>false</o:LockedField>
                </o:OLEObject>
              </w:pict>
            </w:r>
            <w:r>
              <w:rPr>
                <w:rFonts w:ascii="Times New Roman" w:eastAsia="仿宋"/>
                <w:b/>
                <w:spacing w:val="4"/>
                <w:sz w:val="24"/>
              </w:rPr>
              <w:t>污染物产生量计算说明：</w:t>
            </w:r>
          </w:p>
          <w:p>
            <w:pPr>
              <w:pStyle w:val="17"/>
              <w:snapToGrid w:val="0"/>
              <w:spacing w:line="360" w:lineRule="auto"/>
              <w:ind w:firstLine="480"/>
              <w:rPr>
                <w:rFonts w:ascii="Times New Roman" w:eastAsia="仿宋"/>
                <w:spacing w:val="4"/>
                <w:sz w:val="24"/>
              </w:rPr>
            </w:pPr>
            <w:r>
              <w:rPr>
                <w:rFonts w:ascii="Times New Roman" w:eastAsia="仿宋"/>
                <w:b/>
                <w:spacing w:val="4"/>
                <w:sz w:val="24"/>
              </w:rPr>
              <w:pict>
                <v:shape id="_x0000_s2051" o:spid="_x0000_s2051" o:spt="75" type="#_x0000_t75" style="position:absolute;left:0pt;margin-left:105.55pt;margin-top:21.5pt;height:30.75pt;width:168.75pt;z-index:251663360;mso-width-relative:page;mso-height-relative:page;" o:ole="t" fillcolor="#6D6D6D" filled="t" o:preferrelative="t" stroked="f" coordsize="21600,21600">
                  <v:path/>
                  <v:fill on="t" focussize="0,0"/>
                  <v:stroke on="f" joinstyle="miter"/>
                  <v:imagedata r:id="rId22" o:title=""/>
                  <o:lock v:ext="edit" aspectratio="t"/>
                </v:shape>
                <o:OLEObject Type="Embed" ProgID="Equation.3" ShapeID="_x0000_s2051" DrawAspect="Content" ObjectID="_1468075726" r:id="rId21">
                  <o:LockedField>false</o:LockedField>
                </o:OLEObject>
              </w:pict>
            </w:r>
            <w:r>
              <w:rPr>
                <w:rFonts w:ascii="Times New Roman" w:eastAsia="仿宋"/>
                <w:spacing w:val="4"/>
                <w:sz w:val="24"/>
              </w:rPr>
              <w:t>堆场起尘：</w:t>
            </w:r>
          </w:p>
          <w:p>
            <w:pPr>
              <w:pStyle w:val="17"/>
              <w:snapToGrid w:val="0"/>
              <w:spacing w:line="360" w:lineRule="auto"/>
              <w:ind w:firstLine="496"/>
              <w:rPr>
                <w:rFonts w:ascii="Times New Roman" w:eastAsia="仿宋"/>
                <w:spacing w:val="4"/>
                <w:sz w:val="24"/>
              </w:rPr>
            </w:pPr>
            <w:r>
              <w:rPr>
                <w:rFonts w:ascii="Times New Roman" w:eastAsia="仿宋"/>
                <w:spacing w:val="4"/>
                <w:sz w:val="24"/>
              </w:rPr>
              <w:t>装卸扬尘：</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式中：Q</w:t>
            </w:r>
            <w:r>
              <w:rPr>
                <w:rFonts w:ascii="Times New Roman" w:eastAsia="仿宋"/>
                <w:bCs/>
                <w:sz w:val="24"/>
                <w:szCs w:val="28"/>
                <w:vertAlign w:val="subscript"/>
              </w:rPr>
              <w:t>1</w:t>
            </w:r>
            <w:r>
              <w:rPr>
                <w:rFonts w:ascii="Times New Roman" w:eastAsia="仿宋"/>
                <w:bCs/>
                <w:sz w:val="24"/>
                <w:szCs w:val="28"/>
              </w:rPr>
              <w:t>—堆场起尘量，mg/s；</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 xml:space="preserve">      Q</w:t>
            </w:r>
            <w:r>
              <w:rPr>
                <w:rFonts w:ascii="Times New Roman" w:eastAsia="仿宋"/>
                <w:bCs/>
                <w:sz w:val="24"/>
                <w:szCs w:val="28"/>
                <w:vertAlign w:val="subscript"/>
              </w:rPr>
              <w:t>2</w:t>
            </w:r>
            <w:r>
              <w:rPr>
                <w:rFonts w:ascii="Times New Roman" w:eastAsia="仿宋"/>
                <w:bCs/>
                <w:sz w:val="24"/>
                <w:szCs w:val="28"/>
              </w:rPr>
              <w:t>—装卸扬尘，g/次；</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 xml:space="preserve">      U—风速，m/s（取4m/s）；</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 xml:space="preserve">      S—堆场占地面积，1100 m</w:t>
            </w:r>
            <w:r>
              <w:rPr>
                <w:rFonts w:ascii="Times New Roman" w:eastAsia="仿宋"/>
                <w:bCs/>
                <w:sz w:val="24"/>
                <w:szCs w:val="28"/>
                <w:vertAlign w:val="superscript"/>
              </w:rPr>
              <w:t>2</w:t>
            </w:r>
            <w:r>
              <w:rPr>
                <w:rFonts w:ascii="Times New Roman" w:eastAsia="仿宋"/>
                <w:bCs/>
                <w:sz w:val="24"/>
                <w:szCs w:val="28"/>
              </w:rPr>
              <w:t>；</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 xml:space="preserve">      ω-空气相对湿度，取65%；</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 xml:space="preserve">      W-煤物料湿度，取6%；</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 xml:space="preserve">      M-车辆吨位，20t；</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 xml:space="preserve">      H-装卸高度，3m。</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原料堆场其占地约1100m</w:t>
            </w:r>
            <w:r>
              <w:rPr>
                <w:rFonts w:ascii="Times New Roman" w:eastAsia="仿宋"/>
                <w:bCs/>
                <w:sz w:val="24"/>
                <w:szCs w:val="28"/>
                <w:vertAlign w:val="superscript"/>
              </w:rPr>
              <w:t>2</w:t>
            </w:r>
            <w:r>
              <w:rPr>
                <w:rFonts w:ascii="Times New Roman" w:eastAsia="仿宋"/>
                <w:bCs/>
                <w:sz w:val="24"/>
                <w:szCs w:val="28"/>
              </w:rPr>
              <w:t>。综合考虑堆场的表面积、含水量、粒度情况等因素，估算堆场扬尘的产生量为0.88t/a，装卸扬尘产生量为0.10 t/a。</w:t>
            </w:r>
          </w:p>
          <w:p>
            <w:pPr>
              <w:snapToGrid w:val="0"/>
              <w:spacing w:line="480" w:lineRule="exact"/>
              <w:ind w:firstLine="482" w:firstLineChars="200"/>
              <w:rPr>
                <w:rFonts w:ascii="Times New Roman" w:eastAsia="仿宋"/>
                <w:b/>
                <w:bCs/>
                <w:sz w:val="24"/>
                <w:szCs w:val="28"/>
              </w:rPr>
            </w:pPr>
            <w:r>
              <w:rPr>
                <w:rFonts w:ascii="Times New Roman" w:eastAsia="仿宋"/>
                <w:b/>
                <w:bCs/>
                <w:sz w:val="24"/>
                <w:szCs w:val="28"/>
              </w:rPr>
              <w:t>治理措施：</w:t>
            </w:r>
          </w:p>
          <w:p>
            <w:pPr>
              <w:snapToGrid w:val="0"/>
              <w:spacing w:line="480" w:lineRule="exact"/>
              <w:ind w:firstLine="480" w:firstLineChars="200"/>
              <w:rPr>
                <w:rFonts w:ascii="Times New Roman" w:eastAsia="仿宋"/>
                <w:bCs/>
                <w:sz w:val="24"/>
                <w:szCs w:val="28"/>
              </w:rPr>
            </w:pPr>
            <w:r>
              <w:rPr>
                <w:rFonts w:hint="eastAsia" w:ascii="宋体" w:hAnsi="宋体" w:eastAsia="宋体" w:cs="宋体"/>
                <w:bCs/>
                <w:sz w:val="24"/>
                <w:szCs w:val="28"/>
              </w:rPr>
              <w:t>①</w:t>
            </w:r>
            <w:r>
              <w:rPr>
                <w:rFonts w:ascii="Times New Roman" w:eastAsia="仿宋"/>
                <w:bCs/>
                <w:sz w:val="24"/>
                <w:szCs w:val="28"/>
              </w:rPr>
              <w:t>设置全封闭的原料库，地面全部硬化。</w:t>
            </w:r>
            <w:r>
              <w:rPr>
                <w:rFonts w:hint="eastAsia" w:ascii="宋体" w:hAnsi="宋体" w:eastAsia="宋体" w:cs="宋体"/>
                <w:bCs/>
                <w:sz w:val="24"/>
                <w:szCs w:val="28"/>
              </w:rPr>
              <w:t>②</w:t>
            </w:r>
            <w:r>
              <w:rPr>
                <w:rFonts w:ascii="Times New Roman" w:eastAsia="仿宋"/>
                <w:bCs/>
                <w:sz w:val="24"/>
                <w:szCs w:val="28"/>
              </w:rPr>
              <w:t>安装自动喷雾装置、装卸时雾炮机洒水抑尘。</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经采取以上措施后，可抑尘70%，此项粉尘产生量约为0.294t/a。</w:t>
            </w:r>
          </w:p>
          <w:p>
            <w:pPr>
              <w:snapToGrid w:val="0"/>
              <w:spacing w:line="480" w:lineRule="exact"/>
              <w:ind w:firstLine="482" w:firstLineChars="200"/>
              <w:rPr>
                <w:rFonts w:ascii="Times New Roman" w:eastAsia="仿宋"/>
                <w:b/>
                <w:bCs/>
                <w:sz w:val="24"/>
                <w:szCs w:val="28"/>
              </w:rPr>
            </w:pPr>
            <w:r>
              <w:rPr>
                <w:rFonts w:ascii="Times New Roman" w:eastAsia="仿宋"/>
                <w:b/>
                <w:bCs/>
                <w:sz w:val="24"/>
                <w:szCs w:val="28"/>
              </w:rPr>
              <w:t>（2）颚式破碎机、圆锥破碎机、对辊式破碎机产生的粉尘G2、振动筛产生粉尘G3</w:t>
            </w:r>
          </w:p>
          <w:p>
            <w:pPr>
              <w:snapToGrid w:val="0"/>
              <w:spacing w:line="480" w:lineRule="exact"/>
              <w:ind w:firstLine="482" w:firstLineChars="200"/>
              <w:rPr>
                <w:rFonts w:ascii="Times New Roman" w:eastAsia="仿宋"/>
                <w:b/>
                <w:bCs/>
                <w:sz w:val="24"/>
                <w:szCs w:val="28"/>
              </w:rPr>
            </w:pPr>
            <w:r>
              <w:rPr>
                <w:rFonts w:ascii="Times New Roman" w:eastAsia="仿宋"/>
                <w:b/>
                <w:bCs/>
                <w:sz w:val="24"/>
                <w:szCs w:val="28"/>
              </w:rPr>
              <w:t>污染物产生量计算说明：</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本项目设有颚式破碎机1台、圆锥破碎机各1台、对辊式破碎机2台、振动筛3台。根据建设单位提供的设备资料及技术参数以及收尘方案的可行性，环评要求在颚式破碎机进料口设1个集气罩（1.5m×1.0m），出料口设1个集气罩（1.0m×1.0m）；圆锥破碎机进料口、出料口各设1个集气罩（1.0m×1.0m），共计4个集气罩，废气经收集后进入1台布袋除尘器（1#）处理，处理后的废气经15m高排气筒（DA001）排放。</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2台对辊式破碎机分别在进料口设1个集气罩（1.5m×1.0m），出料口设1个集气罩（1.0m×1.0m），振动筛（2YK3070）出料口设1个集气罩（1.0m×1.0m），2台振动筛（1YK1845）出料口分别设置1个集气罩（1.0m×1.0m），总共7个集尘罩，废气经收集后进入1台布袋除尘器（2#）处理，处理后的废气经15m高排气筒（DA002）排放。</w:t>
            </w:r>
          </w:p>
          <w:p>
            <w:pPr>
              <w:snapToGrid w:val="0"/>
              <w:spacing w:line="480" w:lineRule="exact"/>
              <w:ind w:firstLine="482" w:firstLineChars="200"/>
              <w:rPr>
                <w:rFonts w:ascii="Times New Roman" w:eastAsia="仿宋"/>
                <w:b/>
                <w:bCs/>
                <w:sz w:val="24"/>
                <w:szCs w:val="28"/>
              </w:rPr>
            </w:pPr>
            <w:r>
              <w:rPr>
                <w:rFonts w:ascii="Times New Roman" w:eastAsia="仿宋"/>
                <w:b/>
                <w:bCs/>
                <w:sz w:val="24"/>
                <w:szCs w:val="28"/>
              </w:rPr>
              <w:t>环保设施设计参数说明：</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除尘系统风量计算：</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根据《通风除尘系统中吸尘罩的设计与计算》（李志华），集气风量的计算公式：</w:t>
            </w:r>
          </w:p>
          <w:p>
            <w:pPr>
              <w:adjustRightInd w:val="0"/>
              <w:snapToGrid w:val="0"/>
              <w:spacing w:line="360" w:lineRule="auto"/>
              <w:ind w:firstLine="2150" w:firstLineChars="896"/>
              <w:rPr>
                <w:rFonts w:ascii="Times New Roman" w:eastAsia="仿宋"/>
                <w:kern w:val="0"/>
                <w:sz w:val="24"/>
              </w:rPr>
            </w:pPr>
            <w:r>
              <w:rPr>
                <w:rFonts w:ascii="Times New Roman" w:eastAsia="仿宋"/>
                <w:bCs/>
                <w:sz w:val="24"/>
                <w:szCs w:val="28"/>
              </w:rPr>
              <w:t xml:space="preserve">          Q=3600×Vx×F</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矩形罩口：F=a×b</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式中：Q—风量，m</w:t>
            </w:r>
            <w:r>
              <w:rPr>
                <w:rFonts w:ascii="Times New Roman" w:eastAsia="仿宋"/>
                <w:bCs/>
                <w:sz w:val="24"/>
                <w:szCs w:val="28"/>
                <w:vertAlign w:val="superscript"/>
              </w:rPr>
              <w:t>3</w:t>
            </w:r>
            <w:r>
              <w:rPr>
                <w:rFonts w:ascii="Times New Roman" w:eastAsia="仿宋"/>
                <w:bCs/>
                <w:sz w:val="24"/>
                <w:szCs w:val="28"/>
              </w:rPr>
              <w:t>/h；</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Vx—罩口平均风速，(m/s，取1.0)；</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F—罩口面积（m</w:t>
            </w:r>
            <w:r>
              <w:rPr>
                <w:rFonts w:ascii="Times New Roman" w:eastAsia="仿宋"/>
                <w:bCs/>
                <w:sz w:val="24"/>
                <w:szCs w:val="28"/>
                <w:vertAlign w:val="superscript"/>
              </w:rPr>
              <w:t>2</w:t>
            </w:r>
            <w:r>
              <w:rPr>
                <w:rFonts w:ascii="Times New Roman" w:eastAsia="仿宋"/>
                <w:bCs/>
                <w:sz w:val="24"/>
                <w:szCs w:val="28"/>
              </w:rPr>
              <w:t>）</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a、b—集气罩的尺寸(m)。</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综上，计算出布袋除尘器（1#）总风量为16200m</w:t>
            </w:r>
            <w:r>
              <w:rPr>
                <w:rFonts w:ascii="Times New Roman" w:eastAsia="仿宋"/>
                <w:bCs/>
                <w:sz w:val="24"/>
                <w:szCs w:val="28"/>
                <w:vertAlign w:val="superscript"/>
              </w:rPr>
              <w:t>3/</w:t>
            </w:r>
            <w:r>
              <w:rPr>
                <w:rFonts w:ascii="Times New Roman" w:eastAsia="仿宋"/>
                <w:bCs/>
                <w:sz w:val="24"/>
                <w:szCs w:val="28"/>
              </w:rPr>
              <w:t>h，布袋除尘器（2#）总风量为28800m</w:t>
            </w:r>
            <w:r>
              <w:rPr>
                <w:rFonts w:ascii="Times New Roman" w:eastAsia="仿宋"/>
                <w:bCs/>
                <w:sz w:val="24"/>
                <w:szCs w:val="28"/>
                <w:vertAlign w:val="superscript"/>
              </w:rPr>
              <w:t>3/</w:t>
            </w:r>
            <w:r>
              <w:rPr>
                <w:rFonts w:ascii="Times New Roman" w:eastAsia="仿宋"/>
                <w:bCs/>
                <w:sz w:val="24"/>
                <w:szCs w:val="28"/>
              </w:rPr>
              <w:t>h。</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考虑漏风因素，布袋除尘器（1#）选用处理风量为20000m</w:t>
            </w:r>
            <w:r>
              <w:rPr>
                <w:rFonts w:ascii="Times New Roman" w:eastAsia="仿宋"/>
                <w:bCs/>
                <w:sz w:val="24"/>
                <w:szCs w:val="28"/>
                <w:vertAlign w:val="superscript"/>
              </w:rPr>
              <w:t>3</w:t>
            </w:r>
            <w:r>
              <w:rPr>
                <w:rFonts w:ascii="Times New Roman" w:eastAsia="仿宋"/>
                <w:bCs/>
                <w:sz w:val="24"/>
                <w:szCs w:val="28"/>
              </w:rPr>
              <w:t>/h，布袋除尘器（2#）总风量为30000 m</w:t>
            </w:r>
            <w:r>
              <w:rPr>
                <w:rFonts w:ascii="Times New Roman" w:eastAsia="仿宋"/>
                <w:bCs/>
                <w:sz w:val="24"/>
                <w:szCs w:val="28"/>
                <w:vertAlign w:val="superscript"/>
              </w:rPr>
              <w:t>3/</w:t>
            </w:r>
            <w:r>
              <w:rPr>
                <w:rFonts w:ascii="Times New Roman" w:eastAsia="仿宋"/>
                <w:bCs/>
                <w:sz w:val="24"/>
                <w:szCs w:val="28"/>
              </w:rPr>
              <w:t>h。</w:t>
            </w:r>
          </w:p>
          <w:p>
            <w:pPr>
              <w:snapToGrid w:val="0"/>
              <w:spacing w:line="480" w:lineRule="exact"/>
              <w:ind w:firstLine="482" w:firstLineChars="200"/>
              <w:rPr>
                <w:rFonts w:ascii="Times New Roman" w:eastAsia="仿宋"/>
                <w:b/>
                <w:bCs/>
                <w:sz w:val="24"/>
                <w:szCs w:val="28"/>
              </w:rPr>
            </w:pPr>
            <w:r>
              <w:rPr>
                <w:rFonts w:ascii="Times New Roman" w:eastAsia="仿宋"/>
                <w:b/>
                <w:bCs/>
                <w:sz w:val="24"/>
                <w:szCs w:val="28"/>
              </w:rPr>
              <w:t>污染物排放量计算说明：</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类比同类型同规模项目，</w:t>
            </w:r>
            <w:r>
              <w:rPr>
                <w:rFonts w:hint="eastAsia" w:ascii="Times New Roman" w:eastAsia="仿宋"/>
                <w:bCs/>
                <w:sz w:val="24"/>
                <w:szCs w:val="28"/>
              </w:rPr>
              <w:t>1#除尘器（颚式破碎机、圆锥破碎机工段）和2#除尘器（</w:t>
            </w:r>
            <w:r>
              <w:rPr>
                <w:rFonts w:ascii="Times New Roman" w:eastAsia="仿宋"/>
                <w:sz w:val="24"/>
              </w:rPr>
              <w:t>对辊式破碎机、振动筛</w:t>
            </w:r>
            <w:r>
              <w:rPr>
                <w:rFonts w:hint="eastAsia" w:ascii="Times New Roman" w:eastAsia="仿宋"/>
                <w:sz w:val="24"/>
              </w:rPr>
              <w:t>工段</w:t>
            </w:r>
            <w:r>
              <w:rPr>
                <w:rFonts w:hint="eastAsia" w:ascii="Times New Roman" w:eastAsia="仿宋"/>
                <w:bCs/>
                <w:sz w:val="24"/>
                <w:szCs w:val="28"/>
              </w:rPr>
              <w:t>）</w:t>
            </w:r>
            <w:r>
              <w:rPr>
                <w:rFonts w:ascii="Times New Roman" w:eastAsia="仿宋"/>
                <w:bCs/>
                <w:sz w:val="24"/>
                <w:szCs w:val="28"/>
              </w:rPr>
              <w:t>粉尘产生浓度为5000mg/m</w:t>
            </w:r>
            <w:r>
              <w:rPr>
                <w:rFonts w:ascii="Times New Roman" w:eastAsia="仿宋"/>
                <w:bCs/>
                <w:sz w:val="24"/>
                <w:szCs w:val="28"/>
                <w:vertAlign w:val="superscript"/>
              </w:rPr>
              <w:t>3</w:t>
            </w:r>
            <w:r>
              <w:rPr>
                <w:rFonts w:ascii="Times New Roman" w:eastAsia="仿宋"/>
                <w:bCs/>
                <w:sz w:val="24"/>
                <w:szCs w:val="28"/>
              </w:rPr>
              <w:t>，项目年工类作时间为300d×8h=2400h，风量以20000m</w:t>
            </w:r>
            <w:r>
              <w:rPr>
                <w:rFonts w:ascii="Times New Roman" w:eastAsia="仿宋"/>
                <w:bCs/>
                <w:sz w:val="24"/>
                <w:szCs w:val="28"/>
                <w:vertAlign w:val="superscript"/>
              </w:rPr>
              <w:t>3</w:t>
            </w:r>
            <w:r>
              <w:rPr>
                <w:rFonts w:ascii="Times New Roman" w:eastAsia="仿宋"/>
                <w:bCs/>
                <w:sz w:val="24"/>
                <w:szCs w:val="28"/>
              </w:rPr>
              <w:t>/h、30000 m</w:t>
            </w:r>
            <w:r>
              <w:rPr>
                <w:rFonts w:ascii="Times New Roman" w:eastAsia="仿宋"/>
                <w:bCs/>
                <w:sz w:val="24"/>
                <w:szCs w:val="28"/>
                <w:vertAlign w:val="superscript"/>
              </w:rPr>
              <w:t>3/</w:t>
            </w:r>
            <w:r>
              <w:rPr>
                <w:rFonts w:ascii="Times New Roman" w:eastAsia="仿宋"/>
                <w:bCs/>
                <w:sz w:val="24"/>
                <w:szCs w:val="28"/>
              </w:rPr>
              <w:t>h进行源强核算，本项目破碎、筛分分别产生的粉尘产生量为240t/a、360t/a</w:t>
            </w:r>
            <w:r>
              <w:rPr>
                <w:rFonts w:hint="eastAsia" w:ascii="Times New Roman" w:eastAsia="仿宋"/>
                <w:bCs/>
                <w:sz w:val="24"/>
                <w:szCs w:val="28"/>
              </w:rPr>
              <w:t>。</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布袋除尘器的相关参数为：处理风量为20000m</w:t>
            </w:r>
            <w:r>
              <w:rPr>
                <w:rFonts w:ascii="Times New Roman" w:eastAsia="仿宋"/>
                <w:bCs/>
                <w:sz w:val="24"/>
                <w:szCs w:val="28"/>
                <w:vertAlign w:val="superscript"/>
              </w:rPr>
              <w:t>3</w:t>
            </w:r>
            <w:r>
              <w:rPr>
                <w:rFonts w:ascii="Times New Roman" w:eastAsia="仿宋"/>
                <w:bCs/>
                <w:sz w:val="24"/>
                <w:szCs w:val="28"/>
              </w:rPr>
              <w:t>/h，过滤面积555.6m</w:t>
            </w:r>
            <w:r>
              <w:rPr>
                <w:rFonts w:ascii="Times New Roman" w:eastAsia="仿宋"/>
                <w:bCs/>
                <w:sz w:val="24"/>
                <w:szCs w:val="28"/>
                <w:vertAlign w:val="superscript"/>
              </w:rPr>
              <w:t>2</w:t>
            </w:r>
            <w:r>
              <w:rPr>
                <w:rFonts w:ascii="Times New Roman" w:eastAsia="仿宋"/>
                <w:bCs/>
                <w:sz w:val="24"/>
                <w:szCs w:val="28"/>
              </w:rPr>
              <w:t>，过滤风速0.6m/min，过滤材质为覆膜式滤袋。处理风量为30000m</w:t>
            </w:r>
            <w:r>
              <w:rPr>
                <w:rFonts w:ascii="Times New Roman" w:eastAsia="仿宋"/>
                <w:bCs/>
                <w:sz w:val="24"/>
                <w:szCs w:val="28"/>
                <w:vertAlign w:val="superscript"/>
              </w:rPr>
              <w:t>3</w:t>
            </w:r>
            <w:r>
              <w:rPr>
                <w:rFonts w:ascii="Times New Roman" w:eastAsia="仿宋"/>
                <w:bCs/>
                <w:sz w:val="24"/>
                <w:szCs w:val="28"/>
              </w:rPr>
              <w:t>/h，过滤面积833.4m</w:t>
            </w:r>
            <w:r>
              <w:rPr>
                <w:rFonts w:ascii="Times New Roman" w:eastAsia="仿宋"/>
                <w:bCs/>
                <w:sz w:val="24"/>
                <w:szCs w:val="28"/>
                <w:vertAlign w:val="superscript"/>
              </w:rPr>
              <w:t>2</w:t>
            </w:r>
            <w:r>
              <w:rPr>
                <w:rFonts w:ascii="Times New Roman" w:eastAsia="仿宋"/>
                <w:bCs/>
                <w:sz w:val="24"/>
                <w:szCs w:val="28"/>
              </w:rPr>
              <w:t>，过滤风速0.6m/min，过滤材质为覆膜式滤袋。除尘效率99.8%，排放浓度为10mg/m</w:t>
            </w:r>
            <w:r>
              <w:rPr>
                <w:rFonts w:ascii="Times New Roman" w:eastAsia="仿宋"/>
                <w:bCs/>
                <w:sz w:val="24"/>
                <w:szCs w:val="28"/>
                <w:vertAlign w:val="superscript"/>
              </w:rPr>
              <w:t>3</w:t>
            </w:r>
            <w:r>
              <w:rPr>
                <w:rFonts w:hint="eastAsia" w:ascii="Times New Roman" w:eastAsia="仿宋"/>
                <w:bCs/>
                <w:sz w:val="24"/>
                <w:szCs w:val="28"/>
              </w:rPr>
              <w:t>。</w:t>
            </w:r>
          </w:p>
          <w:p>
            <w:pPr>
              <w:snapToGrid w:val="0"/>
              <w:spacing w:line="480" w:lineRule="exact"/>
              <w:ind w:firstLine="480" w:firstLineChars="200"/>
              <w:rPr>
                <w:rFonts w:ascii="Times New Roman" w:eastAsia="仿宋"/>
                <w:bCs/>
                <w:sz w:val="24"/>
                <w:szCs w:val="28"/>
              </w:rPr>
            </w:pPr>
            <w:r>
              <w:rPr>
                <w:rFonts w:hint="eastAsia" w:ascii="Times New Roman" w:eastAsia="仿宋"/>
                <w:bCs/>
                <w:sz w:val="24"/>
                <w:szCs w:val="28"/>
              </w:rPr>
              <w:t>1#除尘器（颚式破碎机、圆锥破碎机工段）和2#除尘器（</w:t>
            </w:r>
            <w:r>
              <w:rPr>
                <w:rFonts w:ascii="Times New Roman" w:eastAsia="仿宋"/>
                <w:sz w:val="24"/>
              </w:rPr>
              <w:t>对辊式破碎机、振动筛</w:t>
            </w:r>
            <w:r>
              <w:rPr>
                <w:rFonts w:hint="eastAsia" w:ascii="Times New Roman" w:eastAsia="仿宋"/>
                <w:sz w:val="24"/>
              </w:rPr>
              <w:t>工段</w:t>
            </w:r>
            <w:r>
              <w:rPr>
                <w:rFonts w:hint="eastAsia" w:ascii="Times New Roman" w:eastAsia="仿宋"/>
                <w:bCs/>
                <w:sz w:val="24"/>
                <w:szCs w:val="28"/>
              </w:rPr>
              <w:t>）粉尘</w:t>
            </w:r>
            <w:r>
              <w:rPr>
                <w:rFonts w:ascii="Times New Roman" w:eastAsia="仿宋"/>
                <w:bCs/>
                <w:sz w:val="24"/>
                <w:szCs w:val="28"/>
              </w:rPr>
              <w:t>排放量分别为0.48t/a、0.72 t/a，排放速率为0.2kg/h、0.3kg/h。集气罩收集效率为97%，未收集粉尘量分别为7.2 t/a、10.8 t/a。经封闭车间抑尘效率可达90%，则无组织排放量为1.8t/a。</w:t>
            </w:r>
          </w:p>
          <w:p>
            <w:pPr>
              <w:snapToGrid w:val="0"/>
              <w:spacing w:line="480" w:lineRule="exact"/>
              <w:ind w:firstLine="482" w:firstLineChars="200"/>
              <w:rPr>
                <w:rFonts w:ascii="Times New Roman" w:eastAsia="仿宋"/>
                <w:b/>
                <w:bCs/>
                <w:sz w:val="24"/>
                <w:szCs w:val="28"/>
              </w:rPr>
            </w:pPr>
            <w:r>
              <w:rPr>
                <w:rFonts w:ascii="Times New Roman" w:eastAsia="仿宋"/>
                <w:b/>
                <w:bCs/>
                <w:sz w:val="24"/>
                <w:szCs w:val="28"/>
              </w:rPr>
              <w:t>（3）成品堆放产生的粉尘</w:t>
            </w:r>
          </w:p>
          <w:p>
            <w:pPr>
              <w:snapToGrid w:val="0"/>
              <w:spacing w:line="480" w:lineRule="exact"/>
              <w:ind w:firstLine="482" w:firstLineChars="200"/>
              <w:rPr>
                <w:rFonts w:ascii="Times New Roman" w:eastAsia="仿宋"/>
                <w:b/>
                <w:bCs/>
                <w:sz w:val="24"/>
                <w:szCs w:val="28"/>
              </w:rPr>
            </w:pPr>
            <w:r>
              <w:rPr>
                <w:rFonts w:ascii="Times New Roman" w:eastAsia="仿宋"/>
                <w:b/>
                <w:bCs/>
                <w:sz w:val="24"/>
                <w:szCs w:val="28"/>
              </w:rPr>
              <w:t>污染物产生量计算说明：</w:t>
            </w:r>
            <w:r>
              <w:rPr>
                <w:rFonts w:ascii="Times New Roman" w:eastAsia="仿宋"/>
                <w:bCs/>
                <w:sz w:val="24"/>
                <w:szCs w:val="28"/>
              </w:rPr>
              <w:t>设置全封闭的成品库，地面全部硬化。安装自动喷雾装置、装卸时雾炮机洒水抑尘且成品含水率较高产生的粉尘可忽略不计。</w:t>
            </w:r>
          </w:p>
          <w:p>
            <w:pPr>
              <w:snapToGrid w:val="0"/>
              <w:spacing w:line="480" w:lineRule="exact"/>
              <w:ind w:firstLine="482" w:firstLineChars="200"/>
              <w:rPr>
                <w:rFonts w:ascii="Times New Roman" w:eastAsia="仿宋"/>
                <w:b/>
                <w:bCs/>
                <w:sz w:val="24"/>
                <w:szCs w:val="28"/>
              </w:rPr>
            </w:pPr>
            <w:r>
              <w:rPr>
                <w:rFonts w:ascii="Times New Roman" w:eastAsia="仿宋"/>
                <w:b/>
                <w:bCs/>
                <w:sz w:val="24"/>
                <w:szCs w:val="28"/>
              </w:rPr>
              <w:t>（4）物料输送产生的粉尘</w:t>
            </w:r>
          </w:p>
          <w:p>
            <w:pPr>
              <w:snapToGrid w:val="0"/>
              <w:spacing w:line="480" w:lineRule="exact"/>
              <w:ind w:firstLine="482" w:firstLineChars="200"/>
              <w:rPr>
                <w:rFonts w:ascii="Times New Roman" w:eastAsia="仿宋"/>
                <w:bCs/>
                <w:sz w:val="24"/>
                <w:szCs w:val="28"/>
              </w:rPr>
            </w:pPr>
            <w:r>
              <w:rPr>
                <w:rFonts w:ascii="Times New Roman" w:eastAsia="仿宋"/>
                <w:b/>
                <w:bCs/>
                <w:sz w:val="24"/>
                <w:szCs w:val="28"/>
              </w:rPr>
              <w:t>污染物产生量计算说明：</w:t>
            </w:r>
            <w:r>
              <w:rPr>
                <w:rFonts w:ascii="Times New Roman" w:eastAsia="仿宋"/>
                <w:bCs/>
                <w:sz w:val="24"/>
                <w:szCs w:val="28"/>
              </w:rPr>
              <w:t>本项目各物料输送、转运时均有粉尘产生，本项目要求原料成品运输均采用密闭厢车，物料在厂内转运使用全封闭的皮带输送，转载点全封闭，采取上述措施后，物料装载、转运时产生的粉尘可忽略不计。</w:t>
            </w:r>
          </w:p>
          <w:p>
            <w:pPr>
              <w:snapToGrid w:val="0"/>
              <w:spacing w:line="480" w:lineRule="exact"/>
              <w:ind w:firstLine="482" w:firstLineChars="200"/>
              <w:rPr>
                <w:rFonts w:ascii="Times New Roman" w:eastAsia="仿宋"/>
                <w:b/>
                <w:bCs/>
                <w:sz w:val="24"/>
                <w:szCs w:val="28"/>
              </w:rPr>
            </w:pPr>
            <w:r>
              <w:rPr>
                <w:rFonts w:ascii="Times New Roman" w:eastAsia="仿宋"/>
                <w:b/>
                <w:bCs/>
                <w:sz w:val="24"/>
                <w:szCs w:val="28"/>
              </w:rPr>
              <w:t>（5）运输产生的扬尘</w:t>
            </w:r>
          </w:p>
          <w:p>
            <w:pPr>
              <w:snapToGrid w:val="0"/>
              <w:spacing w:line="480" w:lineRule="exact"/>
              <w:ind w:firstLine="482" w:firstLineChars="200"/>
              <w:rPr>
                <w:rFonts w:ascii="Times New Roman" w:eastAsia="仿宋"/>
                <w:bCs/>
                <w:sz w:val="24"/>
                <w:szCs w:val="28"/>
              </w:rPr>
            </w:pPr>
            <w:r>
              <w:rPr>
                <w:rFonts w:ascii="Times New Roman" w:eastAsia="仿宋"/>
                <w:b/>
                <w:bCs/>
                <w:sz w:val="24"/>
                <w:szCs w:val="28"/>
              </w:rPr>
              <w:t>污染物产生量计算说明：</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本项目原料及成品运输均采用汽车运输，为降低道路扬尘的影响，进厂道路采取了路面硬化、洒水抑尘、封闭厢式货车运输、进出厂车辆冲洗轮胎及车帮等措施。原料运入和产品外售运输过程，运输起尘采用下述经验公式进行计算：</w:t>
            </w:r>
          </w:p>
          <w:p>
            <w:pPr>
              <w:spacing w:line="480" w:lineRule="exact"/>
              <w:rPr>
                <w:rFonts w:ascii="Times New Roman" w:eastAsia="仿宋"/>
                <w:b/>
                <w:bCs/>
                <w:spacing w:val="4"/>
                <w:sz w:val="24"/>
              </w:rPr>
            </w:pPr>
            <w:r>
              <w:rPr>
                <w:rFonts w:ascii="Times New Roman" w:eastAsia="仿宋"/>
                <w:b/>
                <w:bCs/>
                <w:spacing w:val="4"/>
                <w:sz w:val="24"/>
              </w:rPr>
              <w:pict>
                <v:shape id="_x0000_s2052" o:spid="_x0000_s2052" o:spt="75" type="#_x0000_t75" style="position:absolute;left:0pt;margin-left:29.1pt;margin-top:7.7pt;height:36.85pt;width:166.25pt;z-index:251659264;mso-width-relative:page;mso-height-relative:page;" o:ole="t" fillcolor="#6D6D6D" filled="t" o:preferrelative="t" stroked="f" coordsize="21600,21600">
                  <v:path/>
                  <v:fill on="t" focussize="0,0"/>
                  <v:stroke on="f" joinstyle="miter"/>
                  <v:imagedata r:id="rId24" o:title=""/>
                  <o:lock v:ext="edit" aspectratio="t"/>
                </v:shape>
                <o:OLEObject Type="Embed" ProgID="Equation.3" ShapeID="_x0000_s2052" DrawAspect="Content" ObjectID="_1468075727" r:id="rId23">
                  <o:LockedField>false</o:LockedField>
                </o:OLEObject>
              </w:pict>
            </w:r>
          </w:p>
          <w:p>
            <w:pPr>
              <w:spacing w:line="480" w:lineRule="exact"/>
              <w:ind w:firstLine="498" w:firstLineChars="200"/>
              <w:rPr>
                <w:rFonts w:ascii="Times New Roman" w:eastAsia="仿宋"/>
                <w:b/>
                <w:bCs/>
                <w:spacing w:val="4"/>
                <w:sz w:val="24"/>
              </w:rPr>
            </w:pPr>
          </w:p>
          <w:p>
            <w:pPr>
              <w:spacing w:line="480" w:lineRule="exact"/>
              <w:ind w:firstLine="498" w:firstLineChars="200"/>
              <w:rPr>
                <w:rFonts w:ascii="Times New Roman" w:eastAsia="仿宋"/>
                <w:b/>
                <w:bCs/>
                <w:spacing w:val="4"/>
                <w:sz w:val="24"/>
              </w:rPr>
            </w:pPr>
            <w:r>
              <w:rPr>
                <w:rFonts w:ascii="Times New Roman" w:eastAsia="仿宋"/>
                <w:b/>
                <w:bCs/>
                <w:spacing w:val="4"/>
                <w:sz w:val="24"/>
              </w:rPr>
              <w:pict>
                <v:shape id="_x0000_s2053" o:spid="_x0000_s2053" o:spt="75" type="#_x0000_t75" style="position:absolute;left:0pt;margin-left:26.05pt;margin-top:2.9pt;height:19.25pt;width:102.8pt;z-index:251660288;mso-width-relative:page;mso-height-relative:page;" o:ole="t" fillcolor="#6D6D6D" filled="t" o:preferrelative="t" stroked="f" coordsize="21600,21600">
                  <v:path/>
                  <v:fill on="t" focussize="0,0"/>
                  <v:stroke on="f" joinstyle="miter"/>
                  <v:imagedata r:id="rId26" o:title=""/>
                  <o:lock v:ext="edit" aspectratio="t"/>
                </v:shape>
                <o:OLEObject Type="Embed" ProgID="Equation.3" ShapeID="_x0000_s2053" DrawAspect="Content" ObjectID="_1468075728" r:id="rId25">
                  <o:LockedField>false</o:LockedField>
                </o:OLEObject>
              </w:pict>
            </w:r>
            <w:r>
              <w:rPr>
                <w:rFonts w:ascii="Times New Roman" w:eastAsia="仿宋"/>
                <w:b/>
                <w:bCs/>
                <w:spacing w:val="4"/>
                <w:sz w:val="24"/>
              </w:rPr>
              <w:t xml:space="preserve">  </w:t>
            </w:r>
          </w:p>
          <w:p>
            <w:pPr>
              <w:spacing w:line="480" w:lineRule="exact"/>
              <w:ind w:firstLine="480" w:firstLineChars="200"/>
              <w:rPr>
                <w:rFonts w:ascii="Times New Roman" w:eastAsia="仿宋"/>
                <w:bCs/>
                <w:sz w:val="24"/>
              </w:rPr>
            </w:pPr>
            <w:r>
              <w:rPr>
                <w:rFonts w:ascii="Times New Roman" w:eastAsia="仿宋"/>
                <w:bCs/>
                <w:sz w:val="24"/>
              </w:rPr>
              <w:t>式中：Qp——交通运输起尘量，kg/km辆；</w:t>
            </w:r>
          </w:p>
          <w:p>
            <w:pPr>
              <w:spacing w:line="480" w:lineRule="exact"/>
              <w:ind w:firstLine="1440" w:firstLineChars="600"/>
              <w:rPr>
                <w:rFonts w:ascii="Times New Roman" w:eastAsia="仿宋"/>
                <w:bCs/>
                <w:sz w:val="24"/>
              </w:rPr>
            </w:pPr>
            <w:r>
              <w:rPr>
                <w:rFonts w:ascii="Times New Roman" w:eastAsia="仿宋"/>
                <w:bCs/>
                <w:sz w:val="24"/>
              </w:rPr>
              <w:pict>
                <v:shape id="_x0000_s2054" o:spid="_x0000_s2054" o:spt="75" type="#_x0000_t75" style="position:absolute;left:0pt;margin-left:55.55pt;margin-top:6.5pt;height:17.25pt;width:17.25pt;z-index:251661312;mso-width-relative:page;mso-height-relative:page;" o:ole="t" fillcolor="#6D6D6D" filled="t" o:preferrelative="t" stroked="f" coordsize="21600,21600">
                  <v:path/>
                  <v:fill on="t" focussize="0,0"/>
                  <v:stroke on="f" joinstyle="miter"/>
                  <v:imagedata r:id="rId28" o:title=""/>
                  <o:lock v:ext="edit" aspectratio="t"/>
                </v:shape>
                <o:OLEObject Type="Embed" ProgID="Equation.3" ShapeID="_x0000_s2054" DrawAspect="Content" ObjectID="_1468075729" r:id="rId27">
                  <o:LockedField>false</o:LockedField>
                </o:OLEObject>
              </w:pict>
            </w:r>
            <w:r>
              <w:rPr>
                <w:rFonts w:ascii="Times New Roman" w:eastAsia="仿宋"/>
                <w:bCs/>
                <w:sz w:val="24"/>
              </w:rPr>
              <w:t>——运输途中起尘量，kg/a；</w:t>
            </w:r>
          </w:p>
          <w:p>
            <w:pPr>
              <w:spacing w:line="480" w:lineRule="exact"/>
              <w:ind w:firstLine="480" w:firstLineChars="200"/>
              <w:rPr>
                <w:rFonts w:ascii="Times New Roman" w:eastAsia="仿宋"/>
                <w:bCs/>
                <w:sz w:val="24"/>
              </w:rPr>
            </w:pPr>
            <w:r>
              <w:rPr>
                <w:rFonts w:ascii="Times New Roman" w:eastAsia="仿宋"/>
                <w:bCs/>
                <w:sz w:val="24"/>
              </w:rPr>
              <w:t xml:space="preserve">      V——车辆行驶速度，km/h；</w:t>
            </w:r>
          </w:p>
          <w:p>
            <w:pPr>
              <w:spacing w:line="480" w:lineRule="exact"/>
              <w:ind w:firstLine="480" w:firstLineChars="200"/>
              <w:rPr>
                <w:rFonts w:ascii="Times New Roman" w:eastAsia="仿宋"/>
                <w:bCs/>
                <w:sz w:val="24"/>
              </w:rPr>
            </w:pPr>
            <w:r>
              <w:rPr>
                <w:rFonts w:ascii="Times New Roman" w:eastAsia="仿宋"/>
                <w:bCs/>
                <w:sz w:val="24"/>
              </w:rPr>
              <w:t xml:space="preserve">      M——车辆载重，t/辆；</w:t>
            </w:r>
          </w:p>
          <w:p>
            <w:pPr>
              <w:spacing w:line="480" w:lineRule="exact"/>
              <w:ind w:firstLine="480" w:firstLineChars="200"/>
              <w:rPr>
                <w:rFonts w:ascii="Times New Roman" w:eastAsia="仿宋"/>
                <w:bCs/>
                <w:sz w:val="24"/>
              </w:rPr>
            </w:pPr>
            <w:r>
              <w:rPr>
                <w:rFonts w:ascii="Times New Roman" w:eastAsia="仿宋"/>
                <w:bCs/>
                <w:sz w:val="24"/>
              </w:rPr>
              <w:t xml:space="preserve">      P——路面状况，以每平方米路面灰尘覆盖率表示，kg/m</w:t>
            </w:r>
            <w:r>
              <w:rPr>
                <w:rFonts w:ascii="Times New Roman" w:eastAsia="仿宋"/>
                <w:bCs/>
                <w:sz w:val="24"/>
                <w:vertAlign w:val="superscript"/>
              </w:rPr>
              <w:t>2</w:t>
            </w:r>
            <w:r>
              <w:rPr>
                <w:rFonts w:ascii="Times New Roman" w:eastAsia="仿宋"/>
                <w:bCs/>
                <w:sz w:val="24"/>
              </w:rPr>
              <w:t>；</w:t>
            </w:r>
          </w:p>
          <w:p>
            <w:pPr>
              <w:spacing w:line="480" w:lineRule="exact"/>
              <w:ind w:firstLine="1200" w:firstLineChars="500"/>
              <w:rPr>
                <w:rFonts w:ascii="Times New Roman" w:eastAsia="仿宋"/>
                <w:bCs/>
                <w:sz w:val="24"/>
              </w:rPr>
            </w:pPr>
            <w:r>
              <w:rPr>
                <w:rFonts w:ascii="Times New Roman" w:eastAsia="仿宋"/>
                <w:bCs/>
                <w:sz w:val="24"/>
              </w:rPr>
              <w:t>L——运输距离，km；</w:t>
            </w:r>
          </w:p>
          <w:p>
            <w:pPr>
              <w:spacing w:line="480" w:lineRule="exact"/>
              <w:ind w:firstLine="1200" w:firstLineChars="500"/>
              <w:rPr>
                <w:rFonts w:ascii="Times New Roman" w:eastAsia="仿宋"/>
                <w:bCs/>
                <w:sz w:val="24"/>
              </w:rPr>
            </w:pPr>
            <w:r>
              <w:rPr>
                <w:rFonts w:ascii="Times New Roman" w:eastAsia="仿宋"/>
                <w:bCs/>
                <w:sz w:val="24"/>
              </w:rPr>
              <w:t>Q——运输量，t/a。</w:t>
            </w:r>
          </w:p>
          <w:p>
            <w:pPr>
              <w:spacing w:line="480" w:lineRule="exact"/>
              <w:ind w:firstLine="480" w:firstLineChars="200"/>
              <w:rPr>
                <w:rFonts w:ascii="Times New Roman" w:eastAsia="仿宋"/>
                <w:bCs/>
                <w:sz w:val="24"/>
              </w:rPr>
            </w:pPr>
            <w:r>
              <w:rPr>
                <w:rFonts w:ascii="Times New Roman" w:eastAsia="仿宋"/>
                <w:bCs/>
                <w:sz w:val="24"/>
              </w:rPr>
              <w:t>运输过程各路段起尘量估算见下表。</w:t>
            </w:r>
          </w:p>
          <w:p>
            <w:pPr>
              <w:spacing w:line="480" w:lineRule="exact"/>
              <w:jc w:val="center"/>
              <w:rPr>
                <w:rFonts w:ascii="Times New Roman" w:eastAsia="仿宋"/>
                <w:b/>
                <w:bCs/>
                <w:szCs w:val="21"/>
              </w:rPr>
            </w:pPr>
            <w:r>
              <w:rPr>
                <w:rFonts w:ascii="Times New Roman" w:eastAsia="仿宋"/>
                <w:b/>
                <w:bCs/>
                <w:szCs w:val="21"/>
              </w:rPr>
              <w:t>表4-3运输过程各路段起尘量估算</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85"/>
              <w:gridCol w:w="692"/>
              <w:gridCol w:w="1028"/>
              <w:gridCol w:w="963"/>
              <w:gridCol w:w="817"/>
              <w:gridCol w:w="1059"/>
              <w:gridCol w:w="905"/>
              <w:gridCol w:w="1038"/>
              <w:gridCol w:w="91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18" w:hRule="atLeast"/>
                <w:jc w:val="center"/>
              </w:trPr>
              <w:tc>
                <w:tcPr>
                  <w:tcW w:w="914" w:type="dxa"/>
                  <w:vAlign w:val="center"/>
                </w:tcPr>
                <w:p>
                  <w:pPr>
                    <w:spacing w:line="240" w:lineRule="atLeast"/>
                    <w:jc w:val="center"/>
                    <w:rPr>
                      <w:rFonts w:ascii="Times New Roman" w:eastAsia="仿宋"/>
                      <w:szCs w:val="21"/>
                    </w:rPr>
                  </w:pPr>
                  <w:r>
                    <w:rPr>
                      <w:rFonts w:ascii="Times New Roman" w:eastAsia="仿宋"/>
                      <w:szCs w:val="21"/>
                    </w:rPr>
                    <w:t>路  段</w:t>
                  </w:r>
                </w:p>
              </w:tc>
              <w:tc>
                <w:tcPr>
                  <w:tcW w:w="709" w:type="dxa"/>
                  <w:vAlign w:val="center"/>
                </w:tcPr>
                <w:p>
                  <w:pPr>
                    <w:tabs>
                      <w:tab w:val="left" w:pos="522"/>
                    </w:tabs>
                    <w:spacing w:line="240" w:lineRule="atLeast"/>
                    <w:jc w:val="center"/>
                    <w:rPr>
                      <w:rFonts w:ascii="Times New Roman" w:eastAsia="仿宋"/>
                      <w:szCs w:val="21"/>
                    </w:rPr>
                  </w:pPr>
                  <w:r>
                    <w:rPr>
                      <w:rFonts w:ascii="Times New Roman" w:eastAsia="仿宋"/>
                      <w:szCs w:val="21"/>
                    </w:rPr>
                    <w:t>货物</w:t>
                  </w:r>
                </w:p>
              </w:tc>
              <w:tc>
                <w:tcPr>
                  <w:tcW w:w="953" w:type="dxa"/>
                  <w:vAlign w:val="center"/>
                </w:tcPr>
                <w:p>
                  <w:pPr>
                    <w:spacing w:line="240" w:lineRule="atLeast"/>
                    <w:jc w:val="center"/>
                    <w:rPr>
                      <w:rFonts w:ascii="Times New Roman" w:eastAsia="仿宋"/>
                      <w:szCs w:val="21"/>
                    </w:rPr>
                  </w:pPr>
                  <w:r>
                    <w:rPr>
                      <w:rFonts w:ascii="Times New Roman" w:eastAsia="仿宋"/>
                      <w:szCs w:val="21"/>
                    </w:rPr>
                    <w:t>P</w:t>
                  </w:r>
                </w:p>
                <w:p>
                  <w:pPr>
                    <w:spacing w:line="240" w:lineRule="atLeast"/>
                    <w:ind w:right="-108"/>
                    <w:rPr>
                      <w:rFonts w:ascii="Times New Roman" w:eastAsia="仿宋"/>
                      <w:szCs w:val="21"/>
                    </w:rPr>
                  </w:pPr>
                  <w:r>
                    <w:rPr>
                      <w:rFonts w:ascii="Times New Roman" w:eastAsia="仿宋"/>
                      <w:szCs w:val="21"/>
                    </w:rPr>
                    <w:t>（kg/m</w:t>
                  </w:r>
                  <w:r>
                    <w:rPr>
                      <w:rFonts w:ascii="Times New Roman" w:eastAsia="仿宋"/>
                      <w:szCs w:val="21"/>
                      <w:vertAlign w:val="superscript"/>
                    </w:rPr>
                    <w:t>2</w:t>
                  </w:r>
                  <w:r>
                    <w:rPr>
                      <w:rFonts w:ascii="Times New Roman" w:eastAsia="仿宋"/>
                      <w:szCs w:val="21"/>
                    </w:rPr>
                    <w:t>）</w:t>
                  </w:r>
                </w:p>
              </w:tc>
              <w:tc>
                <w:tcPr>
                  <w:tcW w:w="917" w:type="dxa"/>
                  <w:vAlign w:val="center"/>
                </w:tcPr>
                <w:p>
                  <w:pPr>
                    <w:spacing w:line="240" w:lineRule="atLeast"/>
                    <w:jc w:val="center"/>
                    <w:rPr>
                      <w:rFonts w:ascii="Times New Roman" w:eastAsia="仿宋"/>
                      <w:szCs w:val="21"/>
                    </w:rPr>
                  </w:pPr>
                  <w:r>
                    <w:rPr>
                      <w:rFonts w:ascii="Times New Roman" w:eastAsia="仿宋"/>
                      <w:szCs w:val="21"/>
                    </w:rPr>
                    <w:t>V</w:t>
                  </w:r>
                </w:p>
                <w:p>
                  <w:pPr>
                    <w:spacing w:line="240" w:lineRule="atLeast"/>
                    <w:ind w:left="-108" w:right="-105" w:firstLine="108"/>
                    <w:jc w:val="center"/>
                    <w:rPr>
                      <w:rFonts w:ascii="Times New Roman" w:eastAsia="仿宋"/>
                      <w:szCs w:val="21"/>
                    </w:rPr>
                  </w:pPr>
                  <w:r>
                    <w:rPr>
                      <w:rFonts w:ascii="Times New Roman" w:eastAsia="仿宋"/>
                      <w:szCs w:val="21"/>
                    </w:rPr>
                    <w:t>（km/h）</w:t>
                  </w:r>
                </w:p>
              </w:tc>
              <w:tc>
                <w:tcPr>
                  <w:tcW w:w="840" w:type="dxa"/>
                  <w:vAlign w:val="center"/>
                </w:tcPr>
                <w:p>
                  <w:pPr>
                    <w:spacing w:line="240" w:lineRule="atLeast"/>
                    <w:jc w:val="center"/>
                    <w:rPr>
                      <w:rFonts w:ascii="Times New Roman" w:eastAsia="仿宋"/>
                      <w:szCs w:val="21"/>
                    </w:rPr>
                  </w:pPr>
                  <w:r>
                    <w:rPr>
                      <w:rFonts w:ascii="Times New Roman" w:eastAsia="仿宋"/>
                      <w:szCs w:val="21"/>
                    </w:rPr>
                    <w:t>M</w:t>
                  </w:r>
                </w:p>
                <w:p>
                  <w:pPr>
                    <w:spacing w:line="240" w:lineRule="atLeast"/>
                    <w:ind w:left="-97" w:right="-104" w:firstLine="97"/>
                    <w:rPr>
                      <w:rFonts w:ascii="Times New Roman" w:eastAsia="仿宋"/>
                      <w:szCs w:val="21"/>
                    </w:rPr>
                  </w:pPr>
                  <w:r>
                    <w:rPr>
                      <w:rFonts w:ascii="Times New Roman" w:eastAsia="仿宋"/>
                      <w:szCs w:val="21"/>
                    </w:rPr>
                    <w:t>（t/辆）</w:t>
                  </w:r>
                </w:p>
              </w:tc>
              <w:tc>
                <w:tcPr>
                  <w:tcW w:w="1085" w:type="dxa"/>
                  <w:vAlign w:val="center"/>
                </w:tcPr>
                <w:p>
                  <w:pPr>
                    <w:spacing w:line="240" w:lineRule="atLeast"/>
                    <w:jc w:val="center"/>
                    <w:rPr>
                      <w:rFonts w:ascii="Times New Roman" w:eastAsia="仿宋"/>
                      <w:szCs w:val="21"/>
                    </w:rPr>
                  </w:pPr>
                  <w:r>
                    <w:rPr>
                      <w:rFonts w:ascii="Times New Roman" w:eastAsia="仿宋"/>
                      <w:szCs w:val="21"/>
                    </w:rPr>
                    <w:t>Q</w:t>
                  </w:r>
                </w:p>
                <w:p>
                  <w:pPr>
                    <w:spacing w:line="240" w:lineRule="atLeast"/>
                    <w:rPr>
                      <w:rFonts w:ascii="Times New Roman" w:eastAsia="仿宋"/>
                      <w:szCs w:val="21"/>
                    </w:rPr>
                  </w:pPr>
                  <w:r>
                    <w:rPr>
                      <w:rFonts w:ascii="Times New Roman" w:eastAsia="仿宋"/>
                      <w:szCs w:val="21"/>
                    </w:rPr>
                    <w:t>（万t/a）</w:t>
                  </w:r>
                </w:p>
              </w:tc>
              <w:tc>
                <w:tcPr>
                  <w:tcW w:w="905" w:type="dxa"/>
                  <w:vAlign w:val="center"/>
                </w:tcPr>
                <w:p>
                  <w:pPr>
                    <w:spacing w:line="240" w:lineRule="atLeast"/>
                    <w:jc w:val="center"/>
                    <w:rPr>
                      <w:rFonts w:ascii="Times New Roman" w:eastAsia="仿宋"/>
                      <w:szCs w:val="21"/>
                    </w:rPr>
                  </w:pPr>
                  <w:r>
                    <w:rPr>
                      <w:rFonts w:ascii="Times New Roman" w:eastAsia="仿宋"/>
                      <w:szCs w:val="21"/>
                    </w:rPr>
                    <w:t>L</w:t>
                  </w:r>
                </w:p>
                <w:p>
                  <w:pPr>
                    <w:spacing w:line="240" w:lineRule="atLeast"/>
                    <w:jc w:val="center"/>
                    <w:rPr>
                      <w:rFonts w:ascii="Times New Roman" w:eastAsia="仿宋"/>
                      <w:szCs w:val="21"/>
                    </w:rPr>
                  </w:pPr>
                  <w:r>
                    <w:rPr>
                      <w:rFonts w:ascii="Times New Roman" w:eastAsia="仿宋"/>
                      <w:szCs w:val="21"/>
                    </w:rPr>
                    <w:t>（km）</w:t>
                  </w:r>
                </w:p>
              </w:tc>
              <w:tc>
                <w:tcPr>
                  <w:tcW w:w="1040" w:type="dxa"/>
                  <w:vAlign w:val="center"/>
                </w:tcPr>
                <w:p>
                  <w:pPr>
                    <w:spacing w:line="240" w:lineRule="atLeast"/>
                    <w:jc w:val="center"/>
                    <w:rPr>
                      <w:rFonts w:ascii="Times New Roman" w:eastAsia="仿宋"/>
                      <w:szCs w:val="21"/>
                    </w:rPr>
                  </w:pPr>
                  <w:r>
                    <w:rPr>
                      <w:rFonts w:ascii="Times New Roman" w:eastAsia="仿宋"/>
                      <w:szCs w:val="21"/>
                    </w:rPr>
                    <w:object>
                      <v:shape id="_x0000_i1025" o:spt="75" type="#_x0000_t75" style="height:19.25pt;width:19.25pt;" o:ole="t" fillcolor="#6D6D6D" filled="t" o:preferrelative="t" stroked="f" coordsize="21600,21600">
                        <v:path/>
                        <v:fill on="t" focussize="0,0"/>
                        <v:stroke on="f" joinstyle="miter"/>
                        <v:imagedata r:id="rId30" o:title=""/>
                        <o:lock v:ext="edit" aspectratio="t"/>
                        <w10:wrap type="none"/>
                        <w10:anchorlock/>
                      </v:shape>
                      <o:OLEObject Type="Embed" ProgID="Equation.3" ShapeID="_x0000_i1025" DrawAspect="Content" ObjectID="_1468075730" r:id="rId29">
                        <o:LockedField>false</o:LockedField>
                      </o:OLEObject>
                    </w:object>
                  </w:r>
                </w:p>
                <w:p>
                  <w:pPr>
                    <w:spacing w:line="240" w:lineRule="atLeast"/>
                    <w:jc w:val="center"/>
                    <w:rPr>
                      <w:rFonts w:ascii="Times New Roman" w:eastAsia="仿宋"/>
                      <w:szCs w:val="21"/>
                    </w:rPr>
                  </w:pPr>
                  <w:r>
                    <w:rPr>
                      <w:rFonts w:ascii="Times New Roman" w:eastAsia="仿宋"/>
                      <w:szCs w:val="21"/>
                    </w:rPr>
                    <w:t>（kg/a）</w:t>
                  </w:r>
                </w:p>
              </w:tc>
              <w:tc>
                <w:tcPr>
                  <w:tcW w:w="923" w:type="dxa"/>
                  <w:vAlign w:val="center"/>
                </w:tcPr>
                <w:p>
                  <w:pPr>
                    <w:spacing w:line="240" w:lineRule="atLeast"/>
                    <w:jc w:val="center"/>
                    <w:rPr>
                      <w:rFonts w:ascii="Times New Roman" w:eastAsia="仿宋"/>
                      <w:szCs w:val="21"/>
                    </w:rPr>
                  </w:pPr>
                  <w:r>
                    <w:rPr>
                      <w:rFonts w:ascii="Times New Roman" w:eastAsia="仿宋"/>
                      <w:szCs w:val="21"/>
                    </w:rPr>
                    <w:t>合  计（t/a）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4" w:type="dxa"/>
                  <w:vAlign w:val="center"/>
                </w:tcPr>
                <w:p>
                  <w:pPr>
                    <w:spacing w:line="240" w:lineRule="atLeast"/>
                    <w:jc w:val="center"/>
                    <w:rPr>
                      <w:rFonts w:ascii="Times New Roman" w:eastAsia="仿宋"/>
                      <w:szCs w:val="21"/>
                    </w:rPr>
                  </w:pPr>
                  <w:r>
                    <w:rPr>
                      <w:rFonts w:ascii="Times New Roman" w:eastAsia="仿宋"/>
                      <w:szCs w:val="21"/>
                    </w:rPr>
                    <w:t>厂址—公路</w:t>
                  </w:r>
                </w:p>
              </w:tc>
              <w:tc>
                <w:tcPr>
                  <w:tcW w:w="709" w:type="dxa"/>
                  <w:vAlign w:val="center"/>
                </w:tcPr>
                <w:p>
                  <w:pPr>
                    <w:spacing w:line="240" w:lineRule="atLeast"/>
                    <w:jc w:val="center"/>
                    <w:rPr>
                      <w:rFonts w:ascii="Times New Roman" w:eastAsia="仿宋"/>
                      <w:szCs w:val="21"/>
                    </w:rPr>
                  </w:pPr>
                  <w:r>
                    <w:rPr>
                      <w:rFonts w:ascii="Times New Roman" w:eastAsia="仿宋"/>
                      <w:szCs w:val="21"/>
                    </w:rPr>
                    <w:t>物料</w:t>
                  </w:r>
                </w:p>
              </w:tc>
              <w:tc>
                <w:tcPr>
                  <w:tcW w:w="953" w:type="dxa"/>
                  <w:vAlign w:val="center"/>
                </w:tcPr>
                <w:p>
                  <w:pPr>
                    <w:spacing w:line="240" w:lineRule="atLeast"/>
                    <w:jc w:val="center"/>
                    <w:rPr>
                      <w:rFonts w:ascii="Times New Roman" w:eastAsia="仿宋"/>
                      <w:szCs w:val="21"/>
                    </w:rPr>
                  </w:pPr>
                  <w:r>
                    <w:rPr>
                      <w:rFonts w:ascii="Times New Roman" w:eastAsia="仿宋"/>
                      <w:szCs w:val="21"/>
                    </w:rPr>
                    <w:t>0.05</w:t>
                  </w:r>
                </w:p>
              </w:tc>
              <w:tc>
                <w:tcPr>
                  <w:tcW w:w="917" w:type="dxa"/>
                  <w:vAlign w:val="center"/>
                </w:tcPr>
                <w:p>
                  <w:pPr>
                    <w:spacing w:line="240" w:lineRule="atLeast"/>
                    <w:jc w:val="center"/>
                    <w:rPr>
                      <w:rFonts w:ascii="Times New Roman" w:eastAsia="仿宋"/>
                      <w:szCs w:val="21"/>
                    </w:rPr>
                  </w:pPr>
                  <w:r>
                    <w:rPr>
                      <w:rFonts w:ascii="Times New Roman" w:eastAsia="仿宋"/>
                      <w:szCs w:val="21"/>
                    </w:rPr>
                    <w:t>40</w:t>
                  </w:r>
                </w:p>
              </w:tc>
              <w:tc>
                <w:tcPr>
                  <w:tcW w:w="840" w:type="dxa"/>
                  <w:vAlign w:val="center"/>
                </w:tcPr>
                <w:p>
                  <w:pPr>
                    <w:spacing w:line="240" w:lineRule="atLeast"/>
                    <w:jc w:val="center"/>
                    <w:rPr>
                      <w:rFonts w:ascii="Times New Roman" w:eastAsia="仿宋"/>
                      <w:szCs w:val="21"/>
                    </w:rPr>
                  </w:pPr>
                  <w:r>
                    <w:rPr>
                      <w:rFonts w:ascii="Times New Roman" w:eastAsia="仿宋"/>
                      <w:szCs w:val="21"/>
                    </w:rPr>
                    <w:t>10</w:t>
                  </w:r>
                </w:p>
              </w:tc>
              <w:tc>
                <w:tcPr>
                  <w:tcW w:w="1085" w:type="dxa"/>
                  <w:vAlign w:val="center"/>
                </w:tcPr>
                <w:p>
                  <w:pPr>
                    <w:spacing w:line="240" w:lineRule="atLeast"/>
                    <w:jc w:val="center"/>
                    <w:rPr>
                      <w:rFonts w:ascii="Times New Roman" w:eastAsia="仿宋"/>
                      <w:szCs w:val="21"/>
                    </w:rPr>
                  </w:pPr>
                  <w:r>
                    <w:rPr>
                      <w:rFonts w:ascii="Times New Roman" w:eastAsia="仿宋"/>
                      <w:szCs w:val="21"/>
                    </w:rPr>
                    <w:t>10</w:t>
                  </w:r>
                </w:p>
              </w:tc>
              <w:tc>
                <w:tcPr>
                  <w:tcW w:w="905" w:type="dxa"/>
                  <w:vAlign w:val="center"/>
                </w:tcPr>
                <w:p>
                  <w:pPr>
                    <w:spacing w:line="240" w:lineRule="atLeast"/>
                    <w:jc w:val="center"/>
                    <w:rPr>
                      <w:rFonts w:ascii="Times New Roman" w:eastAsia="仿宋"/>
                      <w:szCs w:val="21"/>
                    </w:rPr>
                  </w:pPr>
                  <w:r>
                    <w:rPr>
                      <w:rFonts w:ascii="Times New Roman" w:eastAsia="仿宋"/>
                      <w:szCs w:val="21"/>
                    </w:rPr>
                    <w:t>0.05</w:t>
                  </w:r>
                </w:p>
              </w:tc>
              <w:tc>
                <w:tcPr>
                  <w:tcW w:w="1040" w:type="dxa"/>
                  <w:vAlign w:val="center"/>
                </w:tcPr>
                <w:p>
                  <w:pPr>
                    <w:spacing w:line="240" w:lineRule="atLeast"/>
                    <w:jc w:val="center"/>
                    <w:rPr>
                      <w:rFonts w:ascii="Times New Roman" w:eastAsia="仿宋"/>
                      <w:szCs w:val="21"/>
                    </w:rPr>
                  </w:pPr>
                  <w:r>
                    <w:rPr>
                      <w:rFonts w:ascii="Times New Roman" w:eastAsia="仿宋"/>
                      <w:szCs w:val="21"/>
                    </w:rPr>
                    <w:t>42252</w:t>
                  </w:r>
                </w:p>
              </w:tc>
              <w:tc>
                <w:tcPr>
                  <w:tcW w:w="923" w:type="dxa"/>
                  <w:vAlign w:val="center"/>
                </w:tcPr>
                <w:p>
                  <w:pPr>
                    <w:spacing w:line="240" w:lineRule="atLeast"/>
                    <w:jc w:val="center"/>
                    <w:rPr>
                      <w:rFonts w:ascii="Times New Roman" w:eastAsia="仿宋"/>
                      <w:szCs w:val="21"/>
                    </w:rPr>
                  </w:pPr>
                  <w:r>
                    <w:rPr>
                      <w:rFonts w:ascii="Times New Roman" w:eastAsia="仿宋"/>
                      <w:szCs w:val="21"/>
                    </w:rPr>
                    <w:t>0.6</w:t>
                  </w:r>
                </w:p>
              </w:tc>
            </w:tr>
          </w:tbl>
          <w:p>
            <w:pPr>
              <w:spacing w:line="500" w:lineRule="exact"/>
              <w:ind w:firstLine="480" w:firstLineChars="200"/>
              <w:rPr>
                <w:rFonts w:ascii="Times New Roman" w:eastAsia="仿宋"/>
                <w:sz w:val="24"/>
              </w:rPr>
            </w:pPr>
            <w:r>
              <w:rPr>
                <w:rFonts w:ascii="Times New Roman" w:eastAsia="仿宋"/>
                <w:bCs/>
                <w:sz w:val="24"/>
              </w:rPr>
              <w:t>汽车运输扬尘主要是沿途超载抛洒及道路行驶引起的二次扬尘，因此，</w:t>
            </w:r>
            <w:r>
              <w:rPr>
                <w:rFonts w:ascii="Times New Roman" w:eastAsia="仿宋"/>
                <w:sz w:val="24"/>
              </w:rPr>
              <w:t>建设单位应对厂区道路进行硬化，并派专人对厂区及外围道路进行洒水抑尘，同时厂区应设洗车平台，汽车在出入场前都要清洗轮胎。在运输过程中要求运输车辆遮盖篷布，防止原料洒落。厂区至现有乡村道路段运输道路应全部硬化，道路两侧进行绿化。这样可减少道路扬尘70％以上。运输起尘量约为0.18t/a。</w:t>
            </w:r>
          </w:p>
          <w:p>
            <w:pPr>
              <w:spacing w:line="500" w:lineRule="exact"/>
              <w:ind w:firstLine="480" w:firstLineChars="200"/>
              <w:rPr>
                <w:rFonts w:ascii="Times New Roman" w:eastAsia="仿宋"/>
                <w:sz w:val="24"/>
              </w:rPr>
            </w:pPr>
            <w:bookmarkStart w:id="31" w:name="_Toc375725064"/>
            <w:bookmarkStart w:id="32" w:name="_Toc260774889"/>
            <w:bookmarkStart w:id="33" w:name="_Toc186019513"/>
            <w:bookmarkStart w:id="34" w:name="_Toc82630015"/>
            <w:bookmarkStart w:id="35" w:name="_Toc28015"/>
            <w:r>
              <w:rPr>
                <w:rFonts w:ascii="Times New Roman" w:eastAsia="仿宋"/>
                <w:sz w:val="24"/>
              </w:rPr>
              <w:t>4、监测要求</w:t>
            </w:r>
          </w:p>
          <w:p>
            <w:pPr>
              <w:spacing w:line="500" w:lineRule="exact"/>
              <w:jc w:val="center"/>
              <w:rPr>
                <w:rFonts w:ascii="Times New Roman" w:eastAsia="仿宋"/>
                <w:b/>
                <w:szCs w:val="21"/>
              </w:rPr>
            </w:pPr>
            <w:r>
              <w:rPr>
                <w:rFonts w:ascii="Times New Roman" w:eastAsia="仿宋"/>
                <w:b/>
                <w:szCs w:val="21"/>
              </w:rPr>
              <w:t>表4-4  大气监测点位、监测项目及监测频率一览表</w:t>
            </w:r>
          </w:p>
          <w:tbl>
            <w:tblPr>
              <w:tblStyle w:val="27"/>
              <w:tblW w:w="8306"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28" w:type="dxa"/>
                <w:bottom w:w="0" w:type="dxa"/>
                <w:right w:w="28" w:type="dxa"/>
              </w:tblCellMar>
            </w:tblPr>
            <w:tblGrid>
              <w:gridCol w:w="475"/>
              <w:gridCol w:w="591"/>
              <w:gridCol w:w="3334"/>
              <w:gridCol w:w="1276"/>
              <w:gridCol w:w="1377"/>
              <w:gridCol w:w="1253"/>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1066" w:type="dxa"/>
                  <w:gridSpan w:val="2"/>
                  <w:vAlign w:val="center"/>
                </w:tcPr>
                <w:p>
                  <w:pPr>
                    <w:spacing w:line="360" w:lineRule="exact"/>
                    <w:jc w:val="center"/>
                    <w:rPr>
                      <w:rFonts w:ascii="Times New Roman" w:eastAsia="仿宋"/>
                      <w:szCs w:val="21"/>
                    </w:rPr>
                  </w:pPr>
                  <w:r>
                    <w:rPr>
                      <w:rFonts w:ascii="Times New Roman" w:eastAsia="仿宋"/>
                      <w:szCs w:val="21"/>
                    </w:rPr>
                    <w:t>监测类别</w:t>
                  </w:r>
                </w:p>
              </w:tc>
              <w:tc>
                <w:tcPr>
                  <w:tcW w:w="4610" w:type="dxa"/>
                  <w:gridSpan w:val="2"/>
                  <w:vAlign w:val="center"/>
                </w:tcPr>
                <w:p>
                  <w:pPr>
                    <w:spacing w:line="360" w:lineRule="exact"/>
                    <w:jc w:val="center"/>
                    <w:rPr>
                      <w:rFonts w:ascii="Times New Roman" w:eastAsia="仿宋"/>
                      <w:szCs w:val="21"/>
                    </w:rPr>
                  </w:pPr>
                  <w:r>
                    <w:rPr>
                      <w:rFonts w:ascii="Times New Roman" w:eastAsia="仿宋"/>
                      <w:szCs w:val="21"/>
                    </w:rPr>
                    <w:t>监测点位</w:t>
                  </w:r>
                </w:p>
              </w:tc>
              <w:tc>
                <w:tcPr>
                  <w:tcW w:w="1377" w:type="dxa"/>
                  <w:vAlign w:val="center"/>
                </w:tcPr>
                <w:p>
                  <w:pPr>
                    <w:spacing w:line="360" w:lineRule="exact"/>
                    <w:jc w:val="center"/>
                    <w:rPr>
                      <w:rFonts w:ascii="Times New Roman" w:eastAsia="仿宋"/>
                      <w:szCs w:val="21"/>
                    </w:rPr>
                  </w:pPr>
                  <w:r>
                    <w:rPr>
                      <w:rFonts w:ascii="Times New Roman" w:eastAsia="仿宋"/>
                      <w:szCs w:val="21"/>
                    </w:rPr>
                    <w:t>监测因子</w:t>
                  </w:r>
                </w:p>
              </w:tc>
              <w:tc>
                <w:tcPr>
                  <w:tcW w:w="1253" w:type="dxa"/>
                  <w:vAlign w:val="center"/>
                </w:tcPr>
                <w:p>
                  <w:pPr>
                    <w:spacing w:line="360" w:lineRule="exact"/>
                    <w:jc w:val="center"/>
                    <w:rPr>
                      <w:rFonts w:ascii="Times New Roman" w:eastAsia="仿宋"/>
                      <w:szCs w:val="21"/>
                    </w:rPr>
                  </w:pPr>
                  <w:r>
                    <w:rPr>
                      <w:rFonts w:ascii="Times New Roman" w:eastAsia="仿宋"/>
                      <w:szCs w:val="21"/>
                    </w:rPr>
                    <w:t>监测频次</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02" w:hRule="atLeast"/>
                <w:jc w:val="center"/>
              </w:trPr>
              <w:tc>
                <w:tcPr>
                  <w:tcW w:w="475" w:type="dxa"/>
                  <w:vMerge w:val="restart"/>
                  <w:vAlign w:val="center"/>
                </w:tcPr>
                <w:p>
                  <w:pPr>
                    <w:spacing w:line="360" w:lineRule="exact"/>
                    <w:jc w:val="center"/>
                    <w:rPr>
                      <w:rFonts w:ascii="Times New Roman" w:eastAsia="仿宋"/>
                      <w:szCs w:val="21"/>
                    </w:rPr>
                  </w:pPr>
                  <w:r>
                    <w:rPr>
                      <w:rFonts w:ascii="Times New Roman" w:eastAsia="仿宋"/>
                      <w:szCs w:val="21"/>
                    </w:rPr>
                    <w:t>废气</w:t>
                  </w:r>
                </w:p>
              </w:tc>
              <w:tc>
                <w:tcPr>
                  <w:tcW w:w="591" w:type="dxa"/>
                  <w:vMerge w:val="restart"/>
                  <w:vAlign w:val="center"/>
                </w:tcPr>
                <w:p>
                  <w:pPr>
                    <w:spacing w:line="360" w:lineRule="exact"/>
                    <w:jc w:val="center"/>
                    <w:rPr>
                      <w:rFonts w:ascii="Times New Roman" w:eastAsia="仿宋"/>
                      <w:szCs w:val="21"/>
                    </w:rPr>
                  </w:pPr>
                  <w:r>
                    <w:rPr>
                      <w:rFonts w:ascii="Times New Roman" w:eastAsia="仿宋"/>
                      <w:szCs w:val="21"/>
                    </w:rPr>
                    <w:t>有组织</w:t>
                  </w:r>
                </w:p>
              </w:tc>
              <w:tc>
                <w:tcPr>
                  <w:tcW w:w="3334" w:type="dxa"/>
                  <w:vAlign w:val="center"/>
                </w:tcPr>
                <w:p>
                  <w:pPr>
                    <w:spacing w:line="360" w:lineRule="exact"/>
                    <w:jc w:val="center"/>
                    <w:rPr>
                      <w:rFonts w:ascii="Times New Roman" w:eastAsia="仿宋"/>
                      <w:szCs w:val="21"/>
                    </w:rPr>
                  </w:pPr>
                  <w:r>
                    <w:rPr>
                      <w:rFonts w:ascii="Times New Roman" w:eastAsia="仿宋"/>
                      <w:szCs w:val="21"/>
                    </w:rPr>
                    <w:t>颚式破碎机、圆锥破碎机排气筒出口</w:t>
                  </w:r>
                </w:p>
              </w:tc>
              <w:tc>
                <w:tcPr>
                  <w:tcW w:w="1276" w:type="dxa"/>
                  <w:vAlign w:val="center"/>
                </w:tcPr>
                <w:p>
                  <w:pPr>
                    <w:spacing w:line="360" w:lineRule="exact"/>
                    <w:jc w:val="center"/>
                    <w:rPr>
                      <w:rFonts w:ascii="Times New Roman" w:eastAsia="仿宋"/>
                      <w:szCs w:val="21"/>
                    </w:rPr>
                  </w:pPr>
                  <w:r>
                    <w:rPr>
                      <w:rFonts w:ascii="Times New Roman" w:eastAsia="仿宋"/>
                      <w:szCs w:val="21"/>
                    </w:rPr>
                    <w:t>DA001</w:t>
                  </w:r>
                </w:p>
              </w:tc>
              <w:tc>
                <w:tcPr>
                  <w:tcW w:w="1377" w:type="dxa"/>
                  <w:vAlign w:val="center"/>
                </w:tcPr>
                <w:p>
                  <w:pPr>
                    <w:spacing w:line="360" w:lineRule="exact"/>
                    <w:jc w:val="center"/>
                    <w:rPr>
                      <w:rFonts w:ascii="Times New Roman" w:eastAsia="仿宋"/>
                      <w:szCs w:val="21"/>
                    </w:rPr>
                  </w:pPr>
                  <w:r>
                    <w:rPr>
                      <w:rFonts w:ascii="Times New Roman" w:eastAsia="仿宋"/>
                      <w:szCs w:val="21"/>
                    </w:rPr>
                    <w:t>颗粒物</w:t>
                  </w:r>
                </w:p>
              </w:tc>
              <w:tc>
                <w:tcPr>
                  <w:tcW w:w="1253" w:type="dxa"/>
                  <w:vAlign w:val="center"/>
                </w:tcPr>
                <w:p>
                  <w:pPr>
                    <w:spacing w:line="360" w:lineRule="exact"/>
                    <w:jc w:val="center"/>
                    <w:rPr>
                      <w:rFonts w:ascii="Times New Roman" w:eastAsia="仿宋"/>
                      <w:szCs w:val="21"/>
                    </w:rPr>
                  </w:pPr>
                  <w:r>
                    <w:rPr>
                      <w:rFonts w:ascii="Times New Roman" w:eastAsia="仿宋"/>
                      <w:szCs w:val="21"/>
                    </w:rPr>
                    <w:t>1次/年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75" w:type="dxa"/>
                  <w:vMerge w:val="continue"/>
                  <w:vAlign w:val="center"/>
                </w:tcPr>
                <w:p>
                  <w:pPr>
                    <w:spacing w:line="360" w:lineRule="exact"/>
                    <w:jc w:val="center"/>
                    <w:rPr>
                      <w:rFonts w:ascii="Times New Roman" w:eastAsia="仿宋"/>
                      <w:szCs w:val="21"/>
                    </w:rPr>
                  </w:pPr>
                </w:p>
              </w:tc>
              <w:tc>
                <w:tcPr>
                  <w:tcW w:w="591" w:type="dxa"/>
                  <w:vMerge w:val="continue"/>
                  <w:vAlign w:val="center"/>
                </w:tcPr>
                <w:p>
                  <w:pPr>
                    <w:spacing w:line="360" w:lineRule="exact"/>
                    <w:jc w:val="center"/>
                    <w:rPr>
                      <w:rFonts w:ascii="Times New Roman" w:eastAsia="仿宋"/>
                      <w:szCs w:val="21"/>
                    </w:rPr>
                  </w:pPr>
                </w:p>
              </w:tc>
              <w:tc>
                <w:tcPr>
                  <w:tcW w:w="3334" w:type="dxa"/>
                  <w:vAlign w:val="center"/>
                </w:tcPr>
                <w:p>
                  <w:pPr>
                    <w:spacing w:line="360" w:lineRule="exact"/>
                    <w:rPr>
                      <w:rFonts w:ascii="Times New Roman" w:eastAsia="仿宋"/>
                      <w:szCs w:val="21"/>
                    </w:rPr>
                  </w:pPr>
                  <w:r>
                    <w:rPr>
                      <w:rFonts w:ascii="Times New Roman" w:eastAsia="仿宋"/>
                      <w:szCs w:val="21"/>
                    </w:rPr>
                    <w:t>对辊式破碎机、振动筛排气筒出口</w:t>
                  </w:r>
                </w:p>
              </w:tc>
              <w:tc>
                <w:tcPr>
                  <w:tcW w:w="1276" w:type="dxa"/>
                  <w:vAlign w:val="center"/>
                </w:tcPr>
                <w:p>
                  <w:pPr>
                    <w:spacing w:line="360" w:lineRule="exact"/>
                    <w:jc w:val="center"/>
                    <w:rPr>
                      <w:rFonts w:ascii="Times New Roman" w:eastAsia="仿宋"/>
                      <w:szCs w:val="21"/>
                    </w:rPr>
                  </w:pPr>
                  <w:r>
                    <w:rPr>
                      <w:rFonts w:ascii="Times New Roman" w:eastAsia="仿宋"/>
                      <w:szCs w:val="21"/>
                    </w:rPr>
                    <w:t>DA002</w:t>
                  </w:r>
                </w:p>
              </w:tc>
              <w:tc>
                <w:tcPr>
                  <w:tcW w:w="1377" w:type="dxa"/>
                  <w:vAlign w:val="center"/>
                </w:tcPr>
                <w:p>
                  <w:pPr>
                    <w:spacing w:line="360" w:lineRule="exact"/>
                    <w:jc w:val="center"/>
                    <w:rPr>
                      <w:rFonts w:ascii="Times New Roman" w:eastAsia="仿宋"/>
                      <w:szCs w:val="21"/>
                    </w:rPr>
                  </w:pPr>
                  <w:r>
                    <w:rPr>
                      <w:rFonts w:ascii="Times New Roman" w:eastAsia="仿宋"/>
                      <w:szCs w:val="21"/>
                    </w:rPr>
                    <w:t>颗粒物</w:t>
                  </w:r>
                </w:p>
              </w:tc>
              <w:tc>
                <w:tcPr>
                  <w:tcW w:w="1253" w:type="dxa"/>
                </w:tcPr>
                <w:p>
                  <w:pPr>
                    <w:spacing w:line="360" w:lineRule="exact"/>
                    <w:jc w:val="center"/>
                    <w:rPr>
                      <w:rFonts w:ascii="Times New Roman" w:eastAsia="仿宋"/>
                      <w:szCs w:val="21"/>
                    </w:rPr>
                  </w:pPr>
                  <w:r>
                    <w:rPr>
                      <w:rFonts w:ascii="Times New Roman" w:eastAsia="仿宋"/>
                      <w:szCs w:val="21"/>
                    </w:rPr>
                    <w:t>1次/年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75" w:type="dxa"/>
                  <w:vMerge w:val="continue"/>
                  <w:vAlign w:val="center"/>
                </w:tcPr>
                <w:p>
                  <w:pPr>
                    <w:spacing w:line="360" w:lineRule="exact"/>
                    <w:jc w:val="center"/>
                    <w:rPr>
                      <w:rFonts w:ascii="Times New Roman" w:eastAsia="仿宋"/>
                      <w:szCs w:val="21"/>
                    </w:rPr>
                  </w:pPr>
                </w:p>
              </w:tc>
              <w:tc>
                <w:tcPr>
                  <w:tcW w:w="591" w:type="dxa"/>
                  <w:vAlign w:val="center"/>
                </w:tcPr>
                <w:p>
                  <w:pPr>
                    <w:spacing w:line="360" w:lineRule="exact"/>
                    <w:jc w:val="center"/>
                    <w:rPr>
                      <w:rFonts w:ascii="Times New Roman" w:eastAsia="仿宋"/>
                      <w:szCs w:val="21"/>
                    </w:rPr>
                  </w:pPr>
                  <w:r>
                    <w:rPr>
                      <w:rFonts w:ascii="Times New Roman" w:eastAsia="仿宋"/>
                      <w:szCs w:val="21"/>
                    </w:rPr>
                    <w:t>无组织</w:t>
                  </w:r>
                </w:p>
              </w:tc>
              <w:tc>
                <w:tcPr>
                  <w:tcW w:w="4610" w:type="dxa"/>
                  <w:gridSpan w:val="2"/>
                  <w:vAlign w:val="center"/>
                </w:tcPr>
                <w:p>
                  <w:pPr>
                    <w:spacing w:line="360" w:lineRule="exact"/>
                    <w:jc w:val="center"/>
                    <w:rPr>
                      <w:rFonts w:ascii="Times New Roman" w:eastAsia="仿宋"/>
                      <w:szCs w:val="21"/>
                    </w:rPr>
                  </w:pPr>
                  <w:r>
                    <w:rPr>
                      <w:rFonts w:ascii="Times New Roman" w:eastAsia="仿宋"/>
                      <w:szCs w:val="21"/>
                    </w:rPr>
                    <w:t>厂界</w:t>
                  </w:r>
                </w:p>
              </w:tc>
              <w:tc>
                <w:tcPr>
                  <w:tcW w:w="1377" w:type="dxa"/>
                  <w:vAlign w:val="center"/>
                </w:tcPr>
                <w:p>
                  <w:pPr>
                    <w:spacing w:line="360" w:lineRule="exact"/>
                    <w:jc w:val="center"/>
                    <w:rPr>
                      <w:rFonts w:ascii="Times New Roman" w:eastAsia="仿宋"/>
                      <w:szCs w:val="21"/>
                    </w:rPr>
                  </w:pPr>
                  <w:r>
                    <w:rPr>
                      <w:rFonts w:ascii="Times New Roman" w:eastAsia="仿宋"/>
                      <w:szCs w:val="21"/>
                    </w:rPr>
                    <w:t>颗粒物</w:t>
                  </w:r>
                </w:p>
              </w:tc>
              <w:tc>
                <w:tcPr>
                  <w:tcW w:w="1253" w:type="dxa"/>
                  <w:vAlign w:val="center"/>
                </w:tcPr>
                <w:p>
                  <w:pPr>
                    <w:spacing w:line="360" w:lineRule="exact"/>
                    <w:jc w:val="center"/>
                    <w:rPr>
                      <w:rFonts w:ascii="Times New Roman" w:eastAsia="仿宋"/>
                      <w:szCs w:val="21"/>
                    </w:rPr>
                  </w:pPr>
                  <w:r>
                    <w:rPr>
                      <w:rFonts w:ascii="Times New Roman" w:eastAsia="仿宋"/>
                      <w:szCs w:val="21"/>
                    </w:rPr>
                    <w:t>1次/年</w:t>
                  </w:r>
                </w:p>
              </w:tc>
            </w:tr>
            <w:bookmarkEnd w:id="31"/>
            <w:bookmarkEnd w:id="32"/>
            <w:bookmarkEnd w:id="33"/>
            <w:bookmarkEnd w:id="34"/>
            <w:bookmarkEnd w:id="35"/>
          </w:tbl>
          <w:p>
            <w:pPr>
              <w:pStyle w:val="8"/>
              <w:numPr>
                <w:ilvl w:val="0"/>
                <w:numId w:val="1"/>
              </w:numPr>
              <w:spacing w:line="500" w:lineRule="exact"/>
              <w:ind w:firstLine="482" w:firstLineChars="200"/>
              <w:jc w:val="both"/>
              <w:rPr>
                <w:rFonts w:ascii="Times New Roman" w:eastAsia="仿宋" w:cs="Times New Roman"/>
                <w:b/>
                <w:sz w:val="24"/>
                <w:szCs w:val="24"/>
              </w:rPr>
            </w:pPr>
            <w:r>
              <w:rPr>
                <w:rFonts w:ascii="Times New Roman" w:eastAsia="仿宋" w:cs="Times New Roman"/>
                <w:b/>
                <w:bCs/>
                <w:sz w:val="24"/>
                <w:szCs w:val="24"/>
              </w:rPr>
              <w:t>废水</w:t>
            </w:r>
          </w:p>
          <w:p>
            <w:pPr>
              <w:spacing w:line="480" w:lineRule="exact"/>
              <w:ind w:firstLine="480" w:firstLineChars="200"/>
              <w:rPr>
                <w:rFonts w:ascii="Times New Roman" w:eastAsia="仿宋"/>
                <w:bCs/>
                <w:sz w:val="24"/>
                <w:szCs w:val="28"/>
              </w:rPr>
            </w:pPr>
            <w:bookmarkStart w:id="36" w:name="_Hlk5744297"/>
            <w:r>
              <w:rPr>
                <w:rFonts w:ascii="Times New Roman" w:eastAsia="仿宋"/>
                <w:bCs/>
                <w:sz w:val="24"/>
                <w:szCs w:val="28"/>
              </w:rPr>
              <w:t>1）生活污水</w:t>
            </w:r>
          </w:p>
          <w:bookmarkEnd w:id="36"/>
          <w:p>
            <w:pPr>
              <w:spacing w:line="480" w:lineRule="exact"/>
              <w:ind w:firstLine="480" w:firstLineChars="200"/>
              <w:rPr>
                <w:rFonts w:ascii="Times New Roman" w:eastAsia="仿宋"/>
                <w:bCs/>
                <w:sz w:val="24"/>
                <w:szCs w:val="28"/>
              </w:rPr>
            </w:pPr>
            <w:r>
              <w:rPr>
                <w:rFonts w:ascii="Times New Roman" w:eastAsia="仿宋"/>
                <w:bCs/>
                <w:sz w:val="24"/>
                <w:szCs w:val="28"/>
              </w:rPr>
              <w:t>本项目职工均为附近村民，厂内不设食宿，厂区劳动定员为20人，生活用水参考《山西省用水定额》（DB14/T1049.4-2021）取70L/（p·d），则用水量为1.4m</w:t>
            </w:r>
            <w:r>
              <w:rPr>
                <w:rFonts w:ascii="Times New Roman" w:eastAsia="仿宋"/>
                <w:bCs/>
                <w:sz w:val="24"/>
                <w:szCs w:val="28"/>
                <w:vertAlign w:val="superscript"/>
              </w:rPr>
              <w:t>3</w:t>
            </w:r>
            <w:r>
              <w:rPr>
                <w:rFonts w:ascii="Times New Roman" w:eastAsia="仿宋"/>
                <w:bCs/>
                <w:sz w:val="24"/>
                <w:szCs w:val="28"/>
              </w:rPr>
              <w:t>/d（420m</w:t>
            </w:r>
            <w:r>
              <w:rPr>
                <w:rFonts w:ascii="Times New Roman" w:eastAsia="仿宋"/>
                <w:bCs/>
                <w:sz w:val="24"/>
                <w:szCs w:val="28"/>
                <w:vertAlign w:val="superscript"/>
              </w:rPr>
              <w:t>3</w:t>
            </w:r>
            <w:r>
              <w:rPr>
                <w:rFonts w:ascii="Times New Roman" w:eastAsia="仿宋"/>
                <w:bCs/>
                <w:sz w:val="24"/>
                <w:szCs w:val="28"/>
              </w:rPr>
              <w:t>/a）。生活污水产生量按用水量的80%计算，即1.12m</w:t>
            </w:r>
            <w:r>
              <w:rPr>
                <w:rFonts w:ascii="Times New Roman" w:eastAsia="仿宋"/>
                <w:bCs/>
                <w:sz w:val="24"/>
                <w:szCs w:val="28"/>
                <w:vertAlign w:val="superscript"/>
              </w:rPr>
              <w:t>3</w:t>
            </w:r>
            <w:r>
              <w:rPr>
                <w:rFonts w:ascii="Times New Roman" w:eastAsia="仿宋"/>
                <w:bCs/>
                <w:sz w:val="24"/>
                <w:szCs w:val="28"/>
              </w:rPr>
              <w:t>/d（336m</w:t>
            </w:r>
            <w:r>
              <w:rPr>
                <w:rFonts w:ascii="Times New Roman" w:eastAsia="仿宋"/>
                <w:bCs/>
                <w:sz w:val="24"/>
                <w:szCs w:val="28"/>
                <w:vertAlign w:val="superscript"/>
              </w:rPr>
              <w:t>3</w:t>
            </w:r>
            <w:r>
              <w:rPr>
                <w:rFonts w:ascii="Times New Roman" w:eastAsia="仿宋"/>
                <w:bCs/>
                <w:sz w:val="24"/>
                <w:szCs w:val="28"/>
              </w:rPr>
              <w:t>/a）。生活污水水质简单，厂内设置化粪池，定期清掏，不外排。</w:t>
            </w:r>
          </w:p>
          <w:p>
            <w:pPr>
              <w:spacing w:line="480" w:lineRule="exact"/>
              <w:ind w:firstLine="480" w:firstLineChars="200"/>
              <w:rPr>
                <w:rFonts w:ascii="Times New Roman" w:eastAsia="仿宋"/>
                <w:bCs/>
                <w:sz w:val="24"/>
                <w:szCs w:val="28"/>
              </w:rPr>
            </w:pPr>
            <w:r>
              <w:rPr>
                <w:rFonts w:ascii="Times New Roman" w:eastAsia="仿宋"/>
                <w:bCs/>
                <w:sz w:val="24"/>
                <w:szCs w:val="28"/>
              </w:rPr>
              <w:t>2）洗砂废水</w:t>
            </w:r>
          </w:p>
          <w:p>
            <w:pPr>
              <w:pStyle w:val="8"/>
              <w:spacing w:line="480" w:lineRule="exact"/>
              <w:ind w:firstLine="480" w:firstLineChars="200"/>
              <w:jc w:val="both"/>
              <w:rPr>
                <w:rFonts w:ascii="Times New Roman" w:eastAsia="仿宋" w:cs="Times New Roman"/>
                <w:sz w:val="24"/>
                <w:szCs w:val="24"/>
              </w:rPr>
            </w:pPr>
            <w:r>
              <w:rPr>
                <w:rFonts w:ascii="Times New Roman" w:eastAsia="仿宋" w:cs="Times New Roman"/>
                <w:sz w:val="24"/>
                <w:szCs w:val="24"/>
              </w:rPr>
              <w:t>每吨机制砂需使用1.2 m</w:t>
            </w:r>
            <w:r>
              <w:rPr>
                <w:rFonts w:ascii="Times New Roman" w:eastAsia="仿宋" w:cs="Times New Roman"/>
                <w:sz w:val="24"/>
                <w:szCs w:val="24"/>
                <w:vertAlign w:val="superscript"/>
              </w:rPr>
              <w:t>3</w:t>
            </w:r>
            <w:r>
              <w:rPr>
                <w:rFonts w:ascii="Times New Roman" w:eastAsia="仿宋" w:cs="Times New Roman"/>
                <w:sz w:val="24"/>
                <w:szCs w:val="24"/>
              </w:rPr>
              <w:t>水清洗，则本项目需使用洗砂水共计60万m</w:t>
            </w:r>
            <w:r>
              <w:rPr>
                <w:rFonts w:ascii="Times New Roman" w:eastAsia="仿宋" w:cs="Times New Roman"/>
                <w:sz w:val="24"/>
                <w:szCs w:val="24"/>
                <w:vertAlign w:val="superscript"/>
              </w:rPr>
              <w:t>3</w:t>
            </w:r>
            <w:r>
              <w:rPr>
                <w:rFonts w:ascii="Times New Roman" w:eastAsia="仿宋" w:cs="Times New Roman"/>
                <w:sz w:val="24"/>
                <w:szCs w:val="24"/>
              </w:rPr>
              <w:t>，洗砂废水经沉淀后循环利用。其中成品砂（年产50万吨）脱水后含水率约为12%，原料含水率2%，则成品砂约带走60000m</w:t>
            </w:r>
            <w:r>
              <w:rPr>
                <w:rFonts w:ascii="Times New Roman" w:eastAsia="仿宋" w:cs="Times New Roman"/>
                <w:sz w:val="24"/>
                <w:szCs w:val="24"/>
                <w:vertAlign w:val="superscript"/>
              </w:rPr>
              <w:t>3</w:t>
            </w:r>
            <w:r>
              <w:rPr>
                <w:rFonts w:ascii="Times New Roman" w:eastAsia="仿宋" w:cs="Times New Roman"/>
                <w:sz w:val="24"/>
                <w:szCs w:val="24"/>
              </w:rPr>
              <w:t>/a，洗砂系统封闭性较好，水蒸发量约5%，损失量为30000m</w:t>
            </w:r>
            <w:r>
              <w:rPr>
                <w:rFonts w:ascii="Times New Roman" w:eastAsia="仿宋" w:cs="Times New Roman"/>
                <w:sz w:val="24"/>
                <w:szCs w:val="24"/>
                <w:vertAlign w:val="superscript"/>
              </w:rPr>
              <w:t>3</w:t>
            </w:r>
            <w:r>
              <w:rPr>
                <w:rFonts w:ascii="Times New Roman" w:eastAsia="仿宋" w:cs="Times New Roman"/>
                <w:sz w:val="24"/>
                <w:szCs w:val="24"/>
              </w:rPr>
              <w:t>/a，则需补充的洗砂水量为90000m</w:t>
            </w:r>
            <w:r>
              <w:rPr>
                <w:rFonts w:ascii="Times New Roman" w:eastAsia="仿宋" w:cs="Times New Roman"/>
                <w:sz w:val="24"/>
                <w:szCs w:val="24"/>
                <w:vertAlign w:val="superscript"/>
              </w:rPr>
              <w:t>3</w:t>
            </w:r>
            <w:r>
              <w:rPr>
                <w:rFonts w:ascii="Times New Roman" w:eastAsia="仿宋" w:cs="Times New Roman"/>
                <w:sz w:val="24"/>
                <w:szCs w:val="24"/>
              </w:rPr>
              <w:t>/a（300m</w:t>
            </w:r>
            <w:r>
              <w:rPr>
                <w:rFonts w:ascii="Times New Roman" w:eastAsia="仿宋" w:cs="Times New Roman"/>
                <w:sz w:val="24"/>
                <w:szCs w:val="24"/>
                <w:vertAlign w:val="superscript"/>
              </w:rPr>
              <w:t>3</w:t>
            </w:r>
            <w:r>
              <w:rPr>
                <w:rFonts w:ascii="Times New Roman" w:eastAsia="仿宋" w:cs="Times New Roman"/>
                <w:sz w:val="24"/>
                <w:szCs w:val="24"/>
              </w:rPr>
              <w:t>/d）。洗砂循环水量为510000m</w:t>
            </w:r>
            <w:r>
              <w:rPr>
                <w:rFonts w:ascii="Times New Roman" w:cs="Times New Roman"/>
                <w:sz w:val="24"/>
                <w:szCs w:val="24"/>
              </w:rPr>
              <w:t>³</w:t>
            </w:r>
            <w:r>
              <w:rPr>
                <w:rFonts w:ascii="Times New Roman" w:eastAsia="仿宋" w:cs="Times New Roman"/>
                <w:sz w:val="24"/>
                <w:szCs w:val="24"/>
              </w:rPr>
              <w:t>/a（1700m</w:t>
            </w:r>
            <w:r>
              <w:rPr>
                <w:rFonts w:ascii="Times New Roman" w:eastAsia="仿宋" w:cs="Times New Roman"/>
                <w:sz w:val="24"/>
                <w:szCs w:val="24"/>
                <w:vertAlign w:val="superscript"/>
              </w:rPr>
              <w:t>3</w:t>
            </w:r>
            <w:r>
              <w:rPr>
                <w:rFonts w:ascii="Times New Roman" w:eastAsia="仿宋" w:cs="Times New Roman"/>
                <w:sz w:val="24"/>
                <w:szCs w:val="24"/>
              </w:rPr>
              <w:t>/d）。</w:t>
            </w:r>
          </w:p>
          <w:p>
            <w:pPr>
              <w:pStyle w:val="8"/>
              <w:spacing w:line="480" w:lineRule="exact"/>
              <w:ind w:firstLine="480" w:firstLineChars="200"/>
              <w:jc w:val="both"/>
              <w:rPr>
                <w:rFonts w:ascii="Times New Roman" w:eastAsia="仿宋" w:cs="Times New Roman"/>
                <w:bCs/>
                <w:kern w:val="2"/>
                <w:sz w:val="24"/>
                <w:szCs w:val="28"/>
              </w:rPr>
            </w:pPr>
            <w:r>
              <w:rPr>
                <w:rFonts w:ascii="Times New Roman" w:eastAsia="仿宋" w:cs="Times New Roman"/>
                <w:sz w:val="24"/>
                <w:szCs w:val="24"/>
              </w:rPr>
              <w:t>项目洗砂</w:t>
            </w:r>
            <w:r>
              <w:rPr>
                <w:rFonts w:ascii="Times New Roman" w:eastAsia="仿宋" w:cs="Times New Roman"/>
                <w:bCs/>
                <w:kern w:val="2"/>
                <w:sz w:val="24"/>
                <w:szCs w:val="28"/>
              </w:rPr>
              <w:t>废水经沉淀池沉淀后循环利用不外排，设有500m</w:t>
            </w:r>
            <w:r>
              <w:rPr>
                <w:rFonts w:ascii="Times New Roman" w:eastAsia="仿宋" w:cs="Times New Roman"/>
                <w:bCs/>
                <w:kern w:val="2"/>
                <w:sz w:val="24"/>
                <w:szCs w:val="28"/>
                <w:vertAlign w:val="superscript"/>
              </w:rPr>
              <w:t>3</w:t>
            </w:r>
            <w:r>
              <w:rPr>
                <w:rFonts w:ascii="Times New Roman" w:eastAsia="仿宋" w:cs="Times New Roman"/>
                <w:bCs/>
                <w:kern w:val="2"/>
                <w:sz w:val="24"/>
                <w:szCs w:val="28"/>
              </w:rPr>
              <w:t>沉淀池。且本项目设有容积为280 m</w:t>
            </w:r>
            <w:r>
              <w:rPr>
                <w:rFonts w:ascii="Times New Roman" w:eastAsia="仿宋" w:cs="Times New Roman"/>
                <w:bCs/>
                <w:kern w:val="2"/>
                <w:sz w:val="24"/>
                <w:szCs w:val="28"/>
                <w:vertAlign w:val="superscript"/>
              </w:rPr>
              <w:t>3</w:t>
            </w:r>
            <w:r>
              <w:rPr>
                <w:rFonts w:ascii="Times New Roman" w:eastAsia="仿宋" w:cs="Times New Roman"/>
                <w:bCs/>
                <w:kern w:val="2"/>
                <w:sz w:val="24"/>
                <w:szCs w:val="28"/>
              </w:rPr>
              <w:t>的事故水池，可保证洗砂废水不外排。</w:t>
            </w:r>
          </w:p>
          <w:p>
            <w:pPr>
              <w:pStyle w:val="8"/>
              <w:spacing w:line="480" w:lineRule="exact"/>
              <w:ind w:firstLine="480" w:firstLineChars="200"/>
              <w:jc w:val="both"/>
              <w:rPr>
                <w:rFonts w:ascii="Times New Roman" w:eastAsia="仿宋" w:cs="Times New Roman"/>
                <w:bCs/>
                <w:sz w:val="24"/>
                <w:szCs w:val="28"/>
              </w:rPr>
            </w:pPr>
            <w:r>
              <w:rPr>
                <w:rFonts w:ascii="Times New Roman" w:eastAsia="仿宋" w:cs="Times New Roman"/>
                <w:bCs/>
                <w:sz w:val="24"/>
                <w:szCs w:val="28"/>
              </w:rPr>
              <w:t>3）洗车废水</w:t>
            </w:r>
          </w:p>
          <w:p>
            <w:pPr>
              <w:pStyle w:val="8"/>
              <w:spacing w:line="480" w:lineRule="exact"/>
              <w:ind w:firstLine="480" w:firstLineChars="200"/>
              <w:jc w:val="both"/>
              <w:rPr>
                <w:rFonts w:ascii="Times New Roman" w:eastAsia="仿宋" w:cs="Times New Roman"/>
                <w:bCs/>
                <w:sz w:val="24"/>
                <w:szCs w:val="28"/>
              </w:rPr>
            </w:pPr>
            <w:r>
              <w:rPr>
                <w:rFonts w:ascii="Times New Roman" w:eastAsia="仿宋" w:cs="Times New Roman"/>
                <w:bCs/>
                <w:sz w:val="24"/>
                <w:szCs w:val="28"/>
              </w:rPr>
              <w:t>根据《山西省用水定额 城镇生活部分》（DB 14/T 1049.3-2021），循环用水冲洗补水量取40L/（辆·次），根据本项目的生产能力，车流量估计为60辆/d，则洗车平台用水量为2.4m</w:t>
            </w:r>
            <w:r>
              <w:rPr>
                <w:rFonts w:ascii="Times New Roman" w:eastAsia="仿宋" w:cs="Times New Roman"/>
                <w:bCs/>
                <w:sz w:val="24"/>
                <w:szCs w:val="28"/>
                <w:vertAlign w:val="superscript"/>
              </w:rPr>
              <w:t>3</w:t>
            </w:r>
            <w:r>
              <w:rPr>
                <w:rFonts w:ascii="Times New Roman" w:eastAsia="仿宋" w:cs="Times New Roman"/>
                <w:bCs/>
                <w:sz w:val="24"/>
                <w:szCs w:val="28"/>
              </w:rPr>
              <w:t>/d（648m</w:t>
            </w:r>
            <w:r>
              <w:rPr>
                <w:rFonts w:ascii="Times New Roman" w:eastAsia="仿宋" w:cs="Times New Roman"/>
                <w:bCs/>
                <w:sz w:val="24"/>
                <w:szCs w:val="28"/>
                <w:vertAlign w:val="superscript"/>
              </w:rPr>
              <w:t>3</w:t>
            </w:r>
            <w:r>
              <w:rPr>
                <w:rFonts w:ascii="Times New Roman" w:eastAsia="仿宋" w:cs="Times New Roman"/>
                <w:bCs/>
                <w:sz w:val="24"/>
                <w:szCs w:val="28"/>
              </w:rPr>
              <w:t>/a）。洗车废水经沉淀池沉淀后循环使用，不外排。</w:t>
            </w:r>
          </w:p>
          <w:p>
            <w:pPr>
              <w:pStyle w:val="8"/>
              <w:numPr>
                <w:ilvl w:val="0"/>
                <w:numId w:val="1"/>
              </w:numPr>
              <w:spacing w:line="500" w:lineRule="exact"/>
              <w:ind w:firstLine="482" w:firstLineChars="200"/>
              <w:jc w:val="both"/>
              <w:rPr>
                <w:rFonts w:ascii="Times New Roman" w:eastAsia="仿宋" w:cs="Times New Roman"/>
                <w:b/>
                <w:bCs/>
                <w:sz w:val="24"/>
                <w:szCs w:val="24"/>
              </w:rPr>
            </w:pPr>
            <w:r>
              <w:rPr>
                <w:rFonts w:ascii="Times New Roman" w:eastAsia="仿宋" w:cs="Times New Roman"/>
                <w:b/>
                <w:bCs/>
                <w:sz w:val="24"/>
                <w:szCs w:val="24"/>
              </w:rPr>
              <w:t>运营期声环境影响分析</w:t>
            </w:r>
          </w:p>
          <w:p>
            <w:pPr>
              <w:pStyle w:val="8"/>
              <w:spacing w:line="500" w:lineRule="exact"/>
              <w:ind w:firstLine="480" w:firstLineChars="200"/>
              <w:jc w:val="both"/>
              <w:rPr>
                <w:rFonts w:ascii="Times New Roman" w:eastAsia="仿宋" w:cs="Times New Roman"/>
                <w:bCs/>
                <w:sz w:val="24"/>
                <w:szCs w:val="28"/>
              </w:rPr>
            </w:pPr>
            <w:r>
              <w:rPr>
                <w:rFonts w:hint="eastAsia" w:hAnsi="宋体"/>
                <w:bCs/>
                <w:sz w:val="24"/>
                <w:szCs w:val="28"/>
              </w:rPr>
              <w:t>⑴</w:t>
            </w:r>
            <w:r>
              <w:rPr>
                <w:rFonts w:ascii="Times New Roman" w:eastAsia="仿宋" w:cs="Times New Roman"/>
                <w:bCs/>
                <w:sz w:val="24"/>
                <w:szCs w:val="28"/>
              </w:rPr>
              <w:t>噪声源强</w:t>
            </w:r>
          </w:p>
          <w:p>
            <w:pPr>
              <w:adjustRightInd w:val="0"/>
              <w:snapToGrid w:val="0"/>
              <w:spacing w:line="480" w:lineRule="exact"/>
              <w:ind w:firstLine="480" w:firstLineChars="200"/>
              <w:rPr>
                <w:rFonts w:ascii="Times New Roman" w:eastAsia="仿宋"/>
                <w:bCs/>
                <w:kern w:val="0"/>
                <w:sz w:val="24"/>
                <w:szCs w:val="28"/>
              </w:rPr>
            </w:pPr>
            <w:r>
              <w:rPr>
                <w:rFonts w:ascii="Times New Roman" w:eastAsia="仿宋"/>
                <w:bCs/>
                <w:kern w:val="0"/>
                <w:sz w:val="24"/>
                <w:szCs w:val="28"/>
              </w:rPr>
              <w:t>本项目产生的噪声主要为破碎机、振动筛、洗砂机、脱水筛等，大部分声源为连续排放，声级范围在75～100dB（A）之间。</w:t>
            </w:r>
          </w:p>
          <w:p>
            <w:pPr>
              <w:pStyle w:val="8"/>
              <w:spacing w:line="500" w:lineRule="exact"/>
              <w:ind w:firstLine="480" w:firstLineChars="200"/>
              <w:jc w:val="both"/>
              <w:rPr>
                <w:rFonts w:ascii="Times New Roman" w:eastAsia="仿宋" w:cs="Times New Roman"/>
                <w:bCs/>
                <w:sz w:val="24"/>
                <w:szCs w:val="28"/>
              </w:rPr>
            </w:pPr>
            <w:r>
              <w:rPr>
                <w:rFonts w:ascii="Times New Roman" w:eastAsia="仿宋" w:cs="Times New Roman"/>
                <w:bCs/>
                <w:sz w:val="24"/>
                <w:szCs w:val="28"/>
              </w:rPr>
              <w:t>项目主要设备类比噪声值统计表见表4-5。</w:t>
            </w:r>
          </w:p>
          <w:p>
            <w:pPr>
              <w:spacing w:line="320" w:lineRule="atLeast"/>
              <w:jc w:val="center"/>
              <w:rPr>
                <w:rFonts w:ascii="Times New Roman" w:eastAsia="仿宋"/>
                <w:b/>
                <w:szCs w:val="21"/>
              </w:rPr>
            </w:pPr>
            <w:r>
              <w:rPr>
                <w:rFonts w:ascii="Times New Roman" w:eastAsia="仿宋"/>
                <w:b/>
                <w:szCs w:val="21"/>
              </w:rPr>
              <w:t>表4-5　项目主要设备噪声统计表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85" w:type="dxa"/>
                <w:bottom w:w="0" w:type="dxa"/>
                <w:right w:w="85" w:type="dxa"/>
              </w:tblCellMar>
            </w:tblPr>
            <w:tblGrid>
              <w:gridCol w:w="1508"/>
              <w:gridCol w:w="894"/>
              <w:gridCol w:w="1190"/>
              <w:gridCol w:w="1487"/>
              <w:gridCol w:w="1766"/>
              <w:gridCol w:w="14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355" w:hRule="atLeast"/>
                <w:jc w:val="center"/>
              </w:trPr>
              <w:tc>
                <w:tcPr>
                  <w:tcW w:w="908" w:type="pct"/>
                  <w:vAlign w:val="center"/>
                </w:tcPr>
                <w:p>
                  <w:pPr>
                    <w:spacing w:line="360" w:lineRule="exact"/>
                    <w:jc w:val="center"/>
                    <w:rPr>
                      <w:rFonts w:ascii="Times New Roman" w:eastAsia="仿宋"/>
                      <w:bCs/>
                      <w:szCs w:val="21"/>
                    </w:rPr>
                  </w:pPr>
                  <w:r>
                    <w:rPr>
                      <w:rFonts w:ascii="Times New Roman" w:eastAsia="仿宋"/>
                      <w:bCs/>
                      <w:szCs w:val="21"/>
                    </w:rPr>
                    <w:t>主要噪声设备</w:t>
                  </w:r>
                </w:p>
              </w:tc>
              <w:tc>
                <w:tcPr>
                  <w:tcW w:w="538" w:type="pct"/>
                  <w:vAlign w:val="center"/>
                </w:tcPr>
                <w:p>
                  <w:pPr>
                    <w:spacing w:line="360" w:lineRule="exact"/>
                    <w:jc w:val="center"/>
                    <w:rPr>
                      <w:rFonts w:ascii="Times New Roman" w:eastAsia="仿宋"/>
                      <w:bCs/>
                      <w:szCs w:val="21"/>
                    </w:rPr>
                  </w:pPr>
                  <w:r>
                    <w:rPr>
                      <w:rFonts w:ascii="Times New Roman" w:eastAsia="仿宋"/>
                      <w:bCs/>
                      <w:szCs w:val="21"/>
                    </w:rPr>
                    <w:t>数量</w:t>
                  </w:r>
                </w:p>
              </w:tc>
              <w:tc>
                <w:tcPr>
                  <w:tcW w:w="716" w:type="pct"/>
                  <w:vAlign w:val="center"/>
                </w:tcPr>
                <w:p>
                  <w:pPr>
                    <w:spacing w:line="360" w:lineRule="exact"/>
                    <w:jc w:val="center"/>
                    <w:rPr>
                      <w:rFonts w:ascii="Times New Roman" w:eastAsia="仿宋"/>
                      <w:bCs/>
                      <w:szCs w:val="21"/>
                    </w:rPr>
                  </w:pPr>
                  <w:r>
                    <w:rPr>
                      <w:rFonts w:ascii="Times New Roman" w:eastAsia="仿宋"/>
                      <w:bCs/>
                      <w:szCs w:val="21"/>
                    </w:rPr>
                    <w:t>运行方式</w:t>
                  </w:r>
                </w:p>
              </w:tc>
              <w:tc>
                <w:tcPr>
                  <w:tcW w:w="895" w:type="pct"/>
                  <w:vAlign w:val="center"/>
                </w:tcPr>
                <w:p>
                  <w:pPr>
                    <w:spacing w:line="360" w:lineRule="exact"/>
                    <w:jc w:val="center"/>
                    <w:rPr>
                      <w:rFonts w:ascii="Times New Roman" w:eastAsia="仿宋"/>
                      <w:bCs/>
                      <w:szCs w:val="21"/>
                    </w:rPr>
                  </w:pPr>
                  <w:r>
                    <w:rPr>
                      <w:rFonts w:ascii="Times New Roman" w:eastAsia="仿宋"/>
                      <w:bCs/>
                      <w:szCs w:val="21"/>
                    </w:rPr>
                    <w:t>产生强度dB(A)</w:t>
                  </w:r>
                </w:p>
              </w:tc>
              <w:tc>
                <w:tcPr>
                  <w:tcW w:w="1063" w:type="pct"/>
                  <w:vAlign w:val="center"/>
                </w:tcPr>
                <w:p>
                  <w:pPr>
                    <w:spacing w:line="360" w:lineRule="exact"/>
                    <w:jc w:val="center"/>
                    <w:rPr>
                      <w:rFonts w:ascii="Times New Roman" w:eastAsia="仿宋"/>
                      <w:bCs/>
                      <w:szCs w:val="21"/>
                    </w:rPr>
                  </w:pPr>
                  <w:r>
                    <w:rPr>
                      <w:rFonts w:ascii="Times New Roman" w:eastAsia="仿宋"/>
                      <w:bCs/>
                      <w:szCs w:val="21"/>
                    </w:rPr>
                    <w:t>治理措施</w:t>
                  </w:r>
                </w:p>
              </w:tc>
              <w:tc>
                <w:tcPr>
                  <w:tcW w:w="879" w:type="pct"/>
                  <w:vAlign w:val="center"/>
                </w:tcPr>
                <w:p>
                  <w:pPr>
                    <w:spacing w:line="360" w:lineRule="exact"/>
                    <w:jc w:val="center"/>
                    <w:rPr>
                      <w:rFonts w:ascii="Times New Roman" w:eastAsia="仿宋"/>
                      <w:bCs/>
                      <w:szCs w:val="21"/>
                    </w:rPr>
                  </w:pPr>
                  <w:r>
                    <w:rPr>
                      <w:rFonts w:ascii="Times New Roman" w:eastAsia="仿宋"/>
                      <w:bCs/>
                      <w:szCs w:val="21"/>
                    </w:rPr>
                    <w:t>排放强度dB(A)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65" w:hRule="atLeast"/>
                <w:jc w:val="center"/>
              </w:trPr>
              <w:tc>
                <w:tcPr>
                  <w:tcW w:w="908" w:type="pct"/>
                  <w:vAlign w:val="center"/>
                </w:tcPr>
                <w:p>
                  <w:pPr>
                    <w:spacing w:line="360" w:lineRule="exact"/>
                    <w:jc w:val="center"/>
                    <w:rPr>
                      <w:rFonts w:ascii="Times New Roman" w:eastAsia="仿宋"/>
                      <w:bCs/>
                      <w:szCs w:val="21"/>
                    </w:rPr>
                  </w:pPr>
                  <w:r>
                    <w:rPr>
                      <w:rFonts w:ascii="Times New Roman" w:eastAsia="仿宋"/>
                      <w:bCs/>
                      <w:szCs w:val="21"/>
                    </w:rPr>
                    <w:t>颚式破碎机</w:t>
                  </w:r>
                </w:p>
              </w:tc>
              <w:tc>
                <w:tcPr>
                  <w:tcW w:w="538" w:type="pct"/>
                  <w:vAlign w:val="center"/>
                </w:tcPr>
                <w:p>
                  <w:pPr>
                    <w:spacing w:line="360" w:lineRule="exact"/>
                    <w:jc w:val="center"/>
                    <w:rPr>
                      <w:rFonts w:ascii="Times New Roman" w:eastAsia="仿宋"/>
                      <w:bCs/>
                      <w:szCs w:val="21"/>
                    </w:rPr>
                  </w:pPr>
                  <w:r>
                    <w:rPr>
                      <w:rFonts w:ascii="Times New Roman" w:eastAsia="仿宋"/>
                      <w:bCs/>
                      <w:szCs w:val="21"/>
                    </w:rPr>
                    <w:t>1</w:t>
                  </w:r>
                </w:p>
              </w:tc>
              <w:tc>
                <w:tcPr>
                  <w:tcW w:w="716" w:type="pct"/>
                  <w:vAlign w:val="center"/>
                </w:tcPr>
                <w:p>
                  <w:pPr>
                    <w:spacing w:line="360" w:lineRule="exact"/>
                    <w:jc w:val="center"/>
                    <w:rPr>
                      <w:rFonts w:ascii="Times New Roman" w:eastAsia="仿宋"/>
                      <w:bCs/>
                      <w:szCs w:val="21"/>
                    </w:rPr>
                  </w:pPr>
                  <w:r>
                    <w:rPr>
                      <w:rFonts w:ascii="Times New Roman" w:eastAsia="仿宋"/>
                      <w:bCs/>
                      <w:szCs w:val="21"/>
                    </w:rPr>
                    <w:t>连续</w:t>
                  </w:r>
                </w:p>
              </w:tc>
              <w:tc>
                <w:tcPr>
                  <w:tcW w:w="895" w:type="pct"/>
                  <w:vAlign w:val="center"/>
                </w:tcPr>
                <w:p>
                  <w:pPr>
                    <w:spacing w:line="360" w:lineRule="exact"/>
                    <w:jc w:val="center"/>
                    <w:rPr>
                      <w:rFonts w:ascii="Times New Roman" w:eastAsia="仿宋"/>
                      <w:bCs/>
                      <w:szCs w:val="21"/>
                    </w:rPr>
                  </w:pPr>
                  <w:r>
                    <w:rPr>
                      <w:rFonts w:ascii="Times New Roman" w:eastAsia="仿宋"/>
                      <w:bCs/>
                      <w:szCs w:val="21"/>
                    </w:rPr>
                    <w:t>95</w:t>
                  </w:r>
                </w:p>
              </w:tc>
              <w:tc>
                <w:tcPr>
                  <w:tcW w:w="0" w:type="auto"/>
                  <w:vMerge w:val="restart"/>
                  <w:vAlign w:val="center"/>
                </w:tcPr>
                <w:p>
                  <w:pPr>
                    <w:spacing w:line="360" w:lineRule="exact"/>
                    <w:jc w:val="center"/>
                    <w:rPr>
                      <w:rFonts w:ascii="Times New Roman" w:eastAsia="仿宋"/>
                      <w:bCs/>
                      <w:szCs w:val="21"/>
                    </w:rPr>
                  </w:pPr>
                  <w:r>
                    <w:rPr>
                      <w:rFonts w:ascii="Times New Roman" w:eastAsia="仿宋"/>
                      <w:bCs/>
                      <w:szCs w:val="21"/>
                    </w:rPr>
                    <w:t>备，选用低噪声设室内安装，基础减震，隔声厂房</w:t>
                  </w:r>
                </w:p>
              </w:tc>
              <w:tc>
                <w:tcPr>
                  <w:tcW w:w="879" w:type="pct"/>
                  <w:vAlign w:val="center"/>
                </w:tcPr>
                <w:p>
                  <w:pPr>
                    <w:spacing w:line="360" w:lineRule="exact"/>
                    <w:jc w:val="center"/>
                    <w:rPr>
                      <w:rFonts w:ascii="Times New Roman" w:eastAsia="仿宋"/>
                      <w:bCs/>
                      <w:szCs w:val="21"/>
                    </w:rPr>
                  </w:pPr>
                  <w:r>
                    <w:rPr>
                      <w:rFonts w:ascii="Times New Roman" w:eastAsia="仿宋"/>
                      <w:bCs/>
                      <w:szCs w:val="21"/>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309" w:hRule="atLeast"/>
                <w:jc w:val="center"/>
              </w:trPr>
              <w:tc>
                <w:tcPr>
                  <w:tcW w:w="908" w:type="pct"/>
                  <w:vAlign w:val="center"/>
                </w:tcPr>
                <w:p>
                  <w:pPr>
                    <w:spacing w:line="360" w:lineRule="exact"/>
                    <w:jc w:val="center"/>
                    <w:rPr>
                      <w:rFonts w:ascii="Times New Roman" w:eastAsia="仿宋"/>
                      <w:bCs/>
                      <w:szCs w:val="21"/>
                    </w:rPr>
                  </w:pPr>
                  <w:r>
                    <w:rPr>
                      <w:rFonts w:ascii="Times New Roman" w:eastAsia="仿宋"/>
                      <w:bCs/>
                      <w:szCs w:val="21"/>
                    </w:rPr>
                    <w:t>振动筛</w:t>
                  </w:r>
                </w:p>
              </w:tc>
              <w:tc>
                <w:tcPr>
                  <w:tcW w:w="538" w:type="pct"/>
                  <w:vAlign w:val="center"/>
                </w:tcPr>
                <w:p>
                  <w:pPr>
                    <w:spacing w:line="360" w:lineRule="exact"/>
                    <w:jc w:val="center"/>
                    <w:rPr>
                      <w:rFonts w:ascii="Times New Roman" w:eastAsia="仿宋"/>
                      <w:bCs/>
                      <w:szCs w:val="21"/>
                    </w:rPr>
                  </w:pPr>
                  <w:r>
                    <w:rPr>
                      <w:rFonts w:ascii="Times New Roman" w:eastAsia="仿宋"/>
                      <w:bCs/>
                      <w:szCs w:val="21"/>
                    </w:rPr>
                    <w:t>3</w:t>
                  </w:r>
                </w:p>
              </w:tc>
              <w:tc>
                <w:tcPr>
                  <w:tcW w:w="716" w:type="pct"/>
                  <w:vAlign w:val="center"/>
                </w:tcPr>
                <w:p>
                  <w:pPr>
                    <w:spacing w:line="360" w:lineRule="exact"/>
                    <w:jc w:val="center"/>
                    <w:rPr>
                      <w:rFonts w:ascii="Times New Roman" w:eastAsia="仿宋"/>
                      <w:bCs/>
                      <w:szCs w:val="21"/>
                    </w:rPr>
                  </w:pPr>
                  <w:r>
                    <w:rPr>
                      <w:rFonts w:ascii="Times New Roman" w:eastAsia="仿宋"/>
                      <w:bCs/>
                      <w:szCs w:val="21"/>
                    </w:rPr>
                    <w:t>连续</w:t>
                  </w:r>
                </w:p>
              </w:tc>
              <w:tc>
                <w:tcPr>
                  <w:tcW w:w="895" w:type="pct"/>
                  <w:vAlign w:val="center"/>
                </w:tcPr>
                <w:p>
                  <w:pPr>
                    <w:spacing w:line="360" w:lineRule="exact"/>
                    <w:jc w:val="center"/>
                    <w:rPr>
                      <w:rFonts w:ascii="Times New Roman" w:eastAsia="仿宋"/>
                      <w:bCs/>
                      <w:szCs w:val="21"/>
                    </w:rPr>
                  </w:pPr>
                  <w:r>
                    <w:rPr>
                      <w:rFonts w:ascii="Times New Roman" w:eastAsia="仿宋"/>
                      <w:bCs/>
                      <w:szCs w:val="21"/>
                    </w:rPr>
                    <w:t>100</w:t>
                  </w:r>
                </w:p>
              </w:tc>
              <w:tc>
                <w:tcPr>
                  <w:tcW w:w="0" w:type="auto"/>
                  <w:vMerge w:val="continue"/>
                  <w:vAlign w:val="center"/>
                </w:tcPr>
                <w:p>
                  <w:pPr>
                    <w:spacing w:line="360" w:lineRule="exact"/>
                    <w:jc w:val="center"/>
                    <w:rPr>
                      <w:rFonts w:ascii="Times New Roman" w:eastAsia="仿宋"/>
                      <w:bCs/>
                      <w:szCs w:val="21"/>
                    </w:rPr>
                  </w:pPr>
                </w:p>
              </w:tc>
              <w:tc>
                <w:tcPr>
                  <w:tcW w:w="879" w:type="pct"/>
                  <w:vAlign w:val="center"/>
                </w:tcPr>
                <w:p>
                  <w:pPr>
                    <w:spacing w:line="360" w:lineRule="exact"/>
                    <w:jc w:val="center"/>
                    <w:rPr>
                      <w:rFonts w:ascii="Times New Roman" w:eastAsia="仿宋"/>
                      <w:bCs/>
                      <w:szCs w:val="21"/>
                    </w:rPr>
                  </w:pPr>
                  <w:r>
                    <w:rPr>
                      <w:rFonts w:ascii="Times New Roman" w:eastAsia="仿宋"/>
                      <w:bCs/>
                      <w:szCs w:val="21"/>
                    </w:rPr>
                    <w:t>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181" w:hRule="atLeast"/>
                <w:jc w:val="center"/>
              </w:trPr>
              <w:tc>
                <w:tcPr>
                  <w:tcW w:w="908" w:type="pct"/>
                  <w:vAlign w:val="center"/>
                </w:tcPr>
                <w:p>
                  <w:pPr>
                    <w:spacing w:line="360" w:lineRule="exact"/>
                    <w:jc w:val="center"/>
                    <w:rPr>
                      <w:rFonts w:ascii="Times New Roman" w:eastAsia="仿宋"/>
                      <w:bCs/>
                      <w:szCs w:val="21"/>
                    </w:rPr>
                  </w:pPr>
                  <w:r>
                    <w:rPr>
                      <w:rFonts w:ascii="Times New Roman" w:eastAsia="仿宋"/>
                      <w:bCs/>
                      <w:szCs w:val="21"/>
                    </w:rPr>
                    <w:t>圆锥破碎机</w:t>
                  </w:r>
                </w:p>
              </w:tc>
              <w:tc>
                <w:tcPr>
                  <w:tcW w:w="538" w:type="pct"/>
                  <w:vAlign w:val="center"/>
                </w:tcPr>
                <w:p>
                  <w:pPr>
                    <w:spacing w:line="360" w:lineRule="exact"/>
                    <w:jc w:val="center"/>
                    <w:rPr>
                      <w:rFonts w:ascii="Times New Roman" w:eastAsia="仿宋"/>
                      <w:bCs/>
                      <w:szCs w:val="21"/>
                    </w:rPr>
                  </w:pPr>
                  <w:r>
                    <w:rPr>
                      <w:rFonts w:ascii="Times New Roman" w:eastAsia="仿宋"/>
                      <w:bCs/>
                      <w:szCs w:val="21"/>
                    </w:rPr>
                    <w:t>1</w:t>
                  </w:r>
                </w:p>
              </w:tc>
              <w:tc>
                <w:tcPr>
                  <w:tcW w:w="716" w:type="pct"/>
                  <w:vAlign w:val="center"/>
                </w:tcPr>
                <w:p>
                  <w:pPr>
                    <w:spacing w:line="360" w:lineRule="exact"/>
                    <w:jc w:val="center"/>
                    <w:rPr>
                      <w:rFonts w:ascii="Times New Roman" w:eastAsia="仿宋"/>
                      <w:bCs/>
                      <w:szCs w:val="21"/>
                    </w:rPr>
                  </w:pPr>
                  <w:r>
                    <w:rPr>
                      <w:rFonts w:ascii="Times New Roman" w:eastAsia="仿宋"/>
                      <w:bCs/>
                      <w:szCs w:val="21"/>
                    </w:rPr>
                    <w:t>连续</w:t>
                  </w:r>
                </w:p>
              </w:tc>
              <w:tc>
                <w:tcPr>
                  <w:tcW w:w="895" w:type="pct"/>
                  <w:vAlign w:val="center"/>
                </w:tcPr>
                <w:p>
                  <w:pPr>
                    <w:spacing w:line="360" w:lineRule="exact"/>
                    <w:jc w:val="center"/>
                    <w:rPr>
                      <w:rFonts w:ascii="Times New Roman" w:eastAsia="仿宋"/>
                      <w:bCs/>
                      <w:szCs w:val="21"/>
                    </w:rPr>
                  </w:pPr>
                  <w:r>
                    <w:rPr>
                      <w:rFonts w:ascii="Times New Roman" w:eastAsia="仿宋"/>
                      <w:bCs/>
                      <w:szCs w:val="21"/>
                    </w:rPr>
                    <w:t>95</w:t>
                  </w:r>
                </w:p>
              </w:tc>
              <w:tc>
                <w:tcPr>
                  <w:tcW w:w="0" w:type="auto"/>
                  <w:vMerge w:val="continue"/>
                  <w:vAlign w:val="center"/>
                </w:tcPr>
                <w:p>
                  <w:pPr>
                    <w:spacing w:line="360" w:lineRule="exact"/>
                    <w:jc w:val="center"/>
                    <w:rPr>
                      <w:rFonts w:ascii="Times New Roman" w:eastAsia="仿宋"/>
                      <w:bCs/>
                      <w:szCs w:val="21"/>
                    </w:rPr>
                  </w:pPr>
                </w:p>
              </w:tc>
              <w:tc>
                <w:tcPr>
                  <w:tcW w:w="879" w:type="pct"/>
                  <w:vAlign w:val="center"/>
                </w:tcPr>
                <w:p>
                  <w:pPr>
                    <w:spacing w:line="360" w:lineRule="exact"/>
                    <w:jc w:val="center"/>
                    <w:rPr>
                      <w:rFonts w:ascii="Times New Roman" w:eastAsia="仿宋"/>
                      <w:bCs/>
                      <w:szCs w:val="21"/>
                    </w:rPr>
                  </w:pPr>
                  <w:r>
                    <w:rPr>
                      <w:rFonts w:ascii="Times New Roman" w:eastAsia="仿宋"/>
                      <w:bCs/>
                      <w:szCs w:val="21"/>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181" w:hRule="atLeast"/>
                <w:jc w:val="center"/>
              </w:trPr>
              <w:tc>
                <w:tcPr>
                  <w:tcW w:w="908" w:type="pct"/>
                  <w:vAlign w:val="center"/>
                </w:tcPr>
                <w:p>
                  <w:pPr>
                    <w:spacing w:line="360" w:lineRule="exact"/>
                    <w:jc w:val="center"/>
                    <w:rPr>
                      <w:rFonts w:ascii="Times New Roman" w:eastAsia="仿宋"/>
                      <w:bCs/>
                      <w:szCs w:val="21"/>
                    </w:rPr>
                  </w:pPr>
                  <w:r>
                    <w:rPr>
                      <w:rFonts w:ascii="Times New Roman" w:eastAsia="仿宋"/>
                      <w:bCs/>
                      <w:szCs w:val="21"/>
                    </w:rPr>
                    <w:t>对辊式破碎机</w:t>
                  </w:r>
                </w:p>
              </w:tc>
              <w:tc>
                <w:tcPr>
                  <w:tcW w:w="538" w:type="pct"/>
                  <w:vAlign w:val="center"/>
                </w:tcPr>
                <w:p>
                  <w:pPr>
                    <w:spacing w:line="360" w:lineRule="exact"/>
                    <w:jc w:val="center"/>
                    <w:rPr>
                      <w:rFonts w:ascii="Times New Roman" w:eastAsia="仿宋"/>
                      <w:bCs/>
                      <w:szCs w:val="21"/>
                    </w:rPr>
                  </w:pPr>
                  <w:r>
                    <w:rPr>
                      <w:rFonts w:ascii="Times New Roman" w:eastAsia="仿宋"/>
                      <w:bCs/>
                      <w:szCs w:val="21"/>
                    </w:rPr>
                    <w:t>2</w:t>
                  </w:r>
                </w:p>
              </w:tc>
              <w:tc>
                <w:tcPr>
                  <w:tcW w:w="716" w:type="pct"/>
                  <w:vAlign w:val="center"/>
                </w:tcPr>
                <w:p>
                  <w:pPr>
                    <w:spacing w:line="360" w:lineRule="exact"/>
                    <w:jc w:val="center"/>
                    <w:rPr>
                      <w:rFonts w:ascii="Times New Roman" w:eastAsia="仿宋"/>
                      <w:bCs/>
                      <w:szCs w:val="21"/>
                    </w:rPr>
                  </w:pPr>
                  <w:r>
                    <w:rPr>
                      <w:rFonts w:ascii="Times New Roman" w:eastAsia="仿宋"/>
                      <w:bCs/>
                      <w:szCs w:val="21"/>
                    </w:rPr>
                    <w:t>连续</w:t>
                  </w:r>
                </w:p>
              </w:tc>
              <w:tc>
                <w:tcPr>
                  <w:tcW w:w="895" w:type="pct"/>
                  <w:vAlign w:val="center"/>
                </w:tcPr>
                <w:p>
                  <w:pPr>
                    <w:spacing w:line="360" w:lineRule="exact"/>
                    <w:jc w:val="center"/>
                    <w:rPr>
                      <w:rFonts w:ascii="Times New Roman" w:eastAsia="仿宋"/>
                      <w:bCs/>
                      <w:szCs w:val="21"/>
                    </w:rPr>
                  </w:pPr>
                  <w:r>
                    <w:rPr>
                      <w:rFonts w:ascii="Times New Roman" w:eastAsia="仿宋"/>
                      <w:bCs/>
                      <w:szCs w:val="21"/>
                    </w:rPr>
                    <w:t>95</w:t>
                  </w:r>
                </w:p>
              </w:tc>
              <w:tc>
                <w:tcPr>
                  <w:tcW w:w="0" w:type="auto"/>
                  <w:vMerge w:val="continue"/>
                  <w:vAlign w:val="center"/>
                </w:tcPr>
                <w:p>
                  <w:pPr>
                    <w:spacing w:line="360" w:lineRule="exact"/>
                    <w:jc w:val="center"/>
                    <w:rPr>
                      <w:rFonts w:ascii="Times New Roman" w:eastAsia="仿宋"/>
                      <w:bCs/>
                      <w:szCs w:val="21"/>
                    </w:rPr>
                  </w:pPr>
                </w:p>
              </w:tc>
              <w:tc>
                <w:tcPr>
                  <w:tcW w:w="879" w:type="pct"/>
                  <w:vAlign w:val="center"/>
                </w:tcPr>
                <w:p>
                  <w:pPr>
                    <w:spacing w:line="360" w:lineRule="exact"/>
                    <w:jc w:val="center"/>
                    <w:rPr>
                      <w:rFonts w:ascii="Times New Roman" w:eastAsia="仿宋"/>
                      <w:bCs/>
                      <w:szCs w:val="21"/>
                    </w:rPr>
                  </w:pPr>
                  <w:r>
                    <w:rPr>
                      <w:rFonts w:ascii="Times New Roman" w:eastAsia="仿宋"/>
                      <w:bCs/>
                      <w:szCs w:val="21"/>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181" w:hRule="atLeast"/>
                <w:jc w:val="center"/>
              </w:trPr>
              <w:tc>
                <w:tcPr>
                  <w:tcW w:w="908" w:type="pct"/>
                  <w:vAlign w:val="center"/>
                </w:tcPr>
                <w:p>
                  <w:pPr>
                    <w:spacing w:line="360" w:lineRule="exact"/>
                    <w:jc w:val="center"/>
                    <w:rPr>
                      <w:rFonts w:ascii="Times New Roman" w:eastAsia="仿宋"/>
                      <w:bCs/>
                      <w:szCs w:val="21"/>
                    </w:rPr>
                  </w:pPr>
                  <w:r>
                    <w:rPr>
                      <w:rFonts w:ascii="Times New Roman" w:eastAsia="仿宋"/>
                      <w:bCs/>
                      <w:szCs w:val="21"/>
                    </w:rPr>
                    <w:t>轮式洗砂机</w:t>
                  </w:r>
                </w:p>
              </w:tc>
              <w:tc>
                <w:tcPr>
                  <w:tcW w:w="538" w:type="pct"/>
                  <w:vAlign w:val="center"/>
                </w:tcPr>
                <w:p>
                  <w:pPr>
                    <w:spacing w:line="360" w:lineRule="exact"/>
                    <w:jc w:val="center"/>
                    <w:rPr>
                      <w:rFonts w:ascii="Times New Roman" w:eastAsia="仿宋"/>
                      <w:bCs/>
                      <w:szCs w:val="21"/>
                    </w:rPr>
                  </w:pPr>
                  <w:r>
                    <w:rPr>
                      <w:rFonts w:ascii="Times New Roman" w:eastAsia="仿宋"/>
                      <w:bCs/>
                      <w:szCs w:val="21"/>
                    </w:rPr>
                    <w:t>1</w:t>
                  </w:r>
                </w:p>
              </w:tc>
              <w:tc>
                <w:tcPr>
                  <w:tcW w:w="716" w:type="pct"/>
                  <w:vAlign w:val="center"/>
                </w:tcPr>
                <w:p>
                  <w:pPr>
                    <w:spacing w:line="360" w:lineRule="exact"/>
                    <w:jc w:val="center"/>
                    <w:rPr>
                      <w:rFonts w:ascii="Times New Roman" w:eastAsia="仿宋"/>
                      <w:bCs/>
                      <w:szCs w:val="21"/>
                    </w:rPr>
                  </w:pPr>
                  <w:r>
                    <w:rPr>
                      <w:rFonts w:ascii="Times New Roman" w:eastAsia="仿宋"/>
                      <w:bCs/>
                      <w:szCs w:val="21"/>
                    </w:rPr>
                    <w:t>连续</w:t>
                  </w:r>
                </w:p>
              </w:tc>
              <w:tc>
                <w:tcPr>
                  <w:tcW w:w="895" w:type="pct"/>
                  <w:vAlign w:val="center"/>
                </w:tcPr>
                <w:p>
                  <w:pPr>
                    <w:spacing w:line="360" w:lineRule="exact"/>
                    <w:jc w:val="center"/>
                    <w:rPr>
                      <w:rFonts w:ascii="Times New Roman" w:eastAsia="仿宋"/>
                      <w:bCs/>
                      <w:szCs w:val="21"/>
                    </w:rPr>
                  </w:pPr>
                  <w:r>
                    <w:rPr>
                      <w:rFonts w:ascii="Times New Roman" w:eastAsia="仿宋"/>
                      <w:bCs/>
                      <w:szCs w:val="21"/>
                    </w:rPr>
                    <w:t>75</w:t>
                  </w:r>
                </w:p>
              </w:tc>
              <w:tc>
                <w:tcPr>
                  <w:tcW w:w="0" w:type="auto"/>
                  <w:vMerge w:val="continue"/>
                  <w:vAlign w:val="center"/>
                </w:tcPr>
                <w:p>
                  <w:pPr>
                    <w:spacing w:line="360" w:lineRule="exact"/>
                    <w:jc w:val="center"/>
                    <w:rPr>
                      <w:rFonts w:ascii="Times New Roman" w:eastAsia="仿宋"/>
                      <w:bCs/>
                      <w:szCs w:val="21"/>
                    </w:rPr>
                  </w:pPr>
                </w:p>
              </w:tc>
              <w:tc>
                <w:tcPr>
                  <w:tcW w:w="879" w:type="pct"/>
                  <w:vAlign w:val="center"/>
                </w:tcPr>
                <w:p>
                  <w:pPr>
                    <w:spacing w:line="360" w:lineRule="exact"/>
                    <w:jc w:val="center"/>
                    <w:rPr>
                      <w:rFonts w:ascii="Times New Roman" w:eastAsia="仿宋"/>
                      <w:bCs/>
                      <w:szCs w:val="21"/>
                    </w:rPr>
                  </w:pPr>
                  <w:r>
                    <w:rPr>
                      <w:rFonts w:ascii="Times New Roman" w:eastAsia="仿宋"/>
                      <w:bCs/>
                      <w:szCs w:val="21"/>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181" w:hRule="atLeast"/>
                <w:jc w:val="center"/>
              </w:trPr>
              <w:tc>
                <w:tcPr>
                  <w:tcW w:w="908" w:type="pct"/>
                  <w:vAlign w:val="center"/>
                </w:tcPr>
                <w:p>
                  <w:pPr>
                    <w:spacing w:line="360" w:lineRule="exact"/>
                    <w:jc w:val="center"/>
                    <w:rPr>
                      <w:rFonts w:ascii="Times New Roman" w:eastAsia="仿宋"/>
                      <w:bCs/>
                      <w:szCs w:val="21"/>
                    </w:rPr>
                  </w:pPr>
                  <w:r>
                    <w:rPr>
                      <w:rFonts w:ascii="Times New Roman" w:eastAsia="仿宋"/>
                      <w:bCs/>
                      <w:szCs w:val="21"/>
                    </w:rPr>
                    <w:t>脱水筛</w:t>
                  </w:r>
                </w:p>
              </w:tc>
              <w:tc>
                <w:tcPr>
                  <w:tcW w:w="538" w:type="pct"/>
                  <w:vAlign w:val="center"/>
                </w:tcPr>
                <w:p>
                  <w:pPr>
                    <w:spacing w:line="360" w:lineRule="exact"/>
                    <w:jc w:val="center"/>
                    <w:rPr>
                      <w:rFonts w:ascii="Times New Roman" w:eastAsia="仿宋"/>
                      <w:bCs/>
                      <w:szCs w:val="21"/>
                    </w:rPr>
                  </w:pPr>
                  <w:r>
                    <w:rPr>
                      <w:rFonts w:ascii="Times New Roman" w:eastAsia="仿宋"/>
                      <w:bCs/>
                      <w:szCs w:val="21"/>
                    </w:rPr>
                    <w:t>1</w:t>
                  </w:r>
                </w:p>
              </w:tc>
              <w:tc>
                <w:tcPr>
                  <w:tcW w:w="716" w:type="pct"/>
                  <w:vAlign w:val="center"/>
                </w:tcPr>
                <w:p>
                  <w:pPr>
                    <w:spacing w:line="360" w:lineRule="exact"/>
                    <w:jc w:val="center"/>
                    <w:rPr>
                      <w:rFonts w:ascii="Times New Roman" w:eastAsia="仿宋"/>
                      <w:bCs/>
                      <w:szCs w:val="21"/>
                    </w:rPr>
                  </w:pPr>
                  <w:r>
                    <w:rPr>
                      <w:rFonts w:ascii="Times New Roman" w:eastAsia="仿宋"/>
                      <w:bCs/>
                      <w:szCs w:val="21"/>
                    </w:rPr>
                    <w:t>连续</w:t>
                  </w:r>
                </w:p>
              </w:tc>
              <w:tc>
                <w:tcPr>
                  <w:tcW w:w="895" w:type="pct"/>
                  <w:vAlign w:val="center"/>
                </w:tcPr>
                <w:p>
                  <w:pPr>
                    <w:spacing w:line="360" w:lineRule="exact"/>
                    <w:jc w:val="center"/>
                    <w:rPr>
                      <w:rFonts w:ascii="Times New Roman" w:eastAsia="仿宋"/>
                      <w:bCs/>
                      <w:szCs w:val="21"/>
                    </w:rPr>
                  </w:pPr>
                  <w:r>
                    <w:rPr>
                      <w:rFonts w:ascii="Times New Roman" w:eastAsia="仿宋"/>
                      <w:bCs/>
                      <w:szCs w:val="21"/>
                    </w:rPr>
                    <w:t>90</w:t>
                  </w:r>
                </w:p>
              </w:tc>
              <w:tc>
                <w:tcPr>
                  <w:tcW w:w="0" w:type="auto"/>
                  <w:vMerge w:val="continue"/>
                  <w:vAlign w:val="center"/>
                </w:tcPr>
                <w:p>
                  <w:pPr>
                    <w:spacing w:line="360" w:lineRule="exact"/>
                    <w:jc w:val="center"/>
                    <w:rPr>
                      <w:rFonts w:ascii="Times New Roman" w:eastAsia="仿宋"/>
                      <w:bCs/>
                      <w:szCs w:val="21"/>
                    </w:rPr>
                  </w:pPr>
                </w:p>
              </w:tc>
              <w:tc>
                <w:tcPr>
                  <w:tcW w:w="879" w:type="pct"/>
                  <w:vAlign w:val="center"/>
                </w:tcPr>
                <w:p>
                  <w:pPr>
                    <w:spacing w:line="360" w:lineRule="exact"/>
                    <w:jc w:val="center"/>
                    <w:rPr>
                      <w:rFonts w:ascii="Times New Roman" w:eastAsia="仿宋"/>
                      <w:bCs/>
                      <w:szCs w:val="21"/>
                    </w:rPr>
                  </w:pPr>
                  <w:r>
                    <w:rPr>
                      <w:rFonts w:ascii="Times New Roman" w:eastAsia="仿宋"/>
                      <w:bCs/>
                      <w:szCs w:val="21"/>
                    </w:rPr>
                    <w:t>55</w:t>
                  </w:r>
                </w:p>
              </w:tc>
            </w:tr>
          </w:tbl>
          <w:p>
            <w:pPr>
              <w:snapToGrid w:val="0"/>
              <w:spacing w:line="480" w:lineRule="exact"/>
              <w:ind w:firstLine="480" w:firstLineChars="200"/>
              <w:rPr>
                <w:rFonts w:ascii="Times New Roman" w:eastAsia="仿宋"/>
                <w:bCs/>
                <w:sz w:val="24"/>
                <w:szCs w:val="28"/>
              </w:rPr>
            </w:pPr>
            <w:r>
              <w:rPr>
                <w:rFonts w:ascii="Times New Roman" w:eastAsia="仿宋"/>
                <w:bCs/>
                <w:sz w:val="24"/>
                <w:szCs w:val="28"/>
              </w:rPr>
              <w:t>（2）防治措施</w:t>
            </w:r>
          </w:p>
          <w:p>
            <w:pPr>
              <w:spacing w:line="480" w:lineRule="exact"/>
              <w:ind w:firstLine="482"/>
              <w:rPr>
                <w:rFonts w:ascii="Times New Roman" w:eastAsia="仿宋"/>
                <w:bCs/>
                <w:sz w:val="24"/>
                <w:szCs w:val="28"/>
              </w:rPr>
            </w:pPr>
            <w:r>
              <w:rPr>
                <w:rFonts w:hint="eastAsia" w:ascii="宋体" w:hAnsi="宋体" w:eastAsia="宋体" w:cs="宋体"/>
                <w:bCs/>
                <w:sz w:val="24"/>
                <w:szCs w:val="28"/>
              </w:rPr>
              <w:t>①</w:t>
            </w:r>
            <w:r>
              <w:rPr>
                <w:rFonts w:ascii="Times New Roman" w:eastAsia="仿宋"/>
                <w:bCs/>
                <w:sz w:val="24"/>
                <w:szCs w:val="28"/>
              </w:rPr>
              <w:t>首先选择低噪声设备。</w:t>
            </w:r>
          </w:p>
          <w:p>
            <w:pPr>
              <w:spacing w:line="480" w:lineRule="exact"/>
              <w:ind w:firstLine="482"/>
              <w:rPr>
                <w:rFonts w:ascii="Times New Roman" w:eastAsia="仿宋"/>
                <w:bCs/>
                <w:sz w:val="24"/>
                <w:szCs w:val="28"/>
              </w:rPr>
            </w:pPr>
            <w:r>
              <w:rPr>
                <w:rFonts w:hint="eastAsia" w:ascii="宋体" w:hAnsi="宋体" w:eastAsia="宋体" w:cs="宋体"/>
                <w:bCs/>
                <w:sz w:val="24"/>
                <w:szCs w:val="28"/>
              </w:rPr>
              <w:t>②</w:t>
            </w:r>
            <w:r>
              <w:rPr>
                <w:rFonts w:ascii="Times New Roman" w:eastAsia="仿宋"/>
                <w:bCs/>
                <w:sz w:val="24"/>
                <w:szCs w:val="28"/>
              </w:rPr>
              <w:t>合理布置，将搅拌装置设置于远离厂界的位置。</w:t>
            </w:r>
          </w:p>
          <w:p>
            <w:pPr>
              <w:spacing w:line="480" w:lineRule="exact"/>
              <w:ind w:firstLine="482"/>
              <w:rPr>
                <w:rFonts w:ascii="Times New Roman" w:eastAsia="仿宋"/>
                <w:bCs/>
                <w:sz w:val="24"/>
                <w:szCs w:val="28"/>
              </w:rPr>
            </w:pPr>
            <w:r>
              <w:rPr>
                <w:rFonts w:hint="eastAsia" w:ascii="宋体" w:hAnsi="宋体" w:eastAsia="宋体" w:cs="宋体"/>
                <w:bCs/>
                <w:sz w:val="24"/>
                <w:szCs w:val="28"/>
              </w:rPr>
              <w:t>③</w:t>
            </w:r>
            <w:r>
              <w:rPr>
                <w:rFonts w:ascii="Times New Roman" w:eastAsia="仿宋"/>
                <w:bCs/>
                <w:sz w:val="24"/>
                <w:szCs w:val="28"/>
              </w:rPr>
              <w:t>对车间进行全封闭，生产时保持车间门窗封闭。</w:t>
            </w:r>
          </w:p>
          <w:p>
            <w:pPr>
              <w:spacing w:line="480" w:lineRule="exact"/>
              <w:ind w:firstLine="482"/>
              <w:rPr>
                <w:rFonts w:ascii="Times New Roman" w:eastAsia="仿宋"/>
                <w:bCs/>
                <w:sz w:val="24"/>
                <w:szCs w:val="28"/>
              </w:rPr>
            </w:pPr>
            <w:r>
              <w:rPr>
                <w:rFonts w:hint="eastAsia" w:ascii="宋体" w:hAnsi="宋体" w:eastAsia="宋体" w:cs="宋体"/>
                <w:bCs/>
                <w:sz w:val="24"/>
                <w:szCs w:val="28"/>
              </w:rPr>
              <w:t>④</w:t>
            </w:r>
            <w:r>
              <w:rPr>
                <w:rFonts w:ascii="Times New Roman" w:eastAsia="仿宋"/>
                <w:bCs/>
                <w:sz w:val="24"/>
                <w:szCs w:val="28"/>
              </w:rPr>
              <w:t>加强生产管理和设备维护保养；加强工人的生产操作管理，减少或降低认为噪声的产生。</w:t>
            </w:r>
          </w:p>
          <w:p>
            <w:pPr>
              <w:spacing w:line="480" w:lineRule="exact"/>
              <w:ind w:firstLine="482"/>
              <w:rPr>
                <w:rFonts w:ascii="Times New Roman" w:eastAsia="仿宋"/>
                <w:bCs/>
                <w:sz w:val="24"/>
                <w:szCs w:val="28"/>
              </w:rPr>
            </w:pPr>
            <w:r>
              <w:rPr>
                <w:rFonts w:hint="eastAsia" w:ascii="宋体" w:hAnsi="宋体" w:eastAsia="宋体" w:cs="宋体"/>
                <w:bCs/>
                <w:sz w:val="24"/>
                <w:szCs w:val="28"/>
              </w:rPr>
              <w:t>⑶</w:t>
            </w:r>
            <w:r>
              <w:rPr>
                <w:rFonts w:ascii="Times New Roman" w:eastAsia="仿宋"/>
                <w:bCs/>
                <w:sz w:val="24"/>
                <w:szCs w:val="28"/>
              </w:rPr>
              <w:t>声环境影响预测</w:t>
            </w:r>
          </w:p>
          <w:p>
            <w:pPr>
              <w:pStyle w:val="12"/>
              <w:spacing w:before="0" w:after="0" w:line="480" w:lineRule="exact"/>
              <w:ind w:right="0" w:firstLine="360" w:firstLineChars="150"/>
              <w:rPr>
                <w:rFonts w:ascii="Times New Roman" w:hAnsi="Times New Roman" w:eastAsia="仿宋" w:cs="Times New Roman"/>
                <w:b/>
                <w:sz w:val="24"/>
              </w:rPr>
            </w:pPr>
            <w:r>
              <w:rPr>
                <w:rFonts w:ascii="Times New Roman" w:hAnsi="Times New Roman" w:eastAsia="仿宋" w:cs="Times New Roman"/>
                <w:sz w:val="24"/>
              </w:rPr>
              <w:t>建设项目声源在预测点产生的等效声级贡献值(L</w:t>
            </w:r>
            <w:r>
              <w:rPr>
                <w:rFonts w:ascii="Times New Roman" w:hAnsi="Times New Roman" w:eastAsia="仿宋" w:cs="Times New Roman"/>
                <w:i/>
                <w:iCs/>
                <w:sz w:val="24"/>
              </w:rPr>
              <w:t>eqg</w:t>
            </w:r>
            <w:r>
              <w:rPr>
                <w:rFonts w:ascii="Times New Roman" w:hAnsi="Times New Roman" w:eastAsia="仿宋" w:cs="Times New Roman"/>
                <w:sz w:val="24"/>
              </w:rPr>
              <w:t>)计算公式：</w:t>
            </w:r>
          </w:p>
          <w:p>
            <w:pPr>
              <w:pStyle w:val="12"/>
              <w:spacing w:before="0" w:after="0" w:line="480" w:lineRule="exact"/>
              <w:ind w:right="0" w:firstLine="200"/>
              <w:rPr>
                <w:rFonts w:ascii="Times New Roman" w:hAnsi="Times New Roman" w:eastAsia="仿宋" w:cs="Times New Roman"/>
                <w:b/>
                <w:sz w:val="24"/>
              </w:rPr>
            </w:pPr>
            <w:r>
              <w:rPr>
                <w:rFonts w:ascii="Times New Roman" w:hAnsi="Times New Roman" w:eastAsia="仿宋" w:cs="Times New Roman"/>
                <w:position w:val="-28"/>
                <w:sz w:val="24"/>
              </w:rPr>
              <w:object>
                <v:shape id="_x0000_i1026" o:spt="75" type="#_x0000_t75" style="height:28.45pt;width:106.35pt;" o:ole="t" filled="f" o:preferrelative="t" stroked="f" coordsize="21600,21600">
                  <v:path/>
                  <v:fill on="f" focussize="0,0"/>
                  <v:stroke on="f" joinstyle="miter"/>
                  <v:imagedata r:id="rId32" o:title=""/>
                  <o:lock v:ext="edit" aspectratio="t"/>
                  <w10:wrap type="none"/>
                  <w10:anchorlock/>
                </v:shape>
                <o:OLEObject Type="Embed" ProgID="Equations" ShapeID="_x0000_i1026" DrawAspect="Content" ObjectID="_1468075731" r:id="rId31">
                  <o:LockedField>false</o:LockedField>
                </o:OLEObject>
              </w:object>
            </w:r>
          </w:p>
          <w:p>
            <w:pPr>
              <w:pStyle w:val="12"/>
              <w:spacing w:before="0" w:after="0" w:line="480" w:lineRule="exact"/>
              <w:ind w:right="0" w:firstLine="960" w:firstLineChars="400"/>
              <w:rPr>
                <w:rFonts w:ascii="Times New Roman" w:hAnsi="Times New Roman" w:eastAsia="仿宋" w:cs="Times New Roman"/>
                <w:b/>
                <w:sz w:val="24"/>
              </w:rPr>
            </w:pPr>
            <w:r>
              <w:rPr>
                <w:rFonts w:ascii="Times New Roman" w:hAnsi="Times New Roman" w:eastAsia="仿宋" w:cs="Times New Roman"/>
                <w:sz w:val="24"/>
              </w:rPr>
              <w:t>式中：</w:t>
            </w:r>
          </w:p>
          <w:p>
            <w:pPr>
              <w:pStyle w:val="12"/>
              <w:spacing w:before="0" w:after="0" w:line="480" w:lineRule="exact"/>
              <w:ind w:right="0" w:firstLine="960" w:firstLineChars="400"/>
              <w:rPr>
                <w:rFonts w:ascii="Times New Roman" w:hAnsi="Times New Roman" w:eastAsia="仿宋" w:cs="Times New Roman"/>
                <w:b/>
                <w:sz w:val="24"/>
              </w:rPr>
            </w:pPr>
            <w:r>
              <w:rPr>
                <w:rFonts w:ascii="Times New Roman" w:hAnsi="Times New Roman" w:eastAsia="仿宋" w:cs="Times New Roman"/>
                <w:sz w:val="24"/>
              </w:rPr>
              <w:t>L</w:t>
            </w:r>
            <w:r>
              <w:rPr>
                <w:rFonts w:ascii="Times New Roman" w:hAnsi="Times New Roman" w:eastAsia="仿宋" w:cs="Times New Roman"/>
                <w:sz w:val="24"/>
                <w:vertAlign w:val="subscript"/>
              </w:rPr>
              <w:t>eqg</w:t>
            </w:r>
            <w:r>
              <w:rPr>
                <w:rFonts w:ascii="Times New Roman" w:hAnsi="Times New Roman" w:eastAsia="仿宋" w:cs="Times New Roman"/>
                <w:sz w:val="24"/>
              </w:rPr>
              <w:t>—建设项目声源在预测点的等效声级贡献值，dB(A)；</w:t>
            </w:r>
          </w:p>
          <w:p>
            <w:pPr>
              <w:pStyle w:val="12"/>
              <w:spacing w:before="0" w:after="0" w:line="480" w:lineRule="exact"/>
              <w:ind w:right="0" w:firstLine="960" w:firstLineChars="400"/>
              <w:rPr>
                <w:rFonts w:ascii="Times New Roman" w:hAnsi="Times New Roman" w:eastAsia="仿宋" w:cs="Times New Roman"/>
                <w:b/>
                <w:sz w:val="24"/>
              </w:rPr>
            </w:pPr>
            <w:r>
              <w:rPr>
                <w:rFonts w:ascii="Times New Roman" w:hAnsi="Times New Roman" w:eastAsia="仿宋" w:cs="Times New Roman"/>
                <w:sz w:val="24"/>
              </w:rPr>
              <w:t>L</w:t>
            </w:r>
            <w:r>
              <w:rPr>
                <w:rFonts w:ascii="Times New Roman" w:hAnsi="Times New Roman" w:eastAsia="仿宋" w:cs="Times New Roman"/>
                <w:sz w:val="24"/>
                <w:vertAlign w:val="subscript"/>
              </w:rPr>
              <w:t xml:space="preserve">Ai </w:t>
            </w:r>
            <w:r>
              <w:rPr>
                <w:rFonts w:ascii="Times New Roman" w:hAnsi="Times New Roman" w:eastAsia="仿宋" w:cs="Times New Roman"/>
                <w:sz w:val="24"/>
              </w:rPr>
              <w:t>—i声源在预测点产生的A声级，dB(A)；</w:t>
            </w:r>
          </w:p>
          <w:p>
            <w:pPr>
              <w:pStyle w:val="12"/>
              <w:spacing w:before="0" w:after="0" w:line="480" w:lineRule="exact"/>
              <w:ind w:right="0" w:firstLine="200"/>
              <w:rPr>
                <w:rFonts w:ascii="Times New Roman" w:hAnsi="Times New Roman" w:eastAsia="仿宋" w:cs="Times New Roman"/>
                <w:b/>
                <w:sz w:val="24"/>
              </w:rPr>
            </w:pPr>
            <w:r>
              <w:rPr>
                <w:rFonts w:ascii="Times New Roman" w:hAnsi="Times New Roman" w:eastAsia="仿宋" w:cs="Times New Roman"/>
                <w:sz w:val="24"/>
              </w:rPr>
              <w:fldChar w:fldCharType="begin"/>
            </w:r>
            <w:r>
              <w:rPr>
                <w:rFonts w:ascii="Times New Roman" w:hAnsi="Times New Roman" w:eastAsia="仿宋" w:cs="Times New Roman"/>
                <w:sz w:val="24"/>
              </w:rPr>
              <w:instrText xml:space="preserve"> = 2 \* GB3 </w:instrText>
            </w:r>
            <w:r>
              <w:rPr>
                <w:rFonts w:ascii="Times New Roman" w:hAnsi="Times New Roman" w:eastAsia="仿宋" w:cs="Times New Roman"/>
                <w:sz w:val="24"/>
              </w:rPr>
              <w:fldChar w:fldCharType="separate"/>
            </w:r>
            <w:r>
              <w:rPr>
                <w:rFonts w:hint="eastAsia" w:ascii="宋体" w:hAnsi="宋体" w:eastAsia="宋体" w:cs="宋体"/>
                <w:sz w:val="24"/>
              </w:rPr>
              <w:t>②</w:t>
            </w:r>
            <w:r>
              <w:rPr>
                <w:rFonts w:ascii="Times New Roman" w:hAnsi="Times New Roman" w:eastAsia="仿宋" w:cs="Times New Roman"/>
                <w:sz w:val="24"/>
              </w:rPr>
              <w:fldChar w:fldCharType="end"/>
            </w:r>
            <w:r>
              <w:rPr>
                <w:rFonts w:ascii="Times New Roman" w:hAnsi="Times New Roman" w:eastAsia="仿宋" w:cs="Times New Roman"/>
                <w:sz w:val="24"/>
              </w:rPr>
              <w:t>预测点的预测等效声级(Leq)计算公式</w:t>
            </w:r>
          </w:p>
          <w:p>
            <w:pPr>
              <w:pStyle w:val="12"/>
              <w:spacing w:before="0" w:after="0" w:line="480" w:lineRule="exact"/>
              <w:ind w:right="0" w:firstLine="200"/>
              <w:rPr>
                <w:rFonts w:ascii="Times New Roman" w:hAnsi="Times New Roman" w:eastAsia="仿宋" w:cs="Times New Roman"/>
                <w:b/>
                <w:sz w:val="24"/>
              </w:rPr>
            </w:pPr>
            <w:r>
              <w:rPr>
                <w:rFonts w:ascii="Times New Roman" w:hAnsi="Times New Roman" w:eastAsia="仿宋" w:cs="Times New Roman"/>
                <w:position w:val="-14"/>
                <w:sz w:val="24"/>
              </w:rPr>
              <w:object>
                <v:shape id="_x0000_i1027" o:spt="75" type="#_x0000_t75" style="height:16.75pt;width:144pt;" o:ole="t" filled="f" o:preferrelative="t" stroked="f" coordsize="21600,21600">
                  <v:path/>
                  <v:fill on="f" focussize="0,0"/>
                  <v:stroke on="f" joinstyle="miter"/>
                  <v:imagedata r:id="rId34" o:title=""/>
                  <o:lock v:ext="edit" aspectratio="t"/>
                  <w10:wrap type="none"/>
                  <w10:anchorlock/>
                </v:shape>
                <o:OLEObject Type="Embed" ProgID="Equations" ShapeID="_x0000_i1027" DrawAspect="Content" ObjectID="_1468075732" r:id="rId33">
                  <o:LockedField>false</o:LockedField>
                </o:OLEObject>
              </w:object>
            </w:r>
          </w:p>
          <w:p>
            <w:pPr>
              <w:pStyle w:val="12"/>
              <w:spacing w:before="0" w:after="0" w:line="480" w:lineRule="exact"/>
              <w:ind w:right="0" w:firstLine="960" w:firstLineChars="400"/>
              <w:rPr>
                <w:rFonts w:ascii="Times New Roman" w:hAnsi="Times New Roman" w:eastAsia="仿宋" w:cs="Times New Roman"/>
                <w:b/>
                <w:sz w:val="24"/>
              </w:rPr>
            </w:pPr>
            <w:r>
              <w:rPr>
                <w:rFonts w:ascii="Times New Roman" w:hAnsi="Times New Roman" w:eastAsia="仿宋" w:cs="Times New Roman"/>
                <w:sz w:val="24"/>
              </w:rPr>
              <w:t>式中：</w:t>
            </w:r>
          </w:p>
          <w:p>
            <w:pPr>
              <w:pStyle w:val="12"/>
              <w:spacing w:before="0" w:after="0" w:line="480" w:lineRule="exact"/>
              <w:ind w:right="0" w:firstLine="960" w:firstLineChars="400"/>
              <w:rPr>
                <w:rFonts w:ascii="Times New Roman" w:hAnsi="Times New Roman" w:eastAsia="仿宋" w:cs="Times New Roman"/>
                <w:b/>
                <w:sz w:val="24"/>
              </w:rPr>
            </w:pPr>
            <w:r>
              <w:rPr>
                <w:rFonts w:ascii="Times New Roman" w:hAnsi="Times New Roman" w:eastAsia="仿宋" w:cs="Times New Roman"/>
                <w:sz w:val="24"/>
              </w:rPr>
              <w:t>Leqg —建设项目声源在预测点的等效声级贡献值，dB(A)；</w:t>
            </w:r>
          </w:p>
          <w:p>
            <w:pPr>
              <w:pStyle w:val="12"/>
              <w:spacing w:before="0" w:after="0" w:line="480" w:lineRule="exact"/>
              <w:ind w:right="0" w:firstLine="960" w:firstLineChars="400"/>
              <w:rPr>
                <w:rFonts w:ascii="Times New Roman" w:hAnsi="Times New Roman" w:eastAsia="仿宋" w:cs="Times New Roman"/>
                <w:b/>
                <w:sz w:val="24"/>
              </w:rPr>
            </w:pPr>
            <w:r>
              <w:rPr>
                <w:rFonts w:ascii="Times New Roman" w:hAnsi="Times New Roman" w:eastAsia="仿宋" w:cs="Times New Roman"/>
                <w:sz w:val="24"/>
              </w:rPr>
              <w:t>Leqb —预测点的背景值，dB(A)</w:t>
            </w:r>
          </w:p>
          <w:p>
            <w:pPr>
              <w:pStyle w:val="12"/>
              <w:spacing w:before="0" w:after="0" w:line="480" w:lineRule="exact"/>
              <w:ind w:right="0" w:firstLine="480" w:firstLineChars="200"/>
              <w:rPr>
                <w:rFonts w:ascii="Times New Roman" w:hAnsi="Times New Roman" w:eastAsia="仿宋" w:cs="Times New Roman"/>
                <w:b/>
                <w:sz w:val="24"/>
              </w:rPr>
            </w:pPr>
            <w:r>
              <w:rPr>
                <w:rFonts w:ascii="Times New Roman" w:hAnsi="Times New Roman" w:eastAsia="仿宋" w:cs="Times New Roman"/>
                <w:sz w:val="24"/>
              </w:rPr>
              <w:fldChar w:fldCharType="begin"/>
            </w:r>
            <w:r>
              <w:rPr>
                <w:rFonts w:ascii="Times New Roman" w:hAnsi="Times New Roman" w:eastAsia="仿宋" w:cs="Times New Roman"/>
                <w:sz w:val="24"/>
              </w:rPr>
              <w:instrText xml:space="preserve"> = 3 \* GB3 </w:instrText>
            </w:r>
            <w:r>
              <w:rPr>
                <w:rFonts w:ascii="Times New Roman" w:hAnsi="Times New Roman" w:eastAsia="仿宋" w:cs="Times New Roman"/>
                <w:sz w:val="24"/>
              </w:rPr>
              <w:fldChar w:fldCharType="separate"/>
            </w:r>
            <w:r>
              <w:rPr>
                <w:rFonts w:hint="eastAsia" w:ascii="宋体" w:hAnsi="宋体" w:eastAsia="宋体" w:cs="宋体"/>
                <w:sz w:val="24"/>
              </w:rPr>
              <w:t>③</w:t>
            </w:r>
            <w:r>
              <w:rPr>
                <w:rFonts w:ascii="Times New Roman" w:hAnsi="Times New Roman" w:eastAsia="仿宋" w:cs="Times New Roman"/>
                <w:sz w:val="24"/>
              </w:rPr>
              <w:fldChar w:fldCharType="end"/>
            </w:r>
            <w:r>
              <w:rPr>
                <w:rFonts w:ascii="Times New Roman" w:hAnsi="Times New Roman" w:eastAsia="仿宋" w:cs="Times New Roman"/>
                <w:sz w:val="24"/>
              </w:rPr>
              <w:t>户外声传播衰减计算</w:t>
            </w:r>
          </w:p>
          <w:p>
            <w:pPr>
              <w:pStyle w:val="12"/>
              <w:spacing w:before="0" w:after="0" w:line="480" w:lineRule="exact"/>
              <w:ind w:right="0" w:firstLine="480" w:firstLineChars="200"/>
              <w:rPr>
                <w:rFonts w:ascii="Times New Roman" w:hAnsi="Times New Roman" w:eastAsia="仿宋" w:cs="Times New Roman"/>
                <w:b/>
                <w:sz w:val="24"/>
              </w:rPr>
            </w:pPr>
            <w:r>
              <w:rPr>
                <w:rFonts w:ascii="Times New Roman" w:hAnsi="Times New Roman" w:eastAsia="仿宋" w:cs="Times New Roman"/>
                <w:sz w:val="24"/>
              </w:rPr>
              <w:t>户外声传播衰减包括几何发散（Adiv）、大气吸收（Aatm）、地面效应（Agr）、屏障屏蔽（Abar）、其他多方面效应（Amisc）引起的衰减。</w:t>
            </w:r>
          </w:p>
          <w:p>
            <w:pPr>
              <w:pStyle w:val="12"/>
              <w:spacing w:before="0" w:after="0" w:line="480" w:lineRule="exact"/>
              <w:ind w:right="0" w:firstLine="480" w:firstLineChars="200"/>
              <w:rPr>
                <w:rFonts w:ascii="Times New Roman" w:hAnsi="Times New Roman" w:eastAsia="仿宋" w:cs="Times New Roman"/>
                <w:sz w:val="24"/>
              </w:rPr>
            </w:pPr>
            <w:r>
              <w:rPr>
                <w:rFonts w:ascii="Times New Roman" w:hAnsi="Times New Roman" w:eastAsia="仿宋" w:cs="Times New Roman"/>
                <w:sz w:val="24"/>
              </w:rPr>
              <w:t>距声源点r处的A声级按下式计算：</w:t>
            </w:r>
          </w:p>
          <w:p>
            <w:pPr>
              <w:spacing w:line="480" w:lineRule="exact"/>
              <w:ind w:firstLine="482"/>
              <w:rPr>
                <w:rFonts w:ascii="Times New Roman" w:eastAsia="仿宋"/>
                <w:bCs/>
                <w:sz w:val="24"/>
                <w:szCs w:val="28"/>
              </w:rPr>
            </w:pPr>
            <w:r>
              <w:rPr>
                <w:rFonts w:ascii="Times New Roman" w:eastAsia="仿宋"/>
                <w:bCs/>
                <w:sz w:val="24"/>
                <w:szCs w:val="28"/>
              </w:rPr>
              <w:drawing>
                <wp:anchor distT="0" distB="0" distL="114300" distR="114300" simplePos="0" relativeHeight="251672576" behindDoc="0" locked="0" layoutInCell="1" allowOverlap="1">
                  <wp:simplePos x="0" y="0"/>
                  <wp:positionH relativeFrom="column">
                    <wp:posOffset>793115</wp:posOffset>
                  </wp:positionH>
                  <wp:positionV relativeFrom="paragraph">
                    <wp:posOffset>76835</wp:posOffset>
                  </wp:positionV>
                  <wp:extent cx="3620770" cy="370840"/>
                  <wp:effectExtent l="19050" t="0" r="0" b="0"/>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620770" cy="370840"/>
                          </a:xfrm>
                          <a:prstGeom prst="rect">
                            <a:avLst/>
                          </a:prstGeom>
                          <a:noFill/>
                          <a:ln>
                            <a:noFill/>
                          </a:ln>
                        </pic:spPr>
                      </pic:pic>
                    </a:graphicData>
                  </a:graphic>
                </wp:anchor>
              </w:drawing>
            </w:r>
          </w:p>
          <w:p>
            <w:pPr>
              <w:spacing w:line="480" w:lineRule="exact"/>
              <w:ind w:firstLine="482"/>
              <w:rPr>
                <w:rFonts w:ascii="Times New Roman" w:eastAsia="仿宋"/>
                <w:bCs/>
                <w:sz w:val="24"/>
                <w:szCs w:val="28"/>
              </w:rPr>
            </w:pPr>
          </w:p>
          <w:p>
            <w:pPr>
              <w:pStyle w:val="12"/>
              <w:spacing w:before="0" w:after="0" w:line="480" w:lineRule="exact"/>
              <w:ind w:right="0" w:firstLine="480" w:firstLineChars="200"/>
              <w:rPr>
                <w:rFonts w:ascii="Times New Roman" w:hAnsi="Times New Roman" w:eastAsia="仿宋" w:cs="Times New Roman"/>
                <w:b/>
                <w:sz w:val="24"/>
              </w:rPr>
            </w:pPr>
            <w:r>
              <w:rPr>
                <w:rFonts w:ascii="Times New Roman" w:hAnsi="Times New Roman" w:eastAsia="仿宋" w:cs="Times New Roman"/>
                <w:sz w:val="24"/>
              </w:rPr>
              <w:t>在预测中考虑反射引起的修正、屏障引起的衰减、双绕射、室内声源等效室外声源等影响和计算方法。</w:t>
            </w:r>
          </w:p>
          <w:p>
            <w:pPr>
              <w:spacing w:line="480" w:lineRule="exact"/>
              <w:ind w:firstLine="482"/>
              <w:rPr>
                <w:rFonts w:ascii="Times New Roman" w:eastAsia="仿宋"/>
                <w:bCs/>
                <w:sz w:val="24"/>
                <w:szCs w:val="28"/>
              </w:rPr>
            </w:pPr>
            <w:r>
              <w:rPr>
                <w:rFonts w:ascii="Times New Roman" w:eastAsia="仿宋"/>
                <w:bCs/>
                <w:sz w:val="24"/>
                <w:szCs w:val="28"/>
              </w:rPr>
              <w:t>根据项目厂区平面布置和拟建项目各噪声源强，由此得出拟建项目运行噪声对各测点的贡献值见表4-6。</w:t>
            </w:r>
          </w:p>
          <w:p>
            <w:pPr>
              <w:spacing w:line="320" w:lineRule="atLeast"/>
              <w:jc w:val="center"/>
              <w:rPr>
                <w:rFonts w:ascii="Times New Roman" w:eastAsia="仿宋"/>
                <w:b/>
                <w:szCs w:val="21"/>
              </w:rPr>
            </w:pPr>
            <w:r>
              <w:rPr>
                <w:rFonts w:ascii="Times New Roman" w:eastAsia="仿宋"/>
                <w:b/>
                <w:szCs w:val="21"/>
              </w:rPr>
              <w:t>表4-6  运营期厂界噪声预测值（单位：dB（A））</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57" w:type="dxa"/>
                <w:bottom w:w="0" w:type="dxa"/>
                <w:right w:w="57" w:type="dxa"/>
              </w:tblCellMar>
            </w:tblPr>
            <w:tblGrid>
              <w:gridCol w:w="1803"/>
              <w:gridCol w:w="1748"/>
              <w:gridCol w:w="1556"/>
              <w:gridCol w:w="1553"/>
              <w:gridCol w:w="16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jc w:val="center"/>
              </w:trPr>
              <w:tc>
                <w:tcPr>
                  <w:tcW w:w="1978" w:type="dxa"/>
                  <w:vMerge w:val="restart"/>
                  <w:vAlign w:val="center"/>
                </w:tcPr>
                <w:p>
                  <w:pPr>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序号</w:t>
                  </w:r>
                </w:p>
              </w:tc>
              <w:tc>
                <w:tcPr>
                  <w:tcW w:w="3600" w:type="dxa"/>
                  <w:gridSpan w:val="2"/>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昼间</w:t>
                  </w:r>
                </w:p>
              </w:tc>
              <w:tc>
                <w:tcPr>
                  <w:tcW w:w="3494" w:type="dxa"/>
                  <w:gridSpan w:val="2"/>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jc w:val="center"/>
              </w:trPr>
              <w:tc>
                <w:tcPr>
                  <w:tcW w:w="1978" w:type="dxa"/>
                  <w:vMerge w:val="continue"/>
                  <w:vAlign w:val="center"/>
                </w:tcPr>
                <w:p>
                  <w:pPr>
                    <w:widowControl/>
                    <w:autoSpaceDE w:val="0"/>
                    <w:autoSpaceDN w:val="0"/>
                    <w:adjustRightInd w:val="0"/>
                    <w:spacing w:line="240" w:lineRule="exact"/>
                    <w:jc w:val="center"/>
                    <w:rPr>
                      <w:rFonts w:ascii="Times New Roman" w:eastAsia="仿宋"/>
                      <w:kern w:val="0"/>
                      <w:szCs w:val="21"/>
                    </w:rPr>
                  </w:pPr>
                </w:p>
              </w:tc>
              <w:tc>
                <w:tcPr>
                  <w:tcW w:w="1898"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贡献值</w:t>
                  </w:r>
                </w:p>
              </w:tc>
              <w:tc>
                <w:tcPr>
                  <w:tcW w:w="1702"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标准值</w:t>
                  </w:r>
                </w:p>
              </w:tc>
              <w:tc>
                <w:tcPr>
                  <w:tcW w:w="1698"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贡献值</w:t>
                  </w:r>
                </w:p>
              </w:tc>
              <w:tc>
                <w:tcPr>
                  <w:tcW w:w="1796"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jc w:val="center"/>
              </w:trPr>
              <w:tc>
                <w:tcPr>
                  <w:tcW w:w="1978" w:type="dxa"/>
                  <w:vAlign w:val="center"/>
                </w:tcPr>
                <w:p>
                  <w:pPr>
                    <w:spacing w:line="240" w:lineRule="exact"/>
                    <w:jc w:val="center"/>
                    <w:rPr>
                      <w:rFonts w:ascii="Times New Roman" w:eastAsia="仿宋"/>
                      <w:bCs/>
                      <w:szCs w:val="21"/>
                    </w:rPr>
                  </w:pPr>
                  <w:r>
                    <w:rPr>
                      <w:rFonts w:ascii="Times New Roman" w:eastAsia="仿宋"/>
                      <w:kern w:val="0"/>
                      <w:szCs w:val="21"/>
                    </w:rPr>
                    <w:t>1</w:t>
                  </w:r>
                </w:p>
              </w:tc>
              <w:tc>
                <w:tcPr>
                  <w:tcW w:w="1898" w:type="dxa"/>
                  <w:vAlign w:val="center"/>
                </w:tcPr>
                <w:p>
                  <w:pPr>
                    <w:spacing w:line="240" w:lineRule="exact"/>
                    <w:jc w:val="center"/>
                    <w:rPr>
                      <w:rFonts w:ascii="Times New Roman" w:eastAsia="仿宋"/>
                    </w:rPr>
                  </w:pPr>
                  <w:r>
                    <w:rPr>
                      <w:rFonts w:ascii="Times New Roman" w:eastAsia="仿宋"/>
                    </w:rPr>
                    <w:t>46.2</w:t>
                  </w:r>
                </w:p>
              </w:tc>
              <w:tc>
                <w:tcPr>
                  <w:tcW w:w="1702"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60</w:t>
                  </w:r>
                </w:p>
              </w:tc>
              <w:tc>
                <w:tcPr>
                  <w:tcW w:w="1698"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0</w:t>
                  </w:r>
                </w:p>
              </w:tc>
              <w:tc>
                <w:tcPr>
                  <w:tcW w:w="1796" w:type="dxa"/>
                  <w:vAlign w:val="center"/>
                </w:tcPr>
                <w:p>
                  <w:pPr>
                    <w:spacing w:line="240" w:lineRule="exact"/>
                    <w:jc w:val="center"/>
                    <w:rPr>
                      <w:rFonts w:ascii="Times New Roman" w:eastAsia="仿宋"/>
                      <w:szCs w:val="21"/>
                    </w:rPr>
                  </w:pPr>
                  <w:r>
                    <w:rPr>
                      <w:rFonts w:ascii="Times New Roman" w:eastAsia="仿宋"/>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jc w:val="center"/>
              </w:trPr>
              <w:tc>
                <w:tcPr>
                  <w:tcW w:w="1978" w:type="dxa"/>
                  <w:vAlign w:val="center"/>
                </w:tcPr>
                <w:p>
                  <w:pPr>
                    <w:spacing w:line="240" w:lineRule="exact"/>
                    <w:jc w:val="center"/>
                    <w:rPr>
                      <w:rFonts w:ascii="Times New Roman" w:eastAsia="仿宋"/>
                      <w:bCs/>
                      <w:szCs w:val="21"/>
                    </w:rPr>
                  </w:pPr>
                  <w:r>
                    <w:rPr>
                      <w:rFonts w:ascii="Times New Roman" w:eastAsia="仿宋"/>
                      <w:kern w:val="0"/>
                      <w:szCs w:val="21"/>
                    </w:rPr>
                    <w:t>2</w:t>
                  </w:r>
                </w:p>
              </w:tc>
              <w:tc>
                <w:tcPr>
                  <w:tcW w:w="1898" w:type="dxa"/>
                  <w:vAlign w:val="center"/>
                </w:tcPr>
                <w:p>
                  <w:pPr>
                    <w:spacing w:line="240" w:lineRule="exact"/>
                    <w:jc w:val="center"/>
                    <w:rPr>
                      <w:rFonts w:ascii="Times New Roman" w:eastAsia="仿宋"/>
                    </w:rPr>
                  </w:pPr>
                  <w:r>
                    <w:rPr>
                      <w:rFonts w:ascii="Times New Roman" w:eastAsia="仿宋"/>
                    </w:rPr>
                    <w:t>46.1</w:t>
                  </w:r>
                </w:p>
              </w:tc>
              <w:tc>
                <w:tcPr>
                  <w:tcW w:w="1702"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60</w:t>
                  </w:r>
                </w:p>
              </w:tc>
              <w:tc>
                <w:tcPr>
                  <w:tcW w:w="1698"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0</w:t>
                  </w:r>
                </w:p>
              </w:tc>
              <w:tc>
                <w:tcPr>
                  <w:tcW w:w="1796" w:type="dxa"/>
                  <w:vAlign w:val="center"/>
                </w:tcPr>
                <w:p>
                  <w:pPr>
                    <w:spacing w:line="240" w:lineRule="exact"/>
                    <w:jc w:val="center"/>
                    <w:rPr>
                      <w:rFonts w:ascii="Times New Roman" w:eastAsia="仿宋"/>
                      <w:szCs w:val="21"/>
                    </w:rPr>
                  </w:pPr>
                  <w:r>
                    <w:rPr>
                      <w:rFonts w:ascii="Times New Roman" w:eastAsia="仿宋"/>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jc w:val="center"/>
              </w:trPr>
              <w:tc>
                <w:tcPr>
                  <w:tcW w:w="1978" w:type="dxa"/>
                  <w:vAlign w:val="center"/>
                </w:tcPr>
                <w:p>
                  <w:pPr>
                    <w:spacing w:line="240" w:lineRule="exact"/>
                    <w:jc w:val="center"/>
                    <w:rPr>
                      <w:rFonts w:ascii="Times New Roman" w:eastAsia="仿宋"/>
                      <w:bCs/>
                      <w:szCs w:val="21"/>
                    </w:rPr>
                  </w:pPr>
                  <w:r>
                    <w:rPr>
                      <w:rFonts w:ascii="Times New Roman" w:eastAsia="仿宋"/>
                      <w:kern w:val="0"/>
                      <w:szCs w:val="21"/>
                    </w:rPr>
                    <w:t>3</w:t>
                  </w:r>
                </w:p>
              </w:tc>
              <w:tc>
                <w:tcPr>
                  <w:tcW w:w="1898" w:type="dxa"/>
                  <w:vAlign w:val="center"/>
                </w:tcPr>
                <w:p>
                  <w:pPr>
                    <w:spacing w:line="240" w:lineRule="exact"/>
                    <w:jc w:val="center"/>
                    <w:rPr>
                      <w:rFonts w:ascii="Times New Roman" w:eastAsia="仿宋"/>
                    </w:rPr>
                  </w:pPr>
                  <w:r>
                    <w:rPr>
                      <w:rFonts w:ascii="Times New Roman" w:eastAsia="仿宋"/>
                    </w:rPr>
                    <w:t>48.0</w:t>
                  </w:r>
                </w:p>
              </w:tc>
              <w:tc>
                <w:tcPr>
                  <w:tcW w:w="1702"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60</w:t>
                  </w:r>
                </w:p>
              </w:tc>
              <w:tc>
                <w:tcPr>
                  <w:tcW w:w="1698"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0</w:t>
                  </w:r>
                </w:p>
              </w:tc>
              <w:tc>
                <w:tcPr>
                  <w:tcW w:w="1796" w:type="dxa"/>
                  <w:vAlign w:val="center"/>
                </w:tcPr>
                <w:p>
                  <w:pPr>
                    <w:spacing w:line="240" w:lineRule="exact"/>
                    <w:jc w:val="center"/>
                    <w:rPr>
                      <w:rFonts w:ascii="Times New Roman" w:eastAsia="仿宋"/>
                      <w:szCs w:val="21"/>
                    </w:rPr>
                  </w:pPr>
                  <w:r>
                    <w:rPr>
                      <w:rFonts w:ascii="Times New Roman" w:eastAsia="仿宋"/>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jc w:val="center"/>
              </w:trPr>
              <w:tc>
                <w:tcPr>
                  <w:tcW w:w="1978" w:type="dxa"/>
                  <w:vAlign w:val="center"/>
                </w:tcPr>
                <w:p>
                  <w:pPr>
                    <w:spacing w:line="240" w:lineRule="exact"/>
                    <w:jc w:val="center"/>
                    <w:rPr>
                      <w:rFonts w:ascii="Times New Roman" w:eastAsia="仿宋"/>
                      <w:bCs/>
                      <w:szCs w:val="21"/>
                    </w:rPr>
                  </w:pPr>
                  <w:r>
                    <w:rPr>
                      <w:rFonts w:ascii="Times New Roman" w:eastAsia="仿宋"/>
                      <w:kern w:val="0"/>
                      <w:szCs w:val="21"/>
                    </w:rPr>
                    <w:t>4</w:t>
                  </w:r>
                </w:p>
              </w:tc>
              <w:tc>
                <w:tcPr>
                  <w:tcW w:w="1898" w:type="dxa"/>
                  <w:vAlign w:val="center"/>
                </w:tcPr>
                <w:p>
                  <w:pPr>
                    <w:spacing w:line="240" w:lineRule="exact"/>
                    <w:jc w:val="center"/>
                    <w:rPr>
                      <w:rFonts w:ascii="Times New Roman" w:eastAsia="仿宋"/>
                    </w:rPr>
                  </w:pPr>
                  <w:r>
                    <w:rPr>
                      <w:rFonts w:ascii="Times New Roman" w:eastAsia="仿宋"/>
                    </w:rPr>
                    <w:t>47.3</w:t>
                  </w:r>
                </w:p>
              </w:tc>
              <w:tc>
                <w:tcPr>
                  <w:tcW w:w="1702"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60</w:t>
                  </w:r>
                </w:p>
              </w:tc>
              <w:tc>
                <w:tcPr>
                  <w:tcW w:w="1698"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0</w:t>
                  </w:r>
                </w:p>
              </w:tc>
              <w:tc>
                <w:tcPr>
                  <w:tcW w:w="1796" w:type="dxa"/>
                  <w:vAlign w:val="center"/>
                </w:tcPr>
                <w:p>
                  <w:pPr>
                    <w:spacing w:line="240" w:lineRule="exact"/>
                    <w:jc w:val="center"/>
                    <w:rPr>
                      <w:rFonts w:ascii="Times New Roman" w:eastAsia="仿宋"/>
                      <w:szCs w:val="21"/>
                    </w:rPr>
                  </w:pPr>
                  <w:r>
                    <w:rPr>
                      <w:rFonts w:ascii="Times New Roman" w:eastAsia="仿宋"/>
                      <w:szCs w:val="21"/>
                    </w:rPr>
                    <w:t>50</w:t>
                  </w:r>
                </w:p>
              </w:tc>
            </w:tr>
          </w:tbl>
          <w:p>
            <w:pPr>
              <w:snapToGrid w:val="0"/>
              <w:spacing w:line="480" w:lineRule="exact"/>
              <w:ind w:firstLine="480" w:firstLineChars="200"/>
              <w:rPr>
                <w:rFonts w:ascii="Times New Roman" w:eastAsia="仿宋"/>
                <w:bCs/>
                <w:sz w:val="24"/>
                <w:szCs w:val="28"/>
              </w:rPr>
            </w:pPr>
            <w:r>
              <w:rPr>
                <w:rFonts w:ascii="Times New Roman" w:eastAsia="仿宋"/>
                <w:bCs/>
                <w:sz w:val="24"/>
                <w:szCs w:val="28"/>
              </w:rPr>
              <w:t>由预测结果可知，本项目所有厂界噪声贡献值均达到《工业企业厂界环境噪声排放标准》（GB12348-2008）2类标准的要求。即昼间60 dB(A)，夜间50 dB(A)。</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综上所述，项目对周围边界噪声的贡献很小，说明本项目建成后，噪声对周围环境敏感点影响很小。</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评价提出的噪声治理措施如下：</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1）要求企业将破碎机、筛分机、皮带机等生产设备在封闭车间内运行，定期维护保养，以减少对村庄等敏感目标的影响；</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2）要求企业厂界进行植种树木，合理植种树木具有降噪的效果，以减少对村庄等敏感目标的影响；</w:t>
            </w:r>
          </w:p>
          <w:p>
            <w:pPr>
              <w:spacing w:line="480" w:lineRule="exact"/>
              <w:ind w:firstLine="480" w:firstLineChars="200"/>
              <w:rPr>
                <w:rFonts w:ascii="Times New Roman" w:eastAsia="仿宋"/>
                <w:bCs/>
                <w:sz w:val="24"/>
                <w:szCs w:val="28"/>
              </w:rPr>
            </w:pPr>
            <w:r>
              <w:rPr>
                <w:rFonts w:ascii="Times New Roman" w:eastAsia="仿宋"/>
                <w:bCs/>
                <w:sz w:val="24"/>
                <w:szCs w:val="28"/>
              </w:rPr>
              <w:t>3）根据设备噪声及车间对噪声的削减作用确定噪声的声压级，预测车间设备对厂界的噪声贡献值。在采取环评要求的治理措施后，工程主要噪声源噪声可得到有效降低，对声环境的影响较小。根据噪声预测结果分析，项目运营中厂界昼间噪声可以达到《工业企业厂界环境噪声排放标准》（GB12348-2008）2类标准：昼间60dB(A)，夜间50dB(A)。</w:t>
            </w:r>
          </w:p>
          <w:p>
            <w:pPr>
              <w:snapToGrid w:val="0"/>
              <w:spacing w:line="480" w:lineRule="exact"/>
              <w:ind w:firstLine="105" w:firstLineChars="50"/>
              <w:rPr>
                <w:rFonts w:ascii="Times New Roman" w:eastAsia="仿宋"/>
              </w:rPr>
            </w:pPr>
            <w:r>
              <w:rPr>
                <w:rFonts w:ascii="Times New Roman" w:eastAsia="仿宋"/>
              </w:rPr>
              <w:t xml:space="preserve"> </w:t>
            </w:r>
            <w:r>
              <w:rPr>
                <w:rFonts w:ascii="Times New Roman" w:eastAsia="仿宋"/>
                <w:bCs/>
                <w:sz w:val="24"/>
                <w:szCs w:val="28"/>
              </w:rPr>
              <w:t>（3）监测要求</w:t>
            </w:r>
          </w:p>
          <w:p>
            <w:pPr>
              <w:spacing w:line="320" w:lineRule="atLeast"/>
              <w:jc w:val="center"/>
              <w:rPr>
                <w:rFonts w:ascii="Times New Roman" w:eastAsia="仿宋"/>
                <w:b/>
                <w:szCs w:val="21"/>
              </w:rPr>
            </w:pPr>
            <w:r>
              <w:rPr>
                <w:rFonts w:ascii="Times New Roman" w:eastAsia="仿宋"/>
                <w:b/>
                <w:szCs w:val="21"/>
              </w:rPr>
              <w:t>表4-7  环境监测计划一览表</w:t>
            </w:r>
          </w:p>
          <w:tbl>
            <w:tblPr>
              <w:tblStyle w:val="27"/>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3218"/>
              <w:gridCol w:w="2060"/>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90"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监测类别</w:t>
                  </w:r>
                </w:p>
              </w:tc>
              <w:tc>
                <w:tcPr>
                  <w:tcW w:w="3218"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监测点位</w:t>
                  </w:r>
                </w:p>
              </w:tc>
              <w:tc>
                <w:tcPr>
                  <w:tcW w:w="2060"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监测项目</w:t>
                  </w:r>
                </w:p>
              </w:tc>
              <w:tc>
                <w:tcPr>
                  <w:tcW w:w="1638"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噪声</w:t>
                  </w:r>
                </w:p>
              </w:tc>
              <w:tc>
                <w:tcPr>
                  <w:tcW w:w="3218"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厂区边界四周1m处</w:t>
                  </w:r>
                </w:p>
              </w:tc>
              <w:tc>
                <w:tcPr>
                  <w:tcW w:w="2060"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Leq、L</w:t>
                  </w:r>
                  <w:r>
                    <w:rPr>
                      <w:rFonts w:eastAsia="仿宋"/>
                      <w:bCs/>
                      <w:snapToGrid w:val="0"/>
                      <w:kern w:val="0"/>
                      <w:sz w:val="21"/>
                      <w:szCs w:val="21"/>
                      <w:vertAlign w:val="subscript"/>
                    </w:rPr>
                    <w:t>10</w:t>
                  </w:r>
                  <w:r>
                    <w:rPr>
                      <w:rFonts w:eastAsia="仿宋"/>
                      <w:bCs/>
                      <w:snapToGrid w:val="0"/>
                      <w:kern w:val="0"/>
                      <w:sz w:val="21"/>
                      <w:szCs w:val="21"/>
                    </w:rPr>
                    <w:t>、L</w:t>
                  </w:r>
                  <w:r>
                    <w:rPr>
                      <w:rFonts w:eastAsia="仿宋"/>
                      <w:bCs/>
                      <w:snapToGrid w:val="0"/>
                      <w:kern w:val="0"/>
                      <w:sz w:val="21"/>
                      <w:szCs w:val="21"/>
                      <w:vertAlign w:val="subscript"/>
                    </w:rPr>
                    <w:t>50</w:t>
                  </w:r>
                  <w:r>
                    <w:rPr>
                      <w:rFonts w:eastAsia="仿宋"/>
                      <w:bCs/>
                      <w:snapToGrid w:val="0"/>
                      <w:kern w:val="0"/>
                      <w:sz w:val="21"/>
                      <w:szCs w:val="21"/>
                    </w:rPr>
                    <w:t>、L</w:t>
                  </w:r>
                  <w:r>
                    <w:rPr>
                      <w:rFonts w:eastAsia="仿宋"/>
                      <w:bCs/>
                      <w:snapToGrid w:val="0"/>
                      <w:kern w:val="0"/>
                      <w:sz w:val="21"/>
                      <w:szCs w:val="21"/>
                      <w:vertAlign w:val="subscript"/>
                    </w:rPr>
                    <w:t>90</w:t>
                  </w:r>
                </w:p>
              </w:tc>
              <w:tc>
                <w:tcPr>
                  <w:tcW w:w="1638"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每季度1次</w:t>
                  </w:r>
                </w:p>
              </w:tc>
            </w:tr>
          </w:tbl>
          <w:p>
            <w:pPr>
              <w:snapToGrid w:val="0"/>
              <w:spacing w:line="480" w:lineRule="exact"/>
              <w:ind w:firstLine="482" w:firstLineChars="200"/>
              <w:rPr>
                <w:rFonts w:ascii="Times New Roman" w:eastAsia="仿宋"/>
                <w:b/>
                <w:sz w:val="24"/>
              </w:rPr>
            </w:pPr>
            <w:r>
              <w:rPr>
                <w:rFonts w:ascii="Times New Roman" w:eastAsia="仿宋"/>
                <w:b/>
                <w:bCs/>
                <w:sz w:val="24"/>
                <w:szCs w:val="28"/>
              </w:rPr>
              <w:t>（四）</w:t>
            </w:r>
            <w:r>
              <w:rPr>
                <w:rFonts w:ascii="Times New Roman" w:eastAsia="仿宋"/>
                <w:b/>
                <w:bCs/>
                <w:sz w:val="24"/>
              </w:rPr>
              <w:t>运营期固体废物环境影响分析</w:t>
            </w:r>
          </w:p>
          <w:p>
            <w:pPr>
              <w:spacing w:line="480" w:lineRule="exact"/>
              <w:ind w:firstLine="482"/>
              <w:rPr>
                <w:rFonts w:ascii="Times New Roman" w:eastAsia="仿宋"/>
                <w:bCs/>
                <w:sz w:val="24"/>
                <w:szCs w:val="28"/>
              </w:rPr>
            </w:pPr>
            <w:r>
              <w:rPr>
                <w:rFonts w:ascii="Times New Roman" w:eastAsia="仿宋"/>
                <w:bCs/>
                <w:sz w:val="24"/>
                <w:szCs w:val="28"/>
              </w:rPr>
              <w:t>1.固体废物产生情况</w:t>
            </w:r>
          </w:p>
          <w:p>
            <w:pPr>
              <w:spacing w:line="480" w:lineRule="exact"/>
              <w:ind w:firstLine="482"/>
              <w:rPr>
                <w:rFonts w:ascii="Times New Roman" w:eastAsia="仿宋"/>
                <w:bCs/>
                <w:sz w:val="24"/>
                <w:szCs w:val="28"/>
              </w:rPr>
            </w:pPr>
            <w:r>
              <w:rPr>
                <w:rFonts w:ascii="Times New Roman" w:eastAsia="仿宋"/>
                <w:bCs/>
                <w:sz w:val="24"/>
                <w:szCs w:val="28"/>
              </w:rPr>
              <w:t>本工程产生的固体废物主要包括生活垃圾、除尘灰、废机油、废油桶等。</w:t>
            </w:r>
          </w:p>
          <w:p>
            <w:pPr>
              <w:spacing w:line="480" w:lineRule="exact"/>
              <w:ind w:firstLine="482"/>
              <w:rPr>
                <w:rFonts w:ascii="Times New Roman" w:eastAsia="仿宋"/>
                <w:bCs/>
                <w:sz w:val="24"/>
                <w:szCs w:val="28"/>
              </w:rPr>
            </w:pPr>
            <w:r>
              <w:rPr>
                <w:rFonts w:ascii="Times New Roman" w:eastAsia="仿宋"/>
                <w:bCs/>
                <w:sz w:val="24"/>
                <w:szCs w:val="28"/>
              </w:rPr>
              <w:t>（1）生活垃圾</w:t>
            </w:r>
          </w:p>
          <w:p>
            <w:pPr>
              <w:spacing w:line="480" w:lineRule="exact"/>
              <w:ind w:firstLine="482"/>
              <w:rPr>
                <w:rFonts w:ascii="Times New Roman" w:eastAsia="仿宋"/>
                <w:bCs/>
                <w:sz w:val="24"/>
                <w:szCs w:val="28"/>
              </w:rPr>
            </w:pPr>
            <w:r>
              <w:rPr>
                <w:rFonts w:ascii="Times New Roman" w:eastAsia="仿宋"/>
                <w:bCs/>
                <w:sz w:val="24"/>
                <w:szCs w:val="28"/>
              </w:rPr>
              <w:t>生活垃圾产生量按0.5kg/人·d计算，本项目劳动定员为20人，则本项目实施后生活垃圾产生量为2.7t/a。要求项目单位在厂区内设置封闭垃圾箱，定期由当地环卫部门清运处置。严禁生活垃圾在厂区内长期堆存，随意丢弃。</w:t>
            </w:r>
          </w:p>
          <w:p>
            <w:pPr>
              <w:spacing w:line="480" w:lineRule="exact"/>
              <w:ind w:firstLine="482"/>
              <w:rPr>
                <w:rFonts w:ascii="Times New Roman" w:eastAsia="仿宋"/>
                <w:bCs/>
                <w:sz w:val="24"/>
                <w:szCs w:val="28"/>
              </w:rPr>
            </w:pPr>
            <w:r>
              <w:rPr>
                <w:rFonts w:ascii="Times New Roman" w:eastAsia="仿宋"/>
                <w:bCs/>
                <w:sz w:val="24"/>
                <w:szCs w:val="28"/>
              </w:rPr>
              <w:t>（2）除尘灰</w:t>
            </w:r>
          </w:p>
          <w:p>
            <w:pPr>
              <w:spacing w:line="480" w:lineRule="exact"/>
              <w:ind w:firstLine="482"/>
              <w:rPr>
                <w:rFonts w:ascii="Times New Roman" w:eastAsia="仿宋"/>
                <w:bCs/>
                <w:sz w:val="24"/>
                <w:szCs w:val="28"/>
              </w:rPr>
            </w:pPr>
            <w:r>
              <w:rPr>
                <w:rFonts w:ascii="Times New Roman" w:eastAsia="仿宋"/>
                <w:bCs/>
                <w:sz w:val="24"/>
                <w:szCs w:val="28"/>
              </w:rPr>
              <w:t>除尘器除尘灰产生量约</w:t>
            </w:r>
            <w:r>
              <w:rPr>
                <w:rFonts w:hint="eastAsia" w:ascii="Times New Roman" w:eastAsia="仿宋"/>
                <w:bCs/>
                <w:sz w:val="24"/>
                <w:szCs w:val="28"/>
              </w:rPr>
              <w:t>598.8</w:t>
            </w:r>
            <w:r>
              <w:rPr>
                <w:rFonts w:ascii="Times New Roman" w:eastAsia="仿宋"/>
                <w:bCs/>
                <w:sz w:val="24"/>
                <w:szCs w:val="28"/>
              </w:rPr>
              <w:t>/a，为一般固体废物，混合在产品中外售。</w:t>
            </w:r>
          </w:p>
          <w:p>
            <w:pPr>
              <w:spacing w:line="480" w:lineRule="exact"/>
              <w:ind w:firstLine="482"/>
              <w:rPr>
                <w:rFonts w:ascii="Times New Roman" w:eastAsia="仿宋"/>
                <w:bCs/>
                <w:sz w:val="24"/>
                <w:szCs w:val="28"/>
              </w:rPr>
            </w:pPr>
            <w:r>
              <w:rPr>
                <w:rFonts w:ascii="Times New Roman" w:eastAsia="仿宋"/>
                <w:bCs/>
                <w:sz w:val="24"/>
                <w:szCs w:val="28"/>
              </w:rPr>
              <w:t>（3）泥沙</w:t>
            </w:r>
          </w:p>
          <w:p>
            <w:pPr>
              <w:pStyle w:val="2"/>
              <w:spacing w:line="480" w:lineRule="exact"/>
              <w:ind w:firstLine="480" w:firstLineChars="200"/>
              <w:rPr>
                <w:rFonts w:ascii="Times New Roman" w:hAnsi="Times New Roman" w:eastAsia="仿宋" w:cs="Times New Roman"/>
                <w:color w:val="auto"/>
              </w:rPr>
            </w:pPr>
            <w:r>
              <w:rPr>
                <w:rFonts w:ascii="Times New Roman" w:hAnsi="Times New Roman" w:eastAsia="仿宋" w:cs="Times New Roman"/>
                <w:color w:val="auto"/>
              </w:rPr>
              <w:t>项目洗车平台、洗砂废水沉淀池，约产生泥沙按产品产量的2%计算，则泥沙产生量为1万吨，自然晾干后</w:t>
            </w:r>
            <w:r>
              <w:rPr>
                <w:rFonts w:ascii="Times New Roman" w:hAnsi="Times New Roman" w:eastAsia="仿宋" w:cs="Times New Roman"/>
                <w:color w:val="auto"/>
                <w:szCs w:val="21"/>
              </w:rPr>
              <w:t>混合在产品中外售。</w:t>
            </w:r>
          </w:p>
          <w:p>
            <w:pPr>
              <w:spacing w:line="480" w:lineRule="exact"/>
              <w:ind w:firstLine="482"/>
              <w:rPr>
                <w:rFonts w:ascii="Times New Roman" w:eastAsia="仿宋"/>
                <w:bCs/>
                <w:sz w:val="24"/>
                <w:szCs w:val="28"/>
              </w:rPr>
            </w:pPr>
            <w:r>
              <w:rPr>
                <w:rFonts w:ascii="Times New Roman" w:eastAsia="仿宋"/>
                <w:bCs/>
                <w:sz w:val="24"/>
                <w:szCs w:val="28"/>
              </w:rPr>
              <w:t>（4）废机油、废油桶</w:t>
            </w:r>
          </w:p>
          <w:p>
            <w:pPr>
              <w:spacing w:line="480" w:lineRule="exact"/>
              <w:ind w:firstLine="482"/>
              <w:rPr>
                <w:rFonts w:ascii="Times New Roman" w:eastAsia="仿宋"/>
                <w:bCs/>
                <w:sz w:val="24"/>
                <w:szCs w:val="28"/>
              </w:rPr>
            </w:pPr>
            <w:r>
              <w:rPr>
                <w:rFonts w:ascii="Times New Roman" w:eastAsia="仿宋"/>
                <w:bCs/>
                <w:sz w:val="24"/>
                <w:szCs w:val="28"/>
              </w:rPr>
              <w:t>本项目运营期设备维修保养会产生少量废机油、废油桶，属于危险废物，产生量为废机油0.2t/a，废油桶5个/a。环评要求在厂内危废暂存间内暂存，定期交由有资质单位进行处置。</w:t>
            </w:r>
          </w:p>
          <w:p>
            <w:pPr>
              <w:spacing w:line="320" w:lineRule="atLeast"/>
              <w:jc w:val="center"/>
              <w:rPr>
                <w:rFonts w:ascii="Times New Roman" w:eastAsia="仿宋"/>
                <w:b/>
                <w:szCs w:val="21"/>
              </w:rPr>
            </w:pPr>
          </w:p>
          <w:p>
            <w:pPr>
              <w:spacing w:line="320" w:lineRule="atLeast"/>
              <w:jc w:val="center"/>
              <w:rPr>
                <w:rFonts w:ascii="Times New Roman" w:eastAsia="仿宋"/>
                <w:b/>
                <w:szCs w:val="21"/>
              </w:rPr>
            </w:pPr>
            <w:r>
              <w:rPr>
                <w:rFonts w:ascii="Times New Roman" w:eastAsia="仿宋"/>
                <w:b/>
                <w:szCs w:val="21"/>
              </w:rPr>
              <w:t>表4-8   危险废物汇总表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94"/>
              <w:gridCol w:w="739"/>
              <w:gridCol w:w="776"/>
              <w:gridCol w:w="1337"/>
              <w:gridCol w:w="739"/>
              <w:gridCol w:w="1038"/>
              <w:gridCol w:w="1186"/>
              <w:gridCol w:w="775"/>
              <w:gridCol w:w="82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41"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危险废物名称</w:t>
                  </w:r>
                </w:p>
              </w:tc>
              <w:tc>
                <w:tcPr>
                  <w:tcW w:w="448"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物理性质</w:t>
                  </w:r>
                </w:p>
              </w:tc>
              <w:tc>
                <w:tcPr>
                  <w:tcW w:w="44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危险废物类别</w:t>
                  </w:r>
                </w:p>
              </w:tc>
              <w:tc>
                <w:tcPr>
                  <w:tcW w:w="80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危险废物代码</w:t>
                  </w:r>
                </w:p>
              </w:tc>
              <w:tc>
                <w:tcPr>
                  <w:tcW w:w="44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危险</w:t>
                  </w:r>
                </w:p>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特性</w:t>
                  </w:r>
                </w:p>
              </w:tc>
              <w:tc>
                <w:tcPr>
                  <w:tcW w:w="62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产生量</w:t>
                  </w:r>
                </w:p>
              </w:tc>
              <w:tc>
                <w:tcPr>
                  <w:tcW w:w="716"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贮存方式</w:t>
                  </w:r>
                </w:p>
              </w:tc>
              <w:tc>
                <w:tcPr>
                  <w:tcW w:w="469"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处置方式</w:t>
                  </w:r>
                </w:p>
              </w:tc>
              <w:tc>
                <w:tcPr>
                  <w:tcW w:w="49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处置量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41"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废机油</w:t>
                  </w:r>
                </w:p>
              </w:tc>
              <w:tc>
                <w:tcPr>
                  <w:tcW w:w="448"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液态</w:t>
                  </w:r>
                </w:p>
              </w:tc>
              <w:tc>
                <w:tcPr>
                  <w:tcW w:w="44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HW08</w:t>
                  </w:r>
                </w:p>
              </w:tc>
              <w:tc>
                <w:tcPr>
                  <w:tcW w:w="80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900-214-08</w:t>
                  </w:r>
                </w:p>
              </w:tc>
              <w:tc>
                <w:tcPr>
                  <w:tcW w:w="44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T，I</w:t>
                  </w:r>
                </w:p>
              </w:tc>
              <w:tc>
                <w:tcPr>
                  <w:tcW w:w="62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0.2t/a</w:t>
                  </w:r>
                </w:p>
              </w:tc>
              <w:tc>
                <w:tcPr>
                  <w:tcW w:w="716" w:type="pct"/>
                  <w:vMerge w:val="restar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暂存于厂内危废暂存间</w:t>
                  </w:r>
                </w:p>
              </w:tc>
              <w:tc>
                <w:tcPr>
                  <w:tcW w:w="469" w:type="pct"/>
                  <w:vMerge w:val="restar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委托资质单位处置</w:t>
                  </w:r>
                </w:p>
              </w:tc>
              <w:tc>
                <w:tcPr>
                  <w:tcW w:w="49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0.2t/a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41"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废油桶</w:t>
                  </w:r>
                </w:p>
              </w:tc>
              <w:tc>
                <w:tcPr>
                  <w:tcW w:w="448"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固态</w:t>
                  </w:r>
                </w:p>
              </w:tc>
              <w:tc>
                <w:tcPr>
                  <w:tcW w:w="44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HW08</w:t>
                  </w:r>
                </w:p>
              </w:tc>
              <w:tc>
                <w:tcPr>
                  <w:tcW w:w="80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900-249-08</w:t>
                  </w:r>
                </w:p>
              </w:tc>
              <w:tc>
                <w:tcPr>
                  <w:tcW w:w="44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T，I</w:t>
                  </w:r>
                </w:p>
              </w:tc>
              <w:tc>
                <w:tcPr>
                  <w:tcW w:w="62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5个/a</w:t>
                  </w:r>
                </w:p>
              </w:tc>
              <w:tc>
                <w:tcPr>
                  <w:tcW w:w="0" w:type="auto"/>
                  <w:vMerge w:val="continue"/>
                  <w:vAlign w:val="center"/>
                </w:tcPr>
                <w:p>
                  <w:pPr>
                    <w:pStyle w:val="77"/>
                    <w:spacing w:line="240" w:lineRule="exact"/>
                    <w:ind w:firstLine="0" w:firstLineChars="0"/>
                    <w:jc w:val="center"/>
                    <w:rPr>
                      <w:rFonts w:eastAsia="仿宋"/>
                      <w:bCs/>
                      <w:snapToGrid w:val="0"/>
                      <w:kern w:val="0"/>
                      <w:sz w:val="21"/>
                      <w:szCs w:val="21"/>
                    </w:rPr>
                  </w:pPr>
                </w:p>
              </w:tc>
              <w:tc>
                <w:tcPr>
                  <w:tcW w:w="0" w:type="auto"/>
                  <w:vMerge w:val="continue"/>
                  <w:vAlign w:val="center"/>
                </w:tcPr>
                <w:p>
                  <w:pPr>
                    <w:pStyle w:val="77"/>
                    <w:spacing w:line="240" w:lineRule="exact"/>
                    <w:ind w:firstLine="0" w:firstLineChars="0"/>
                    <w:jc w:val="center"/>
                    <w:rPr>
                      <w:rFonts w:eastAsia="仿宋"/>
                      <w:bCs/>
                      <w:snapToGrid w:val="0"/>
                      <w:kern w:val="0"/>
                      <w:sz w:val="21"/>
                      <w:szCs w:val="21"/>
                    </w:rPr>
                  </w:pPr>
                </w:p>
              </w:tc>
              <w:tc>
                <w:tcPr>
                  <w:tcW w:w="49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5个/a</w:t>
                  </w:r>
                </w:p>
              </w:tc>
            </w:tr>
          </w:tbl>
          <w:p>
            <w:pPr>
              <w:spacing w:line="480" w:lineRule="exact"/>
              <w:ind w:firstLine="482"/>
              <w:rPr>
                <w:rFonts w:ascii="Times New Roman" w:eastAsia="仿宋"/>
                <w:bCs/>
                <w:sz w:val="24"/>
                <w:szCs w:val="28"/>
              </w:rPr>
            </w:pPr>
            <w:r>
              <w:rPr>
                <w:rFonts w:ascii="Times New Roman" w:eastAsia="仿宋"/>
                <w:bCs/>
                <w:sz w:val="24"/>
                <w:szCs w:val="28"/>
              </w:rPr>
              <w:t>根据《危险废物贮存污染控制标准》（GB18597-2001）及《危险废物转移联单管理办法》（国家环境保护总局令  第5号）的要求，本报告对项目产生的危险废物的贮存、管理提出如下要求：</w:t>
            </w:r>
          </w:p>
          <w:p>
            <w:pPr>
              <w:spacing w:line="480" w:lineRule="exact"/>
              <w:ind w:firstLine="482"/>
              <w:rPr>
                <w:rFonts w:ascii="Times New Roman" w:eastAsia="仿宋"/>
                <w:bCs/>
                <w:sz w:val="24"/>
                <w:szCs w:val="28"/>
              </w:rPr>
            </w:pPr>
            <w:r>
              <w:rPr>
                <w:rFonts w:ascii="Times New Roman" w:eastAsia="仿宋"/>
                <w:bCs/>
                <w:sz w:val="24"/>
                <w:szCs w:val="28"/>
              </w:rPr>
              <w:t>（1）危险废物储存设施要求：地面与裙脚要用坚固、防渗的材料建造，建筑材料必须与危险废物相容；设施内要有安全照明设施和观察窗口；用应设计堵截泄漏的裙脚，地面与裙脚所围建的窖不低于堵截最大容器的最大储量或总储量的五分之一。</w:t>
            </w:r>
          </w:p>
          <w:p>
            <w:pPr>
              <w:spacing w:line="480" w:lineRule="exact"/>
              <w:ind w:firstLine="482"/>
              <w:rPr>
                <w:rFonts w:ascii="Times New Roman" w:eastAsia="仿宋"/>
                <w:bCs/>
                <w:sz w:val="24"/>
                <w:szCs w:val="28"/>
              </w:rPr>
            </w:pPr>
            <w:r>
              <w:rPr>
                <w:rFonts w:ascii="Times New Roman" w:eastAsia="仿宋"/>
                <w:bCs/>
                <w:sz w:val="24"/>
                <w:szCs w:val="28"/>
              </w:rPr>
              <w:t>（2）危险废物储存要求：基础必须防渗，防渗层为至少1米厚粘土层（渗透系数≤10-7cm/s），或2mm厚高密度聚乙烯，或至少2mm厚的其它人工材料，渗透系数≤10-10cm/s，堆放危险废物的高度应根据地面承载能力确定，衬里放在一个基础或底座上，衬里要能够覆盖危险废物或其溶出物可能涉及的范围；</w:t>
            </w:r>
          </w:p>
          <w:p>
            <w:pPr>
              <w:spacing w:line="480" w:lineRule="exact"/>
              <w:rPr>
                <w:rFonts w:ascii="Times New Roman" w:eastAsia="仿宋"/>
                <w:bCs/>
                <w:sz w:val="24"/>
                <w:szCs w:val="28"/>
              </w:rPr>
            </w:pPr>
            <w:r>
              <w:rPr>
                <w:rFonts w:ascii="Times New Roman" w:eastAsia="仿宋"/>
                <w:bCs/>
                <w:sz w:val="24"/>
                <w:szCs w:val="28"/>
              </w:rPr>
              <w:t>衬里材料与堆放危险废物相容，在衬里上设计、建造浸出液收集清除系统，不相容的危险废物不能堆放在一起，总贮存量不超过300kg危险废物要放入符合标准的容器内，加上标签，容器放入坚固的柜或箱中，柜或箱应设在多个直径不少于30mm的排气孔，不相容危险废物要分别存放或存放在不渗透间隔分开的区域内，每个部分都应有防漏裙脚或储漏盘，防漏裙脚或储漏盘的材料要与危险废物相容。危险废物管理要求：</w:t>
            </w:r>
          </w:p>
          <w:p>
            <w:pPr>
              <w:spacing w:line="480" w:lineRule="exact"/>
              <w:ind w:firstLine="482"/>
              <w:rPr>
                <w:rFonts w:ascii="Times New Roman" w:eastAsia="仿宋"/>
                <w:bCs/>
                <w:sz w:val="24"/>
                <w:szCs w:val="28"/>
              </w:rPr>
            </w:pPr>
            <w:r>
              <w:rPr>
                <w:rFonts w:ascii="Times New Roman" w:eastAsia="仿宋"/>
                <w:bCs/>
                <w:sz w:val="24"/>
                <w:szCs w:val="28"/>
              </w:rPr>
              <w:t>1）建危险废物贮存专用库房；</w:t>
            </w:r>
          </w:p>
          <w:p>
            <w:pPr>
              <w:spacing w:line="480" w:lineRule="exact"/>
              <w:ind w:firstLine="482"/>
              <w:rPr>
                <w:rFonts w:ascii="Times New Roman" w:eastAsia="仿宋"/>
                <w:bCs/>
                <w:sz w:val="24"/>
                <w:szCs w:val="28"/>
              </w:rPr>
            </w:pPr>
            <w:r>
              <w:rPr>
                <w:rFonts w:ascii="Times New Roman" w:eastAsia="仿宋"/>
                <w:bCs/>
                <w:sz w:val="24"/>
                <w:szCs w:val="28"/>
              </w:rPr>
              <w:t>根据本项目的工序特点，本项目办公区东侧设1座建筑面积为15m</w:t>
            </w:r>
            <w:r>
              <w:rPr>
                <w:rFonts w:ascii="Times New Roman" w:eastAsia="仿宋"/>
                <w:bCs/>
                <w:sz w:val="24"/>
                <w:szCs w:val="28"/>
                <w:vertAlign w:val="superscript"/>
              </w:rPr>
              <w:t>2</w:t>
            </w:r>
            <w:r>
              <w:rPr>
                <w:rFonts w:ascii="Times New Roman" w:eastAsia="仿宋"/>
                <w:bCs/>
                <w:sz w:val="24"/>
                <w:szCs w:val="28"/>
              </w:rPr>
              <w:t xml:space="preserve">危废暂存库，用于暂存厂内产生的各类危险废物，室内设围堰并进行防渗硬化处理； </w:t>
            </w:r>
          </w:p>
          <w:p>
            <w:pPr>
              <w:spacing w:line="480" w:lineRule="exact"/>
              <w:ind w:firstLine="482"/>
              <w:rPr>
                <w:rFonts w:ascii="Times New Roman" w:eastAsia="仿宋"/>
                <w:bCs/>
                <w:sz w:val="24"/>
                <w:szCs w:val="28"/>
              </w:rPr>
            </w:pPr>
            <w:r>
              <w:rPr>
                <w:rFonts w:ascii="Times New Roman" w:eastAsia="仿宋"/>
                <w:bCs/>
                <w:sz w:val="24"/>
                <w:szCs w:val="28"/>
              </w:rPr>
              <w:t>2）废润滑油必须装入符合标准的容器内；</w:t>
            </w:r>
          </w:p>
          <w:p>
            <w:pPr>
              <w:spacing w:line="480" w:lineRule="exact"/>
              <w:ind w:firstLine="482"/>
              <w:rPr>
                <w:rFonts w:ascii="Times New Roman" w:eastAsia="仿宋"/>
                <w:bCs/>
                <w:sz w:val="24"/>
                <w:szCs w:val="28"/>
              </w:rPr>
            </w:pPr>
            <w:r>
              <w:rPr>
                <w:rFonts w:ascii="Times New Roman" w:eastAsia="仿宋"/>
                <w:bCs/>
                <w:sz w:val="24"/>
                <w:szCs w:val="28"/>
              </w:rPr>
              <w:t>3）装载危险废物的容器内必须留足够的空间，容器顶部与固体表面之间保留100mm以上的空间；</w:t>
            </w:r>
          </w:p>
          <w:p>
            <w:pPr>
              <w:spacing w:line="480" w:lineRule="exact"/>
              <w:ind w:firstLine="482"/>
              <w:rPr>
                <w:rFonts w:ascii="Times New Roman" w:eastAsia="仿宋"/>
                <w:bCs/>
                <w:sz w:val="24"/>
                <w:szCs w:val="28"/>
              </w:rPr>
            </w:pPr>
            <w:r>
              <w:rPr>
                <w:rFonts w:ascii="Times New Roman" w:eastAsia="仿宋"/>
                <w:bCs/>
                <w:sz w:val="24"/>
                <w:szCs w:val="28"/>
              </w:rPr>
              <w:t>4）盛装危险废物的容器上必须粘贴符合《危险废物贮存污染控制标准》（GB18597-2001）附录A所示的标签。</w:t>
            </w:r>
          </w:p>
          <w:p>
            <w:pPr>
              <w:spacing w:line="480" w:lineRule="exact"/>
              <w:ind w:firstLine="482"/>
              <w:rPr>
                <w:rFonts w:ascii="Times New Roman" w:eastAsia="仿宋"/>
                <w:bCs/>
                <w:sz w:val="24"/>
                <w:szCs w:val="28"/>
              </w:rPr>
            </w:pPr>
            <w:r>
              <w:rPr>
                <w:rFonts w:ascii="Times New Roman" w:eastAsia="仿宋"/>
                <w:bCs/>
                <w:sz w:val="24"/>
                <w:szCs w:val="28"/>
              </w:rPr>
              <w:drawing>
                <wp:anchor distT="0" distB="0" distL="114300" distR="114300" simplePos="0" relativeHeight="251670528" behindDoc="0" locked="0" layoutInCell="1" allowOverlap="1">
                  <wp:simplePos x="0" y="0"/>
                  <wp:positionH relativeFrom="margin">
                    <wp:posOffset>1024890</wp:posOffset>
                  </wp:positionH>
                  <wp:positionV relativeFrom="margin">
                    <wp:posOffset>970280</wp:posOffset>
                  </wp:positionV>
                  <wp:extent cx="3374390" cy="2350135"/>
                  <wp:effectExtent l="0" t="0" r="0" b="0"/>
                  <wp:wrapSquare wrapText="bothSides"/>
                  <wp:docPr id="14" name="图片 14" descr="C:\Users\ADMINI~1\AppData\Local\Temp\ksohtml\wps4EB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ksohtml\wps4EBE.tmp.jpg"/>
                          <pic:cNvPicPr>
                            <a:picLocks noChangeAspect="1" noChangeArrowheads="1"/>
                          </pic:cNvPicPr>
                        </pic:nvPicPr>
                        <pic:blipFill>
                          <a:blip r:embed="rId36" cstate="print"/>
                          <a:srcRect/>
                          <a:stretch>
                            <a:fillRect/>
                          </a:stretch>
                        </pic:blipFill>
                        <pic:spPr>
                          <a:xfrm>
                            <a:off x="0" y="0"/>
                            <a:ext cx="3374390" cy="2350135"/>
                          </a:xfrm>
                          <a:prstGeom prst="rect">
                            <a:avLst/>
                          </a:prstGeom>
                          <a:noFill/>
                          <a:ln w="9525">
                            <a:noFill/>
                            <a:miter lim="800000"/>
                            <a:headEnd/>
                            <a:tailEnd/>
                          </a:ln>
                        </pic:spPr>
                      </pic:pic>
                    </a:graphicData>
                  </a:graphic>
                </wp:anchor>
              </w:drawing>
            </w: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r>
              <w:rPr>
                <w:rFonts w:ascii="Times New Roman" w:hAnsi="Times New Roman" w:eastAsia="仿宋" w:cs="Times New Roman"/>
                <w:bCs/>
                <w:color w:val="auto"/>
                <w:szCs w:val="28"/>
              </w:rPr>
              <w:pict>
                <v:rect id="_x0000_s2280" o:spid="_x0000_s2280" o:spt="1" style="position:absolute;left:0pt;margin-left:169.4pt;margin-top:-1.85pt;height:22.15pt;width:90.25pt;z-index:251671552;mso-width-relative:page;mso-height-relative:page;" stroked="t" coordsize="21600,21600">
                  <v:path/>
                  <v:fill focussize="0,0"/>
                  <v:stroke color="#FFFFFF"/>
                  <v:imagedata o:title=""/>
                  <o:lock v:ext="edit"/>
                  <v:textbox>
                    <w:txbxContent>
                      <w:p>
                        <w:pPr>
                          <w:rPr>
                            <w:rFonts w:ascii="仿宋" w:hAnsi="仿宋" w:eastAsia="仿宋"/>
                            <w:sz w:val="24"/>
                          </w:rPr>
                        </w:pPr>
                        <w:r>
                          <w:rPr>
                            <w:rFonts w:hint="eastAsia" w:ascii="仿宋" w:hAnsi="仿宋" w:eastAsia="仿宋"/>
                            <w:sz w:val="24"/>
                          </w:rPr>
                          <w:t>危险废物标签</w:t>
                        </w:r>
                      </w:p>
                    </w:txbxContent>
                  </v:textbox>
                </v:rect>
              </w:pict>
            </w:r>
          </w:p>
          <w:p>
            <w:pPr>
              <w:spacing w:line="480" w:lineRule="exact"/>
              <w:ind w:firstLine="482"/>
              <w:rPr>
                <w:rFonts w:ascii="Times New Roman" w:eastAsia="仿宋"/>
                <w:bCs/>
                <w:sz w:val="24"/>
                <w:szCs w:val="28"/>
              </w:rPr>
            </w:pPr>
            <w:r>
              <w:rPr>
                <w:rFonts w:ascii="Times New Roman" w:eastAsia="仿宋"/>
                <w:bCs/>
                <w:sz w:val="24"/>
                <w:szCs w:val="28"/>
              </w:rPr>
              <w:t>5）危险废物贮存库房不得接收未粘贴上述规定的标签或标签填写不规范的危险废物；</w:t>
            </w:r>
          </w:p>
          <w:p>
            <w:pPr>
              <w:spacing w:line="480" w:lineRule="exact"/>
              <w:ind w:firstLine="482"/>
              <w:rPr>
                <w:rFonts w:ascii="Times New Roman" w:eastAsia="仿宋"/>
                <w:bCs/>
                <w:sz w:val="24"/>
                <w:szCs w:val="28"/>
              </w:rPr>
            </w:pPr>
            <w:r>
              <w:rPr>
                <w:rFonts w:ascii="Times New Roman" w:eastAsia="仿宋"/>
                <w:bCs/>
                <w:sz w:val="24"/>
                <w:szCs w:val="28"/>
              </w:rPr>
              <w:t xml:space="preserve">6）必须作好危险废物记录，记录上须注明危险废物的名称、来源、数量、特性和包装容器的类别、入库日期、存放库位、废物出库日期及接收单位名称； </w:t>
            </w:r>
          </w:p>
          <w:p>
            <w:pPr>
              <w:spacing w:line="480" w:lineRule="exact"/>
              <w:ind w:firstLine="482"/>
              <w:rPr>
                <w:rFonts w:ascii="Times New Roman" w:eastAsia="仿宋"/>
                <w:bCs/>
                <w:sz w:val="24"/>
                <w:szCs w:val="28"/>
              </w:rPr>
            </w:pPr>
            <w:r>
              <w:rPr>
                <w:rFonts w:ascii="Times New Roman" w:eastAsia="仿宋"/>
                <w:bCs/>
                <w:sz w:val="24"/>
                <w:szCs w:val="28"/>
              </w:rPr>
              <w:t>危险废物的记录和货单在危险废物回取后应继续保留三年。</w:t>
            </w:r>
          </w:p>
          <w:p>
            <w:pPr>
              <w:spacing w:line="480" w:lineRule="exact"/>
              <w:ind w:firstLine="482"/>
              <w:rPr>
                <w:rFonts w:ascii="Times New Roman" w:eastAsia="仿宋"/>
                <w:bCs/>
                <w:sz w:val="24"/>
                <w:szCs w:val="28"/>
              </w:rPr>
            </w:pPr>
            <w:r>
              <w:rPr>
                <w:rFonts w:ascii="Times New Roman" w:eastAsia="仿宋"/>
                <w:bCs/>
                <w:sz w:val="24"/>
                <w:szCs w:val="28"/>
              </w:rPr>
              <w:t>7）必须定期对所贮存的危险废物包装容器及贮存设施进行检查，发现破损，应及时采取措施清理更换；</w:t>
            </w:r>
          </w:p>
          <w:p>
            <w:pPr>
              <w:spacing w:line="480" w:lineRule="exact"/>
              <w:ind w:firstLine="482"/>
              <w:rPr>
                <w:rFonts w:ascii="Times New Roman" w:eastAsia="仿宋"/>
                <w:bCs/>
                <w:sz w:val="24"/>
                <w:szCs w:val="28"/>
              </w:rPr>
            </w:pPr>
            <w:r>
              <w:rPr>
                <w:rFonts w:ascii="Times New Roman" w:eastAsia="仿宋"/>
                <w:bCs/>
                <w:sz w:val="24"/>
                <w:szCs w:val="28"/>
              </w:rPr>
              <w:t>8）危险废物贮存库房设置灭火器等防火设备，做好火灾的预防工作；</w:t>
            </w:r>
          </w:p>
          <w:p>
            <w:pPr>
              <w:spacing w:line="480" w:lineRule="exact"/>
              <w:ind w:firstLine="482"/>
              <w:rPr>
                <w:rFonts w:ascii="Times New Roman" w:eastAsia="仿宋"/>
                <w:bCs/>
                <w:sz w:val="24"/>
                <w:szCs w:val="28"/>
              </w:rPr>
            </w:pPr>
            <w:r>
              <w:rPr>
                <w:rFonts w:ascii="Times New Roman" w:eastAsia="仿宋"/>
                <w:bCs/>
                <w:sz w:val="24"/>
                <w:szCs w:val="28"/>
              </w:rPr>
              <w:t xml:space="preserve">9）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 </w:t>
            </w:r>
          </w:p>
          <w:p>
            <w:pPr>
              <w:spacing w:line="480" w:lineRule="exact"/>
              <w:ind w:firstLine="482"/>
              <w:rPr>
                <w:rFonts w:ascii="Times New Roman" w:eastAsia="仿宋"/>
                <w:bCs/>
                <w:sz w:val="24"/>
                <w:szCs w:val="28"/>
              </w:rPr>
            </w:pPr>
            <w:r>
              <w:rPr>
                <w:rFonts w:ascii="Times New Roman" w:eastAsia="仿宋"/>
                <w:bCs/>
                <w:sz w:val="24"/>
                <w:szCs w:val="28"/>
              </w:rPr>
              <w:t xml:space="preserve">10）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 </w:t>
            </w:r>
          </w:p>
          <w:p>
            <w:pPr>
              <w:spacing w:line="480" w:lineRule="exact"/>
              <w:ind w:firstLine="482"/>
              <w:rPr>
                <w:rFonts w:ascii="Times New Roman" w:eastAsia="仿宋"/>
                <w:bCs/>
                <w:sz w:val="24"/>
                <w:szCs w:val="28"/>
              </w:rPr>
            </w:pPr>
            <w:r>
              <w:rPr>
                <w:rFonts w:ascii="Times New Roman" w:eastAsia="仿宋"/>
                <w:bCs/>
                <w:sz w:val="24"/>
                <w:szCs w:val="28"/>
              </w:rPr>
              <w:t>11）联单保存期限为五年；贮存危险废物的，其联单保存期限与危险废物贮存期限相同。</w:t>
            </w:r>
          </w:p>
          <w:p>
            <w:pPr>
              <w:spacing w:line="480" w:lineRule="exact"/>
              <w:ind w:firstLine="482"/>
              <w:rPr>
                <w:rFonts w:ascii="Times New Roman" w:eastAsia="仿宋"/>
                <w:bCs/>
                <w:sz w:val="24"/>
                <w:szCs w:val="28"/>
              </w:rPr>
            </w:pPr>
            <w:r>
              <w:rPr>
                <w:rFonts w:ascii="Times New Roman" w:eastAsia="仿宋"/>
                <w:bCs/>
                <w:sz w:val="24"/>
                <w:szCs w:val="28"/>
              </w:rPr>
              <w:t>综上，建设项目各项固体废物均得到妥善处理，对当地环境的影响在可接受范围内。</w:t>
            </w:r>
          </w:p>
          <w:p>
            <w:pPr>
              <w:pStyle w:val="8"/>
              <w:spacing w:line="480" w:lineRule="exact"/>
              <w:ind w:firstLine="482" w:firstLineChars="200"/>
              <w:jc w:val="both"/>
              <w:rPr>
                <w:rFonts w:ascii="Times New Roman" w:eastAsia="仿宋" w:cs="Times New Roman"/>
                <w:b/>
                <w:bCs/>
                <w:sz w:val="24"/>
              </w:rPr>
            </w:pPr>
            <w:r>
              <w:rPr>
                <w:rFonts w:hint="eastAsia" w:ascii="Times New Roman" w:eastAsia="仿宋" w:cs="Times New Roman"/>
                <w:b/>
                <w:bCs/>
                <w:sz w:val="24"/>
              </w:rPr>
              <w:t>（五）</w:t>
            </w:r>
            <w:r>
              <w:rPr>
                <w:rFonts w:ascii="Times New Roman" w:eastAsia="仿宋" w:cs="Times New Roman"/>
                <w:b/>
                <w:bCs/>
                <w:sz w:val="24"/>
              </w:rPr>
              <w:t>地下水、土壤环境影响评价</w:t>
            </w:r>
          </w:p>
          <w:p>
            <w:pPr>
              <w:spacing w:line="460" w:lineRule="exact"/>
              <w:ind w:firstLine="480" w:firstLineChars="200"/>
              <w:rPr>
                <w:rFonts w:ascii="Times New Roman" w:eastAsia="仿宋"/>
                <w:bCs/>
                <w:sz w:val="24"/>
                <w:szCs w:val="28"/>
              </w:rPr>
            </w:pPr>
            <w:r>
              <w:rPr>
                <w:rFonts w:ascii="Times New Roman" w:eastAsia="仿宋"/>
                <w:bCs/>
                <w:sz w:val="24"/>
                <w:szCs w:val="28"/>
              </w:rPr>
              <w:t>（1）污染源</w:t>
            </w:r>
          </w:p>
          <w:p>
            <w:pPr>
              <w:spacing w:line="460" w:lineRule="exact"/>
              <w:ind w:firstLine="480" w:firstLineChars="200"/>
              <w:rPr>
                <w:rFonts w:ascii="Times New Roman" w:eastAsia="仿宋"/>
                <w:bCs/>
                <w:sz w:val="24"/>
                <w:szCs w:val="28"/>
              </w:rPr>
            </w:pPr>
            <w:r>
              <w:rPr>
                <w:rFonts w:ascii="Times New Roman" w:eastAsia="仿宋"/>
                <w:bCs/>
                <w:sz w:val="24"/>
                <w:szCs w:val="28"/>
              </w:rPr>
              <w:t>本项目可能造成地下水污染的污染源包括洗砂废水及设备维修过程产生的废机油；可能造成土壤环境污染的污染源为设备维修产生的废机油。</w:t>
            </w:r>
          </w:p>
          <w:p>
            <w:pPr>
              <w:spacing w:line="460" w:lineRule="exact"/>
              <w:ind w:firstLine="480" w:firstLineChars="200"/>
              <w:rPr>
                <w:rFonts w:ascii="Times New Roman" w:eastAsia="仿宋"/>
                <w:bCs/>
                <w:sz w:val="24"/>
                <w:szCs w:val="28"/>
              </w:rPr>
            </w:pPr>
            <w:r>
              <w:rPr>
                <w:rFonts w:ascii="Times New Roman" w:eastAsia="仿宋"/>
                <w:bCs/>
                <w:sz w:val="24"/>
                <w:szCs w:val="28"/>
              </w:rPr>
              <w:t>（2）污染途径</w:t>
            </w:r>
          </w:p>
          <w:p>
            <w:pPr>
              <w:spacing w:line="460" w:lineRule="exact"/>
              <w:ind w:firstLine="480" w:firstLineChars="200"/>
              <w:rPr>
                <w:rFonts w:ascii="Times New Roman" w:eastAsia="仿宋"/>
                <w:bCs/>
                <w:sz w:val="24"/>
                <w:szCs w:val="28"/>
              </w:rPr>
            </w:pPr>
            <w:r>
              <w:rPr>
                <w:rFonts w:ascii="Times New Roman" w:eastAsia="仿宋"/>
                <w:bCs/>
                <w:sz w:val="24"/>
                <w:szCs w:val="28"/>
              </w:rPr>
              <w:t>洗砂废水与废机油均可能因为构筑物或防渗措施破损产生渗漏而污染地下水。</w:t>
            </w:r>
          </w:p>
          <w:p>
            <w:pPr>
              <w:spacing w:line="460" w:lineRule="exact"/>
              <w:ind w:firstLine="480" w:firstLineChars="200"/>
              <w:rPr>
                <w:rFonts w:ascii="Times New Roman" w:eastAsia="仿宋"/>
                <w:bCs/>
                <w:sz w:val="24"/>
                <w:szCs w:val="28"/>
              </w:rPr>
            </w:pPr>
            <w:r>
              <w:rPr>
                <w:rFonts w:ascii="Times New Roman" w:eastAsia="仿宋"/>
                <w:bCs/>
                <w:sz w:val="24"/>
                <w:szCs w:val="28"/>
              </w:rPr>
              <w:t>（3）污染防治措施</w:t>
            </w:r>
          </w:p>
          <w:p>
            <w:pPr>
              <w:spacing w:line="460" w:lineRule="exact"/>
              <w:ind w:firstLine="480" w:firstLineChars="200"/>
              <w:rPr>
                <w:rFonts w:ascii="Times New Roman" w:eastAsia="仿宋"/>
                <w:bCs/>
                <w:sz w:val="24"/>
                <w:szCs w:val="28"/>
              </w:rPr>
            </w:pPr>
            <w:r>
              <w:rPr>
                <w:rFonts w:ascii="Times New Roman" w:eastAsia="仿宋"/>
                <w:bCs/>
                <w:sz w:val="24"/>
                <w:szCs w:val="28"/>
              </w:rPr>
              <w:t>针对项目可能发生的地下水、土壤污染，本项目按照分区防控的要求提出了以下的防控措施：</w:t>
            </w:r>
          </w:p>
          <w:p>
            <w:pPr>
              <w:spacing w:line="460" w:lineRule="exact"/>
              <w:ind w:firstLine="480" w:firstLineChars="200"/>
              <w:rPr>
                <w:rFonts w:ascii="Times New Roman" w:eastAsia="仿宋"/>
                <w:bCs/>
                <w:sz w:val="24"/>
                <w:szCs w:val="28"/>
              </w:rPr>
            </w:pPr>
            <w:r>
              <w:rPr>
                <w:rFonts w:hint="eastAsia" w:ascii="宋体" w:hAnsi="宋体" w:eastAsia="宋体" w:cs="宋体"/>
                <w:bCs/>
                <w:sz w:val="24"/>
                <w:szCs w:val="28"/>
              </w:rPr>
              <w:t>①</w:t>
            </w:r>
            <w:r>
              <w:rPr>
                <w:rFonts w:ascii="Times New Roman" w:eastAsia="仿宋"/>
                <w:bCs/>
                <w:sz w:val="24"/>
                <w:szCs w:val="28"/>
              </w:rPr>
              <w:t>厂区防渗分区及要求</w:t>
            </w:r>
          </w:p>
          <w:p>
            <w:pPr>
              <w:spacing w:line="460" w:lineRule="exact"/>
              <w:ind w:firstLine="480" w:firstLineChars="200"/>
              <w:rPr>
                <w:rFonts w:ascii="Times New Roman" w:eastAsia="仿宋"/>
                <w:bCs/>
                <w:sz w:val="24"/>
                <w:szCs w:val="28"/>
              </w:rPr>
            </w:pPr>
            <w:r>
              <w:rPr>
                <w:rFonts w:ascii="Times New Roman" w:eastAsia="仿宋"/>
                <w:bCs/>
                <w:sz w:val="24"/>
                <w:szCs w:val="28"/>
              </w:rPr>
              <w:t>对厂区可能泄漏污染物的污染区地面进行防渗处理，并及时地将泄漏/渗漏的污染物收集起来进行处理，可有效防治洒落地面的污染物渗入地下。</w:t>
            </w:r>
          </w:p>
          <w:p>
            <w:pPr>
              <w:spacing w:line="460" w:lineRule="exact"/>
              <w:ind w:firstLine="480" w:firstLineChars="200"/>
              <w:rPr>
                <w:rFonts w:ascii="Times New Roman" w:eastAsia="仿宋"/>
                <w:bCs/>
                <w:sz w:val="24"/>
                <w:szCs w:val="28"/>
              </w:rPr>
            </w:pPr>
            <w:r>
              <w:rPr>
                <w:rFonts w:ascii="Times New Roman" w:eastAsia="仿宋"/>
                <w:bCs/>
                <w:sz w:val="24"/>
                <w:szCs w:val="28"/>
              </w:rPr>
              <w:t>根据防渗参照的标准和规范，结合目前施工过程中的可操作性和技术水平，针对不同的防渗区域采用的防渗措施如下：</w:t>
            </w:r>
          </w:p>
          <w:p>
            <w:pPr>
              <w:spacing w:line="460" w:lineRule="exact"/>
              <w:ind w:firstLine="480" w:firstLineChars="200"/>
              <w:rPr>
                <w:rFonts w:ascii="Times New Roman" w:eastAsia="仿宋"/>
                <w:bCs/>
                <w:sz w:val="24"/>
                <w:szCs w:val="28"/>
              </w:rPr>
            </w:pPr>
            <w:r>
              <w:rPr>
                <w:rFonts w:ascii="Times New Roman" w:eastAsia="仿宋"/>
                <w:bCs/>
                <w:sz w:val="24"/>
                <w:szCs w:val="28"/>
              </w:rPr>
              <w:t>1）重点污染防治区</w:t>
            </w:r>
          </w:p>
          <w:p>
            <w:pPr>
              <w:spacing w:line="460" w:lineRule="exact"/>
              <w:ind w:firstLine="480" w:firstLineChars="200"/>
              <w:rPr>
                <w:rFonts w:ascii="Times New Roman" w:eastAsia="仿宋"/>
                <w:bCs/>
                <w:sz w:val="24"/>
                <w:szCs w:val="28"/>
              </w:rPr>
            </w:pPr>
            <w:r>
              <w:rPr>
                <w:rFonts w:ascii="Times New Roman" w:eastAsia="仿宋"/>
                <w:bCs/>
                <w:sz w:val="24"/>
                <w:szCs w:val="28"/>
              </w:rPr>
              <w:t>主要为污水</w:t>
            </w:r>
            <w:r>
              <w:rPr>
                <w:rFonts w:hint="eastAsia" w:ascii="Times New Roman" w:eastAsia="仿宋"/>
                <w:bCs/>
                <w:sz w:val="24"/>
                <w:szCs w:val="28"/>
              </w:rPr>
              <w:t>沉淀池</w:t>
            </w:r>
            <w:r>
              <w:rPr>
                <w:rFonts w:ascii="Times New Roman" w:eastAsia="仿宋"/>
                <w:bCs/>
                <w:sz w:val="24"/>
                <w:szCs w:val="28"/>
              </w:rPr>
              <w:t>、事故水池、危废暂存间等，防渗标准参照《环境影响评价技术导则 地下水环境》（HJ610-2016）中关于重点防渗区的要求：等效黏土防渗层Mb≥6.0m，K≤10</w:t>
            </w:r>
            <w:r>
              <w:rPr>
                <w:rFonts w:ascii="Times New Roman" w:eastAsia="仿宋"/>
                <w:bCs/>
                <w:sz w:val="24"/>
                <w:szCs w:val="28"/>
                <w:vertAlign w:val="superscript"/>
              </w:rPr>
              <w:t>-7</w:t>
            </w:r>
            <w:r>
              <w:rPr>
                <w:rFonts w:ascii="Times New Roman" w:eastAsia="仿宋"/>
                <w:bCs/>
                <w:sz w:val="24"/>
                <w:szCs w:val="28"/>
              </w:rPr>
              <w:t>cm/s；</w:t>
            </w:r>
          </w:p>
          <w:p>
            <w:pPr>
              <w:spacing w:line="460" w:lineRule="exact"/>
              <w:ind w:firstLine="480" w:firstLineChars="200"/>
              <w:rPr>
                <w:rFonts w:ascii="Times New Roman" w:eastAsia="仿宋"/>
                <w:bCs/>
                <w:sz w:val="24"/>
                <w:szCs w:val="28"/>
              </w:rPr>
            </w:pPr>
            <w:r>
              <w:rPr>
                <w:rFonts w:ascii="Times New Roman" w:eastAsia="仿宋"/>
                <w:bCs/>
                <w:sz w:val="24"/>
                <w:szCs w:val="28"/>
              </w:rPr>
              <w:t>2）一般防渗区</w:t>
            </w:r>
          </w:p>
          <w:p>
            <w:pPr>
              <w:spacing w:line="460" w:lineRule="exact"/>
              <w:ind w:firstLine="480" w:firstLineChars="200"/>
              <w:rPr>
                <w:rFonts w:ascii="Times New Roman" w:eastAsia="仿宋"/>
                <w:bCs/>
                <w:sz w:val="24"/>
                <w:szCs w:val="28"/>
              </w:rPr>
            </w:pPr>
            <w:r>
              <w:rPr>
                <w:rFonts w:ascii="Times New Roman" w:eastAsia="仿宋"/>
                <w:bCs/>
                <w:sz w:val="24"/>
                <w:szCs w:val="28"/>
              </w:rPr>
              <w:t>主要为生产车间、办公区等，防渗标准参照《环境影响评价技术导则 地下水环境》（HJ610-2016）中关于一般防渗区的要求：等效黏土防渗层Mb≥1.5m，K≤10</w:t>
            </w:r>
            <w:r>
              <w:rPr>
                <w:rFonts w:ascii="Times New Roman" w:eastAsia="仿宋"/>
                <w:bCs/>
                <w:sz w:val="24"/>
                <w:szCs w:val="28"/>
                <w:vertAlign w:val="superscript"/>
              </w:rPr>
              <w:t>-7</w:t>
            </w:r>
            <w:r>
              <w:rPr>
                <w:rFonts w:ascii="Times New Roman" w:eastAsia="仿宋"/>
                <w:bCs/>
                <w:sz w:val="24"/>
                <w:szCs w:val="28"/>
              </w:rPr>
              <w:t>cm/s；</w:t>
            </w:r>
          </w:p>
          <w:p>
            <w:pPr>
              <w:spacing w:line="460" w:lineRule="exact"/>
              <w:ind w:firstLine="480" w:firstLineChars="200"/>
              <w:rPr>
                <w:rFonts w:ascii="Times New Roman" w:eastAsia="仿宋"/>
                <w:bCs/>
                <w:sz w:val="24"/>
                <w:szCs w:val="28"/>
              </w:rPr>
            </w:pPr>
            <w:r>
              <w:rPr>
                <w:rFonts w:ascii="Times New Roman" w:eastAsia="仿宋"/>
                <w:bCs/>
                <w:sz w:val="24"/>
                <w:szCs w:val="28"/>
              </w:rPr>
              <w:t>3）简单防渗区</w:t>
            </w:r>
          </w:p>
          <w:p>
            <w:pPr>
              <w:spacing w:line="460" w:lineRule="exact"/>
              <w:ind w:firstLine="480" w:firstLineChars="200"/>
              <w:rPr>
                <w:rFonts w:ascii="Times New Roman" w:eastAsia="仿宋"/>
                <w:bCs/>
                <w:sz w:val="24"/>
                <w:szCs w:val="28"/>
              </w:rPr>
            </w:pPr>
            <w:r>
              <w:rPr>
                <w:rFonts w:ascii="Times New Roman" w:eastAsia="仿宋"/>
                <w:bCs/>
                <w:sz w:val="24"/>
                <w:szCs w:val="28"/>
              </w:rPr>
              <w:t>厂区道路全部采用混凝土沥青硬化（绿化除外）。</w:t>
            </w:r>
          </w:p>
          <w:p>
            <w:pPr>
              <w:spacing w:line="460" w:lineRule="exact"/>
              <w:ind w:firstLine="480" w:firstLineChars="200"/>
              <w:rPr>
                <w:rFonts w:ascii="Times New Roman" w:eastAsia="仿宋"/>
                <w:bCs/>
                <w:sz w:val="24"/>
                <w:szCs w:val="28"/>
              </w:rPr>
            </w:pPr>
            <w:r>
              <w:rPr>
                <w:rFonts w:hint="eastAsia" w:ascii="宋体" w:hAnsi="宋体" w:eastAsia="宋体" w:cs="宋体"/>
                <w:bCs/>
                <w:sz w:val="24"/>
                <w:szCs w:val="28"/>
              </w:rPr>
              <w:t>②</w:t>
            </w:r>
            <w:r>
              <w:rPr>
                <w:rFonts w:ascii="Times New Roman" w:eastAsia="仿宋"/>
                <w:bCs/>
                <w:sz w:val="24"/>
                <w:szCs w:val="28"/>
              </w:rPr>
              <w:t>厂区防渗措施</w:t>
            </w:r>
          </w:p>
          <w:p>
            <w:pPr>
              <w:spacing w:line="460" w:lineRule="exact"/>
              <w:ind w:firstLine="480" w:firstLineChars="200"/>
              <w:rPr>
                <w:rFonts w:ascii="Times New Roman" w:eastAsia="仿宋"/>
                <w:bCs/>
                <w:sz w:val="24"/>
                <w:szCs w:val="28"/>
              </w:rPr>
            </w:pPr>
            <w:r>
              <w:rPr>
                <w:rFonts w:ascii="Times New Roman" w:eastAsia="仿宋"/>
                <w:bCs/>
                <w:sz w:val="24"/>
                <w:szCs w:val="28"/>
              </w:rPr>
              <w:t>针对重点污染防治区采用的是池底及池壁为防渗混凝土，池体内表面涂防水涂层（渗透系数不大于1.0×10</w:t>
            </w:r>
            <w:r>
              <w:rPr>
                <w:rFonts w:ascii="Times New Roman" w:eastAsia="仿宋"/>
                <w:bCs/>
                <w:sz w:val="24"/>
                <w:szCs w:val="28"/>
                <w:vertAlign w:val="superscript"/>
              </w:rPr>
              <w:t>-7</w:t>
            </w:r>
            <w:r>
              <w:rPr>
                <w:rFonts w:ascii="Times New Roman" w:eastAsia="仿宋"/>
                <w:bCs/>
                <w:sz w:val="24"/>
                <w:szCs w:val="28"/>
              </w:rPr>
              <w:t>cm/s），底层侧壁外侧铺设防渗土工膜，混凝土抗渗等级不低于P8。废污水管道采用地下管道，加强地下管道及设施的固化和密封，地基处理采用强夯，防止发生不均匀沉降破坏结构引起渗漏，同时加强基础层密实度，提高其防渗性能。管道拟采用耐腐蚀抗压的钢质管道；管道与池壁的连接采用柔性的橡胶圈接口，减少连接不良引起的泄漏。</w:t>
            </w:r>
          </w:p>
          <w:p>
            <w:pPr>
              <w:spacing w:line="460" w:lineRule="exact"/>
              <w:ind w:firstLine="480" w:firstLineChars="200"/>
              <w:rPr>
                <w:rFonts w:ascii="Times New Roman" w:eastAsia="仿宋"/>
                <w:bCs/>
                <w:sz w:val="24"/>
                <w:szCs w:val="28"/>
              </w:rPr>
            </w:pPr>
            <w:r>
              <w:rPr>
                <w:rFonts w:ascii="Times New Roman" w:eastAsia="仿宋"/>
                <w:bCs/>
                <w:sz w:val="24"/>
                <w:szCs w:val="28"/>
              </w:rPr>
              <w:t>一般污染防治区各种需防渗的基础、地面均采用了防渗混凝土，混凝土抗渗等级不低于P6，基础之下的地基均采取强夯处理，确保防渗效果。</w:t>
            </w:r>
          </w:p>
          <w:p>
            <w:pPr>
              <w:spacing w:line="460" w:lineRule="exact"/>
              <w:ind w:firstLine="480" w:firstLineChars="200"/>
              <w:rPr>
                <w:rFonts w:ascii="Times New Roman" w:eastAsia="仿宋"/>
                <w:bCs/>
                <w:sz w:val="24"/>
                <w:szCs w:val="28"/>
              </w:rPr>
            </w:pPr>
            <w:r>
              <w:rPr>
                <w:rFonts w:hint="eastAsia" w:ascii="宋体" w:hAnsi="宋体" w:eastAsia="宋体" w:cs="宋体"/>
                <w:bCs/>
                <w:sz w:val="24"/>
                <w:szCs w:val="28"/>
              </w:rPr>
              <w:t>④</w:t>
            </w:r>
            <w:r>
              <w:rPr>
                <w:rFonts w:ascii="Times New Roman" w:eastAsia="仿宋"/>
                <w:bCs/>
                <w:sz w:val="24"/>
                <w:szCs w:val="28"/>
              </w:rPr>
              <w:t>防渗效果的保证性要求</w:t>
            </w:r>
          </w:p>
          <w:p>
            <w:pPr>
              <w:spacing w:line="460" w:lineRule="exact"/>
              <w:ind w:firstLine="480" w:firstLineChars="200"/>
              <w:rPr>
                <w:rFonts w:ascii="Times New Roman" w:eastAsia="仿宋"/>
                <w:bCs/>
                <w:sz w:val="24"/>
                <w:szCs w:val="28"/>
              </w:rPr>
            </w:pPr>
            <w:r>
              <w:rPr>
                <w:rFonts w:ascii="Times New Roman" w:eastAsia="仿宋"/>
                <w:bCs/>
                <w:sz w:val="24"/>
                <w:szCs w:val="28"/>
              </w:rPr>
              <w:t>按照上述各区的防渗要求进行修建，各排水、贮水设施及危废暂存间在运行期间应加强管理，定期进行检修维护，发现问题及时解决，保证各水工建构筑设施等正常运行，使废水、废油不发生渗漏造成地下水污染。</w:t>
            </w:r>
          </w:p>
          <w:p>
            <w:pPr>
              <w:pStyle w:val="8"/>
              <w:spacing w:line="500" w:lineRule="exact"/>
              <w:ind w:firstLine="482" w:firstLineChars="200"/>
              <w:jc w:val="both"/>
              <w:rPr>
                <w:rFonts w:ascii="Times New Roman" w:eastAsia="仿宋" w:cs="Times New Roman"/>
                <w:b/>
                <w:bCs/>
                <w:sz w:val="24"/>
              </w:rPr>
            </w:pPr>
            <w:r>
              <w:rPr>
                <w:rFonts w:hint="eastAsia" w:ascii="Times New Roman" w:eastAsia="仿宋" w:cs="Times New Roman"/>
                <w:b/>
                <w:bCs/>
                <w:sz w:val="24"/>
              </w:rPr>
              <w:t>（六）</w:t>
            </w:r>
            <w:r>
              <w:rPr>
                <w:rFonts w:ascii="Times New Roman" w:eastAsia="仿宋" w:cs="Times New Roman"/>
                <w:b/>
                <w:bCs/>
                <w:sz w:val="24"/>
              </w:rPr>
              <w:t>生态环境影响分析</w:t>
            </w:r>
          </w:p>
          <w:p>
            <w:pPr>
              <w:spacing w:line="460" w:lineRule="exact"/>
              <w:ind w:firstLine="480" w:firstLineChars="200"/>
              <w:rPr>
                <w:rFonts w:ascii="Times New Roman" w:eastAsia="仿宋"/>
                <w:sz w:val="24"/>
              </w:rPr>
            </w:pPr>
            <w:r>
              <w:rPr>
                <w:rFonts w:ascii="Times New Roman" w:eastAsia="仿宋"/>
                <w:sz w:val="24"/>
              </w:rPr>
              <w:t>施工期：本项目施工期主要是生产车间、生产设备安装布置、环保工程设施设备布置，这些影响是可逆的，当施工结束后，影响将随之消失。通过采取有效的环保处理措施后，对原有环境扰动不大。</w:t>
            </w:r>
          </w:p>
          <w:p>
            <w:pPr>
              <w:spacing w:line="460" w:lineRule="exact"/>
              <w:ind w:firstLine="480" w:firstLineChars="200"/>
              <w:rPr>
                <w:rFonts w:ascii="Times New Roman" w:eastAsia="仿宋"/>
                <w:bCs/>
                <w:sz w:val="24"/>
              </w:rPr>
            </w:pPr>
            <w:r>
              <w:rPr>
                <w:rFonts w:ascii="Times New Roman" w:eastAsia="仿宋"/>
                <w:sz w:val="24"/>
              </w:rPr>
              <w:t>营运期：项目开始运营后对生态影响很小，通过采取有效的环保处理措施，不会对区域生态环境造成破坏。</w:t>
            </w:r>
          </w:p>
          <w:p>
            <w:pPr>
              <w:pStyle w:val="8"/>
              <w:spacing w:line="500" w:lineRule="exact"/>
              <w:ind w:firstLine="482" w:firstLineChars="200"/>
              <w:jc w:val="both"/>
              <w:rPr>
                <w:rFonts w:ascii="Times New Roman" w:eastAsia="仿宋" w:cs="Times New Roman"/>
                <w:b/>
                <w:bCs/>
                <w:sz w:val="24"/>
              </w:rPr>
            </w:pPr>
            <w:r>
              <w:rPr>
                <w:rFonts w:hint="eastAsia" w:ascii="Times New Roman" w:eastAsia="仿宋" w:cs="Times New Roman"/>
                <w:b/>
                <w:bCs/>
                <w:sz w:val="24"/>
              </w:rPr>
              <w:t>（七）</w:t>
            </w:r>
            <w:r>
              <w:rPr>
                <w:rFonts w:ascii="Times New Roman" w:eastAsia="仿宋" w:cs="Times New Roman"/>
                <w:b/>
                <w:bCs/>
                <w:sz w:val="24"/>
              </w:rPr>
              <w:t>环境风险影响评价</w:t>
            </w:r>
          </w:p>
          <w:p>
            <w:pPr>
              <w:spacing w:line="460" w:lineRule="exact"/>
              <w:ind w:firstLine="480" w:firstLineChars="200"/>
              <w:rPr>
                <w:rFonts w:ascii="Times New Roman" w:eastAsia="仿宋"/>
                <w:sz w:val="24"/>
              </w:rPr>
            </w:pPr>
            <w:r>
              <w:rPr>
                <w:rFonts w:ascii="Times New Roman" w:eastAsia="仿宋"/>
                <w:sz w:val="24"/>
              </w:rPr>
              <w:t>1）危险物质及风险源分布情况</w:t>
            </w:r>
          </w:p>
          <w:p>
            <w:pPr>
              <w:spacing w:line="460" w:lineRule="exact"/>
              <w:ind w:firstLine="480" w:firstLineChars="200"/>
              <w:rPr>
                <w:rFonts w:ascii="Times New Roman" w:eastAsia="仿宋"/>
                <w:sz w:val="24"/>
              </w:rPr>
            </w:pPr>
            <w:r>
              <w:rPr>
                <w:rFonts w:ascii="Times New Roman" w:eastAsia="仿宋"/>
                <w:sz w:val="24"/>
              </w:rPr>
              <w:t>对照《建设项目环境风险评价技术导则》（HJ169-2018）附录B表B.1，本项目涉及的风险物质为废机油，该物质临界量为2500t，本项目的实际储存量为0.2t/a，Q值=0.2/2500=0.00008，＜1。</w:t>
            </w:r>
          </w:p>
          <w:p>
            <w:pPr>
              <w:spacing w:line="460" w:lineRule="exact"/>
              <w:ind w:firstLine="480" w:firstLineChars="200"/>
              <w:rPr>
                <w:rFonts w:ascii="Times New Roman" w:eastAsia="仿宋"/>
                <w:sz w:val="24"/>
              </w:rPr>
            </w:pPr>
            <w:r>
              <w:rPr>
                <w:rFonts w:ascii="Times New Roman" w:eastAsia="仿宋"/>
                <w:sz w:val="24"/>
              </w:rPr>
              <w:t>2）污染途径</w:t>
            </w:r>
          </w:p>
          <w:p>
            <w:pPr>
              <w:spacing w:line="460" w:lineRule="exact"/>
              <w:ind w:firstLine="480" w:firstLineChars="200"/>
              <w:rPr>
                <w:rFonts w:ascii="Times New Roman" w:eastAsia="仿宋"/>
                <w:sz w:val="24"/>
              </w:rPr>
            </w:pPr>
            <w:r>
              <w:rPr>
                <w:rFonts w:ascii="Times New Roman" w:eastAsia="仿宋"/>
                <w:sz w:val="24"/>
              </w:rPr>
              <w:t>本项目废机油储存过程中可能因为废机油桶破损导致废机油渗漏，下渗后引起土壤及地下水的污染。</w:t>
            </w:r>
          </w:p>
          <w:p>
            <w:pPr>
              <w:spacing w:line="460" w:lineRule="exact"/>
              <w:ind w:firstLine="480" w:firstLineChars="200"/>
              <w:rPr>
                <w:rFonts w:ascii="Times New Roman" w:eastAsia="仿宋"/>
                <w:sz w:val="24"/>
              </w:rPr>
            </w:pPr>
            <w:r>
              <w:rPr>
                <w:rFonts w:ascii="Times New Roman" w:eastAsia="仿宋"/>
                <w:sz w:val="24"/>
              </w:rPr>
              <w:t>3）污染防治措施</w:t>
            </w:r>
          </w:p>
          <w:p>
            <w:pPr>
              <w:spacing w:line="460" w:lineRule="exact"/>
              <w:ind w:firstLine="480" w:firstLineChars="200"/>
              <w:rPr>
                <w:rFonts w:ascii="Times New Roman" w:eastAsia="仿宋"/>
                <w:sz w:val="24"/>
              </w:rPr>
            </w:pPr>
            <w:r>
              <w:rPr>
                <w:rFonts w:ascii="Times New Roman" w:eastAsia="仿宋"/>
                <w:sz w:val="24"/>
              </w:rPr>
              <w:t>由于环境风险具有突发性和短暂性等特点，必须采取相应有效预防措施加以防范，加强控制和管理，杜绝、减轻和避免环境风险，采取以下防范措施：</w:t>
            </w:r>
          </w:p>
          <w:p>
            <w:pPr>
              <w:spacing w:line="460" w:lineRule="exact"/>
              <w:ind w:firstLine="480" w:firstLineChars="200"/>
              <w:rPr>
                <w:rFonts w:ascii="Times New Roman" w:eastAsia="仿宋"/>
                <w:sz w:val="24"/>
              </w:rPr>
            </w:pPr>
            <w:r>
              <w:rPr>
                <w:rFonts w:hint="eastAsia" w:ascii="宋体" w:hAnsi="宋体" w:eastAsia="宋体" w:cs="宋体"/>
                <w:sz w:val="24"/>
              </w:rPr>
              <w:t>①</w:t>
            </w:r>
            <w:r>
              <w:rPr>
                <w:rFonts w:ascii="Times New Roman" w:eastAsia="仿宋"/>
                <w:sz w:val="24"/>
              </w:rPr>
              <w:t>建设单位对管道、盛装容器定期检修维护；危废暂存间设置防漏裙角，并配备空桶，发生泄漏及时更换容器；对导流沟、废润滑油储存间地面进行防腐防渗处理；门口设置围挡。</w:t>
            </w:r>
          </w:p>
          <w:p>
            <w:pPr>
              <w:spacing w:line="460" w:lineRule="exact"/>
              <w:ind w:firstLine="480" w:firstLineChars="200"/>
              <w:rPr>
                <w:rFonts w:ascii="Times New Roman" w:eastAsia="仿宋"/>
                <w:sz w:val="24"/>
              </w:rPr>
            </w:pPr>
            <w:r>
              <w:rPr>
                <w:rFonts w:hint="eastAsia" w:ascii="宋体" w:hAnsi="宋体" w:eastAsia="宋体" w:cs="宋体"/>
                <w:sz w:val="24"/>
              </w:rPr>
              <w:t>②</w:t>
            </w:r>
            <w:r>
              <w:rPr>
                <w:rFonts w:ascii="Times New Roman" w:eastAsia="仿宋"/>
                <w:sz w:val="24"/>
              </w:rPr>
              <w:t>在存储仓库张贴严禁烟火标示；加强生产过程的风险防范。</w:t>
            </w:r>
          </w:p>
          <w:p>
            <w:pPr>
              <w:spacing w:line="460" w:lineRule="exact"/>
              <w:ind w:firstLine="480" w:firstLineChars="200"/>
              <w:rPr>
                <w:rFonts w:ascii="Times New Roman" w:eastAsia="仿宋"/>
                <w:sz w:val="24"/>
              </w:rPr>
            </w:pPr>
            <w:r>
              <w:rPr>
                <w:rFonts w:hint="eastAsia" w:ascii="宋体" w:hAnsi="宋体" w:eastAsia="宋体" w:cs="宋体"/>
                <w:sz w:val="24"/>
              </w:rPr>
              <w:t>③</w:t>
            </w:r>
            <w:r>
              <w:rPr>
                <w:rFonts w:ascii="Times New Roman" w:eastAsia="仿宋"/>
                <w:sz w:val="24"/>
              </w:rPr>
              <w:t>建设单位应制定突发事故环境风险应急预案，并报当地环保部门备案。</w:t>
            </w:r>
          </w:p>
          <w:p>
            <w:pPr>
              <w:spacing w:line="460" w:lineRule="exact"/>
              <w:ind w:firstLine="480" w:firstLineChars="200"/>
              <w:rPr>
                <w:rFonts w:ascii="Times New Roman" w:eastAsia="仿宋"/>
                <w:sz w:val="24"/>
              </w:rPr>
            </w:pPr>
            <w:r>
              <w:rPr>
                <w:rFonts w:hint="eastAsia" w:ascii="宋体" w:hAnsi="宋体" w:eastAsia="宋体" w:cs="宋体"/>
                <w:sz w:val="24"/>
              </w:rPr>
              <w:t>④</w:t>
            </w:r>
            <w:r>
              <w:rPr>
                <w:rFonts w:ascii="Times New Roman" w:eastAsia="仿宋"/>
                <w:sz w:val="24"/>
              </w:rPr>
              <w:t>废机油区需设置符合标准的灭火设施；</w:t>
            </w:r>
          </w:p>
          <w:p>
            <w:pPr>
              <w:spacing w:line="460" w:lineRule="exact"/>
              <w:ind w:firstLine="480" w:firstLineChars="200"/>
              <w:rPr>
                <w:rFonts w:ascii="Times New Roman" w:eastAsia="仿宋"/>
                <w:sz w:val="24"/>
              </w:rPr>
            </w:pPr>
            <w:r>
              <w:rPr>
                <w:rFonts w:hint="eastAsia" w:ascii="宋体" w:hAnsi="宋体" w:eastAsia="宋体" w:cs="宋体"/>
                <w:sz w:val="24"/>
              </w:rPr>
              <w:t>⑤</w:t>
            </w:r>
            <w:r>
              <w:rPr>
                <w:rFonts w:ascii="Times New Roman" w:eastAsia="仿宋"/>
                <w:sz w:val="24"/>
              </w:rPr>
              <w:t>建立完善的安全管理制度，执行工业安全卫生、劳动保护、环保、消防等相关规定。</w:t>
            </w:r>
          </w:p>
          <w:p>
            <w:pPr>
              <w:spacing w:line="460" w:lineRule="exact"/>
              <w:ind w:firstLine="480" w:firstLineChars="200"/>
              <w:rPr>
                <w:rFonts w:ascii="Times New Roman" w:eastAsia="仿宋"/>
                <w:sz w:val="24"/>
              </w:rPr>
            </w:pPr>
            <w:r>
              <w:rPr>
                <w:rFonts w:ascii="Times New Roman" w:eastAsia="仿宋"/>
                <w:sz w:val="24"/>
              </w:rPr>
              <w:t>（4）应急要求</w:t>
            </w:r>
          </w:p>
          <w:p>
            <w:pPr>
              <w:spacing w:line="460" w:lineRule="exact"/>
              <w:ind w:firstLine="480" w:firstLineChars="200"/>
              <w:rPr>
                <w:rFonts w:ascii="Times New Roman" w:eastAsia="仿宋"/>
                <w:sz w:val="24"/>
              </w:rPr>
            </w:pPr>
            <w:r>
              <w:rPr>
                <w:rFonts w:hint="eastAsia" w:ascii="宋体" w:hAnsi="宋体" w:eastAsia="宋体" w:cs="宋体"/>
                <w:sz w:val="24"/>
              </w:rPr>
              <w:t>①</w:t>
            </w:r>
            <w:r>
              <w:rPr>
                <w:rFonts w:ascii="Times New Roman" w:eastAsia="仿宋"/>
                <w:sz w:val="24"/>
              </w:rPr>
              <w:t>公司应建立一个由公司总经理、副总经理牵头，由安环、生产技术部及机动车间相关部门负责人参加的高效率的应急事故处理机构，一旦事故发生，该机构能够根据事故的严重程度及危害迅速作出评估，按照拟定的事故应急方案指挥，协调事故的处理，对事故发展进行跟踪。</w:t>
            </w:r>
          </w:p>
          <w:p>
            <w:pPr>
              <w:spacing w:line="460" w:lineRule="exact"/>
              <w:ind w:firstLine="480" w:firstLineChars="200"/>
              <w:rPr>
                <w:rFonts w:ascii="Times New Roman" w:eastAsia="仿宋"/>
                <w:sz w:val="24"/>
              </w:rPr>
            </w:pPr>
            <w:r>
              <w:rPr>
                <w:rFonts w:hint="eastAsia" w:ascii="宋体" w:hAnsi="宋体" w:eastAsia="宋体" w:cs="宋体"/>
                <w:sz w:val="24"/>
              </w:rPr>
              <w:t>②</w:t>
            </w:r>
            <w:r>
              <w:rPr>
                <w:rFonts w:ascii="Times New Roman" w:eastAsia="仿宋"/>
                <w:sz w:val="24"/>
              </w:rPr>
              <w:t>建设单位应针对可能发生的环境风险事故制定具体的应急处理方案，使各部门在事故发生后都能有步骤、有次序的采取各项应急措施。</w:t>
            </w:r>
          </w:p>
          <w:p>
            <w:pPr>
              <w:spacing w:line="460" w:lineRule="exact"/>
              <w:ind w:firstLine="480" w:firstLineChars="200"/>
              <w:rPr>
                <w:rFonts w:ascii="Times New Roman" w:eastAsia="仿宋"/>
                <w:sz w:val="24"/>
              </w:rPr>
            </w:pPr>
            <w:r>
              <w:rPr>
                <w:rFonts w:hint="eastAsia" w:ascii="宋体" w:hAnsi="宋体" w:eastAsia="宋体" w:cs="宋体"/>
                <w:sz w:val="24"/>
              </w:rPr>
              <w:t>③</w:t>
            </w:r>
            <w:r>
              <w:rPr>
                <w:rFonts w:ascii="Times New Roman" w:eastAsia="仿宋"/>
                <w:sz w:val="24"/>
              </w:rPr>
              <w:t>公司建立一支装备先进、训练有素的抢险队伍，并定期组织演练，一旦发生事故，能以最快的速度投入应急抢险工作。</w:t>
            </w:r>
          </w:p>
          <w:p>
            <w:pPr>
              <w:spacing w:line="460" w:lineRule="exact"/>
              <w:ind w:firstLine="480" w:firstLineChars="200"/>
              <w:rPr>
                <w:rFonts w:ascii="Times New Roman" w:eastAsia="仿宋"/>
                <w:sz w:val="24"/>
              </w:rPr>
            </w:pPr>
            <w:r>
              <w:rPr>
                <w:rFonts w:hint="eastAsia" w:ascii="宋体" w:hAnsi="宋体" w:eastAsia="宋体" w:cs="宋体"/>
                <w:sz w:val="24"/>
              </w:rPr>
              <w:t>④</w:t>
            </w:r>
            <w:r>
              <w:rPr>
                <w:rFonts w:ascii="Times New Roman" w:eastAsia="仿宋"/>
                <w:sz w:val="24"/>
              </w:rPr>
              <w:t>公司应配备足够的应急所需的处理设备和材料，如各种消防防化服，报警装置，个人防护用品以及堵漏器材等。</w:t>
            </w:r>
          </w:p>
          <w:p>
            <w:pPr>
              <w:pStyle w:val="2"/>
              <w:spacing w:line="460" w:lineRule="exact"/>
              <w:ind w:firstLine="480" w:firstLineChars="200"/>
              <w:jc w:val="both"/>
              <w:rPr>
                <w:color w:val="auto"/>
              </w:rPr>
            </w:pPr>
            <w:r>
              <w:rPr>
                <w:rFonts w:ascii="Times New Roman" w:hAnsi="Times New Roman" w:eastAsia="仿宋" w:cs="Times New Roman"/>
                <w:color w:val="auto"/>
              </w:rPr>
              <w:t>综上，项目投运后，潜在的事故风险是可以防范的，对周围环境危害程度较小，风险值是可以接受的。在严格加强风险防范措施的前提下，本项目的环境风险可以接受。</w:t>
            </w:r>
          </w:p>
        </w:tc>
      </w:tr>
    </w:tbl>
    <w:p>
      <w:pPr>
        <w:adjustRightInd w:val="0"/>
        <w:snapToGrid w:val="0"/>
        <w:spacing w:line="360" w:lineRule="auto"/>
        <w:rPr>
          <w:rFonts w:ascii="Times New Roman" w:eastAsia="仿宋"/>
          <w:b/>
          <w:kern w:val="0"/>
          <w:sz w:val="28"/>
          <w:szCs w:val="28"/>
        </w:rPr>
        <w:sectPr>
          <w:pgSz w:w="11907" w:h="16840"/>
          <w:pgMar w:top="1701" w:right="1531" w:bottom="2127" w:left="1531" w:header="851" w:footer="851" w:gutter="0"/>
          <w:cols w:space="720" w:num="1"/>
          <w:docGrid w:linePitch="312" w:charSpace="0"/>
        </w:sectPr>
      </w:pPr>
    </w:p>
    <w:p>
      <w:pPr>
        <w:pStyle w:val="24"/>
        <w:spacing w:before="0" w:beforeAutospacing="0" w:after="0" w:afterAutospacing="0" w:line="360" w:lineRule="auto"/>
        <w:jc w:val="center"/>
        <w:outlineLvl w:val="0"/>
        <w:rPr>
          <w:rFonts w:ascii="Times New Roman" w:hAnsi="Times New Roman" w:eastAsia="仿宋" w:cs="Times New Roman"/>
          <w:b/>
          <w:snapToGrid w:val="0"/>
          <w:sz w:val="30"/>
          <w:szCs w:val="30"/>
        </w:rPr>
      </w:pPr>
      <w:r>
        <w:rPr>
          <w:rFonts w:ascii="Times New Roman" w:hAnsi="Times New Roman" w:eastAsia="仿宋" w:cs="Times New Roman"/>
          <w:b/>
          <w:snapToGrid w:val="0"/>
          <w:sz w:val="30"/>
          <w:szCs w:val="30"/>
        </w:rPr>
        <w:t>五、</w:t>
      </w:r>
      <w:bookmarkStart w:id="37" w:name="_Hlk54167917"/>
      <w:r>
        <w:rPr>
          <w:rFonts w:ascii="Times New Roman" w:hAnsi="Times New Roman" w:eastAsia="仿宋" w:cs="Times New Roman"/>
          <w:b/>
          <w:snapToGrid w:val="0"/>
          <w:sz w:val="30"/>
          <w:szCs w:val="30"/>
        </w:rPr>
        <w:t>环境保护措施监督检查清单</w:t>
      </w:r>
      <w:bookmarkEnd w:id="37"/>
    </w:p>
    <w:tbl>
      <w:tblPr>
        <w:tblStyle w:val="27"/>
        <w:tblW w:w="925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7"/>
        <w:gridCol w:w="1350"/>
        <w:gridCol w:w="1273"/>
        <w:gridCol w:w="4253"/>
        <w:gridCol w:w="14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887" w:type="dxa"/>
            <w:vAlign w:val="center"/>
          </w:tcPr>
          <w:p>
            <w:pPr>
              <w:spacing w:line="240" w:lineRule="atLeast"/>
              <w:jc w:val="center"/>
              <w:rPr>
                <w:rFonts w:ascii="Times New Roman" w:eastAsia="仿宋"/>
                <w:spacing w:val="-20"/>
                <w:kern w:val="0"/>
                <w:szCs w:val="21"/>
              </w:rPr>
            </w:pPr>
            <w:r>
              <w:rPr>
                <w:rFonts w:ascii="Times New Roman" w:eastAsia="仿宋"/>
                <w:spacing w:val="-20"/>
                <w:kern w:val="0"/>
                <w:szCs w:val="21"/>
              </w:rPr>
              <w:t>内容</w:t>
            </w:r>
          </w:p>
          <w:p>
            <w:pPr>
              <w:spacing w:line="240" w:lineRule="atLeast"/>
              <w:jc w:val="center"/>
              <w:rPr>
                <w:rFonts w:ascii="Times New Roman" w:eastAsia="仿宋"/>
                <w:spacing w:val="-20"/>
                <w:kern w:val="0"/>
                <w:szCs w:val="21"/>
              </w:rPr>
            </w:pPr>
            <w:r>
              <w:rPr>
                <w:rFonts w:ascii="Times New Roman" w:eastAsia="仿宋"/>
                <w:spacing w:val="-20"/>
                <w:kern w:val="0"/>
                <w:szCs w:val="21"/>
              </w:rPr>
              <w:t>要素</w:t>
            </w:r>
          </w:p>
        </w:tc>
        <w:tc>
          <w:tcPr>
            <w:tcW w:w="1350" w:type="dxa"/>
            <w:vAlign w:val="center"/>
          </w:tcPr>
          <w:p>
            <w:pPr>
              <w:spacing w:line="240" w:lineRule="atLeast"/>
              <w:jc w:val="center"/>
              <w:rPr>
                <w:rFonts w:ascii="Times New Roman" w:eastAsia="仿宋"/>
                <w:kern w:val="0"/>
                <w:szCs w:val="21"/>
              </w:rPr>
            </w:pPr>
            <w:r>
              <w:rPr>
                <w:rFonts w:ascii="Times New Roman" w:eastAsia="仿宋"/>
                <w:kern w:val="0"/>
                <w:szCs w:val="21"/>
              </w:rPr>
              <w:t>排放口</w:t>
            </w:r>
          </w:p>
          <w:p>
            <w:pPr>
              <w:spacing w:line="240" w:lineRule="atLeast"/>
              <w:jc w:val="center"/>
              <w:rPr>
                <w:rFonts w:ascii="Times New Roman" w:eastAsia="仿宋"/>
                <w:kern w:val="0"/>
                <w:szCs w:val="21"/>
              </w:rPr>
            </w:pPr>
            <w:r>
              <w:rPr>
                <w:rFonts w:ascii="Times New Roman" w:eastAsia="仿宋"/>
                <w:kern w:val="0"/>
                <w:szCs w:val="21"/>
              </w:rPr>
              <w:t>（编号）</w:t>
            </w:r>
          </w:p>
        </w:tc>
        <w:tc>
          <w:tcPr>
            <w:tcW w:w="1273" w:type="dxa"/>
            <w:vAlign w:val="center"/>
          </w:tcPr>
          <w:p>
            <w:pPr>
              <w:spacing w:line="240" w:lineRule="atLeast"/>
              <w:jc w:val="center"/>
              <w:rPr>
                <w:rFonts w:ascii="Times New Roman" w:eastAsia="仿宋"/>
                <w:kern w:val="0"/>
                <w:szCs w:val="21"/>
              </w:rPr>
            </w:pPr>
            <w:r>
              <w:rPr>
                <w:rFonts w:ascii="Times New Roman" w:eastAsia="仿宋"/>
                <w:kern w:val="0"/>
                <w:szCs w:val="21"/>
              </w:rPr>
              <w:t>污染物</w:t>
            </w:r>
          </w:p>
          <w:p>
            <w:pPr>
              <w:spacing w:line="240" w:lineRule="atLeast"/>
              <w:jc w:val="center"/>
              <w:rPr>
                <w:rFonts w:ascii="Times New Roman" w:eastAsia="仿宋"/>
                <w:szCs w:val="21"/>
              </w:rPr>
            </w:pPr>
            <w:r>
              <w:rPr>
                <w:rFonts w:ascii="Times New Roman" w:eastAsia="仿宋"/>
                <w:szCs w:val="21"/>
              </w:rPr>
              <w:t>项目</w:t>
            </w:r>
          </w:p>
        </w:tc>
        <w:tc>
          <w:tcPr>
            <w:tcW w:w="4253" w:type="dxa"/>
            <w:vAlign w:val="center"/>
          </w:tcPr>
          <w:p>
            <w:pPr>
              <w:spacing w:line="240" w:lineRule="atLeast"/>
              <w:jc w:val="center"/>
              <w:rPr>
                <w:rFonts w:ascii="Times New Roman" w:eastAsia="仿宋"/>
                <w:spacing w:val="-4"/>
                <w:szCs w:val="21"/>
              </w:rPr>
            </w:pPr>
            <w:r>
              <w:rPr>
                <w:rFonts w:ascii="Times New Roman" w:eastAsia="仿宋"/>
                <w:spacing w:val="-4"/>
                <w:szCs w:val="21"/>
              </w:rPr>
              <w:t>环境保护措施</w:t>
            </w:r>
          </w:p>
        </w:tc>
        <w:tc>
          <w:tcPr>
            <w:tcW w:w="1489" w:type="dxa"/>
            <w:vAlign w:val="center"/>
          </w:tcPr>
          <w:p>
            <w:pPr>
              <w:spacing w:line="240" w:lineRule="atLeast"/>
              <w:jc w:val="center"/>
              <w:rPr>
                <w:rFonts w:ascii="Times New Roman" w:eastAsia="仿宋"/>
                <w:spacing w:val="-20"/>
                <w:szCs w:val="21"/>
              </w:rPr>
            </w:pPr>
            <w:r>
              <w:rPr>
                <w:rFonts w:ascii="Times New Roman" w:eastAsia="仿宋"/>
                <w:spacing w:val="-20"/>
                <w:szCs w:val="21"/>
              </w:rPr>
              <w:t>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6" w:hRule="atLeast"/>
        </w:trPr>
        <w:tc>
          <w:tcPr>
            <w:tcW w:w="887" w:type="dxa"/>
            <w:vMerge w:val="restart"/>
            <w:vAlign w:val="center"/>
          </w:tcPr>
          <w:p>
            <w:pPr>
              <w:spacing w:line="240" w:lineRule="atLeast"/>
              <w:jc w:val="center"/>
              <w:rPr>
                <w:rFonts w:ascii="Times New Roman" w:eastAsia="仿宋"/>
                <w:szCs w:val="21"/>
                <w:highlight w:val="yellow"/>
              </w:rPr>
            </w:pPr>
            <w:r>
              <w:rPr>
                <w:rFonts w:ascii="Times New Roman" w:eastAsia="仿宋"/>
                <w:szCs w:val="21"/>
              </w:rPr>
              <w:t>大气环境</w:t>
            </w:r>
          </w:p>
        </w:tc>
        <w:tc>
          <w:tcPr>
            <w:tcW w:w="1350" w:type="dxa"/>
            <w:vAlign w:val="center"/>
          </w:tcPr>
          <w:p>
            <w:pPr>
              <w:spacing w:line="240" w:lineRule="atLeast"/>
              <w:jc w:val="center"/>
              <w:rPr>
                <w:rFonts w:ascii="Times New Roman" w:eastAsia="仿宋"/>
                <w:szCs w:val="21"/>
                <w:highlight w:val="yellow"/>
              </w:rPr>
            </w:pPr>
            <w:r>
              <w:rPr>
                <w:rFonts w:ascii="Times New Roman" w:eastAsia="仿宋"/>
                <w:szCs w:val="21"/>
              </w:rPr>
              <w:t>原料卸料、堆存扬尘</w:t>
            </w:r>
          </w:p>
        </w:tc>
        <w:tc>
          <w:tcPr>
            <w:tcW w:w="1273" w:type="dxa"/>
            <w:vAlign w:val="center"/>
          </w:tcPr>
          <w:p>
            <w:pPr>
              <w:spacing w:line="240" w:lineRule="atLeast"/>
              <w:jc w:val="center"/>
              <w:rPr>
                <w:rFonts w:ascii="Times New Roman" w:eastAsia="仿宋"/>
                <w:szCs w:val="21"/>
                <w:highlight w:val="yellow"/>
              </w:rPr>
            </w:pPr>
            <w:r>
              <w:rPr>
                <w:rFonts w:ascii="Times New Roman" w:eastAsia="仿宋"/>
                <w:szCs w:val="21"/>
              </w:rPr>
              <w:t>扬尘</w:t>
            </w:r>
          </w:p>
        </w:tc>
        <w:tc>
          <w:tcPr>
            <w:tcW w:w="4253" w:type="dxa"/>
            <w:vAlign w:val="center"/>
          </w:tcPr>
          <w:p>
            <w:pPr>
              <w:snapToGrid w:val="0"/>
              <w:spacing w:line="240" w:lineRule="atLeast"/>
              <w:jc w:val="center"/>
              <w:rPr>
                <w:rFonts w:ascii="Times New Roman" w:eastAsia="仿宋"/>
                <w:bCs/>
                <w:szCs w:val="21"/>
              </w:rPr>
            </w:pPr>
            <w:r>
              <w:rPr>
                <w:rFonts w:ascii="Times New Roman" w:eastAsia="仿宋"/>
                <w:bCs/>
                <w:szCs w:val="21"/>
              </w:rPr>
              <w:t>设置全封闭的原料库，地面全部硬化。安装自动喷雾降尘装置，卸料时使用1台雾炮机抑尘</w:t>
            </w:r>
          </w:p>
        </w:tc>
        <w:tc>
          <w:tcPr>
            <w:tcW w:w="1489" w:type="dxa"/>
            <w:vMerge w:val="restart"/>
            <w:vAlign w:val="center"/>
          </w:tcPr>
          <w:p>
            <w:pPr>
              <w:snapToGrid w:val="0"/>
              <w:spacing w:line="240" w:lineRule="atLeast"/>
              <w:jc w:val="center"/>
              <w:rPr>
                <w:rFonts w:ascii="Times New Roman" w:eastAsia="仿宋"/>
                <w:szCs w:val="21"/>
              </w:rPr>
            </w:pPr>
            <w:r>
              <w:rPr>
                <w:rFonts w:ascii="Times New Roman" w:eastAsia="仿宋"/>
                <w:szCs w:val="21"/>
              </w:rPr>
              <w:t>《大气污染物综合排放标准》(GB16297-1996)二级排放标准</w:t>
            </w:r>
          </w:p>
          <w:p>
            <w:pPr>
              <w:spacing w:line="240" w:lineRule="atLeast"/>
              <w:jc w:val="center"/>
              <w:rPr>
                <w:rFonts w:ascii="Times New Roman" w:eastAsia="仿宋"/>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spacing w:line="240" w:lineRule="atLeast"/>
              <w:jc w:val="center"/>
              <w:rPr>
                <w:rFonts w:ascii="Times New Roman" w:eastAsia="仿宋"/>
                <w:szCs w:val="21"/>
                <w:highlight w:val="yellow"/>
              </w:rPr>
            </w:pPr>
            <w:r>
              <w:rPr>
                <w:rFonts w:ascii="Times New Roman" w:eastAsia="仿宋"/>
                <w:szCs w:val="21"/>
              </w:rPr>
              <w:t>颚式破碎机、圆锥破碎机废气（1#）</w:t>
            </w:r>
          </w:p>
        </w:tc>
        <w:tc>
          <w:tcPr>
            <w:tcW w:w="1273" w:type="dxa"/>
            <w:vAlign w:val="center"/>
          </w:tcPr>
          <w:p>
            <w:pPr>
              <w:spacing w:line="240" w:lineRule="atLeast"/>
              <w:jc w:val="center"/>
              <w:rPr>
                <w:rFonts w:ascii="Times New Roman" w:eastAsia="仿宋"/>
                <w:szCs w:val="21"/>
                <w:highlight w:val="yellow"/>
              </w:rPr>
            </w:pPr>
            <w:r>
              <w:rPr>
                <w:rFonts w:ascii="Times New Roman" w:eastAsia="仿宋"/>
                <w:szCs w:val="21"/>
              </w:rPr>
              <w:t>粉尘</w:t>
            </w:r>
          </w:p>
        </w:tc>
        <w:tc>
          <w:tcPr>
            <w:tcW w:w="4253" w:type="dxa"/>
            <w:vAlign w:val="center"/>
          </w:tcPr>
          <w:p>
            <w:pPr>
              <w:snapToGrid w:val="0"/>
              <w:spacing w:line="240" w:lineRule="atLeast"/>
              <w:jc w:val="center"/>
              <w:rPr>
                <w:rFonts w:ascii="Times New Roman" w:eastAsia="仿宋"/>
                <w:bCs/>
                <w:szCs w:val="21"/>
              </w:rPr>
            </w:pPr>
            <w:r>
              <w:rPr>
                <w:rFonts w:ascii="Times New Roman" w:eastAsia="仿宋"/>
                <w:bCs/>
                <w:szCs w:val="21"/>
              </w:rPr>
              <w:t>颚式破碎机、圆锥破碎机进出口分别安装集气罩(集气效率97%)，废气经收集后进入1台布袋除尘器（1#）处理，处理后的废气经15m高排气筒（DA001）排放。</w:t>
            </w:r>
          </w:p>
        </w:tc>
        <w:tc>
          <w:tcPr>
            <w:tcW w:w="1489" w:type="dxa"/>
            <w:vMerge w:val="continue"/>
            <w:vAlign w:val="center"/>
          </w:tcPr>
          <w:p>
            <w:pPr>
              <w:spacing w:line="240" w:lineRule="atLeast"/>
              <w:jc w:val="center"/>
              <w:rPr>
                <w:rFonts w:ascii="Times New Roman" w:eastAsia="仿宋"/>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spacing w:line="240" w:lineRule="atLeast"/>
              <w:jc w:val="center"/>
              <w:rPr>
                <w:rFonts w:ascii="Times New Roman" w:eastAsia="仿宋"/>
                <w:szCs w:val="21"/>
                <w:highlight w:val="yellow"/>
              </w:rPr>
            </w:pPr>
            <w:r>
              <w:rPr>
                <w:rFonts w:ascii="Times New Roman" w:eastAsia="仿宋"/>
                <w:szCs w:val="21"/>
              </w:rPr>
              <w:t>对辊式破碎机、振动筛废气（2#）</w:t>
            </w:r>
          </w:p>
        </w:tc>
        <w:tc>
          <w:tcPr>
            <w:tcW w:w="1273" w:type="dxa"/>
            <w:vAlign w:val="center"/>
          </w:tcPr>
          <w:p>
            <w:pPr>
              <w:spacing w:line="240" w:lineRule="atLeast"/>
              <w:jc w:val="center"/>
              <w:rPr>
                <w:rFonts w:ascii="Times New Roman" w:eastAsia="仿宋"/>
                <w:szCs w:val="21"/>
                <w:highlight w:val="yellow"/>
              </w:rPr>
            </w:pPr>
            <w:r>
              <w:rPr>
                <w:rFonts w:ascii="Times New Roman" w:eastAsia="仿宋"/>
                <w:szCs w:val="21"/>
              </w:rPr>
              <w:t>粉尘</w:t>
            </w:r>
          </w:p>
        </w:tc>
        <w:tc>
          <w:tcPr>
            <w:tcW w:w="4253" w:type="dxa"/>
            <w:vAlign w:val="center"/>
          </w:tcPr>
          <w:p>
            <w:pPr>
              <w:snapToGrid w:val="0"/>
              <w:spacing w:line="240" w:lineRule="atLeast"/>
              <w:jc w:val="center"/>
              <w:rPr>
                <w:rFonts w:ascii="Times New Roman" w:eastAsia="仿宋"/>
                <w:bCs/>
                <w:szCs w:val="21"/>
              </w:rPr>
            </w:pPr>
            <w:r>
              <w:rPr>
                <w:rFonts w:ascii="Times New Roman" w:eastAsia="仿宋"/>
                <w:szCs w:val="21"/>
              </w:rPr>
              <w:t>对辊式破碎机进出口分别设置集气罩，振动筛出口设置集气罩，处理后的废气</w:t>
            </w:r>
            <w:r>
              <w:rPr>
                <w:rFonts w:ascii="Times New Roman" w:eastAsia="仿宋"/>
                <w:bCs/>
                <w:szCs w:val="21"/>
              </w:rPr>
              <w:t>经收集后进入1台布袋除尘器（2#）处理，处理后的废气经15m高排气筒（DA002）排放</w:t>
            </w:r>
          </w:p>
        </w:tc>
        <w:tc>
          <w:tcPr>
            <w:tcW w:w="1489" w:type="dxa"/>
            <w:vMerge w:val="continue"/>
            <w:vAlign w:val="center"/>
          </w:tcPr>
          <w:p>
            <w:pPr>
              <w:spacing w:line="240" w:lineRule="atLeast"/>
              <w:jc w:val="center"/>
              <w:rPr>
                <w:rFonts w:ascii="Times New Roman" w:eastAsia="仿宋"/>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spacing w:line="240" w:lineRule="atLeast"/>
              <w:jc w:val="center"/>
              <w:rPr>
                <w:rFonts w:ascii="Times New Roman" w:eastAsia="仿宋"/>
                <w:szCs w:val="21"/>
                <w:highlight w:val="yellow"/>
              </w:rPr>
            </w:pPr>
            <w:r>
              <w:rPr>
                <w:rFonts w:ascii="Times New Roman" w:eastAsia="仿宋"/>
                <w:szCs w:val="21"/>
              </w:rPr>
              <w:t>成品堆放废气</w:t>
            </w:r>
          </w:p>
        </w:tc>
        <w:tc>
          <w:tcPr>
            <w:tcW w:w="1273" w:type="dxa"/>
            <w:vAlign w:val="center"/>
          </w:tcPr>
          <w:p>
            <w:pPr>
              <w:spacing w:line="240" w:lineRule="atLeast"/>
              <w:jc w:val="center"/>
              <w:rPr>
                <w:rFonts w:ascii="Times New Roman" w:eastAsia="仿宋"/>
                <w:szCs w:val="21"/>
                <w:highlight w:val="yellow"/>
              </w:rPr>
            </w:pPr>
            <w:r>
              <w:rPr>
                <w:rFonts w:ascii="Times New Roman" w:eastAsia="仿宋"/>
                <w:szCs w:val="21"/>
              </w:rPr>
              <w:t>粉尘</w:t>
            </w:r>
          </w:p>
        </w:tc>
        <w:tc>
          <w:tcPr>
            <w:tcW w:w="4253" w:type="dxa"/>
            <w:vAlign w:val="center"/>
          </w:tcPr>
          <w:p>
            <w:pPr>
              <w:snapToGrid w:val="0"/>
              <w:spacing w:line="240" w:lineRule="atLeast"/>
              <w:jc w:val="center"/>
              <w:rPr>
                <w:rFonts w:ascii="Times New Roman" w:eastAsia="仿宋"/>
                <w:bCs/>
                <w:szCs w:val="21"/>
              </w:rPr>
            </w:pPr>
            <w:r>
              <w:rPr>
                <w:rFonts w:ascii="Times New Roman" w:eastAsia="仿宋"/>
                <w:bCs/>
                <w:szCs w:val="21"/>
              </w:rPr>
              <w:t>设置全封闭的成品库，地面全部硬化。安装自动喷雾降尘装置，卸料时使用1台雾炮机抑尘</w:t>
            </w:r>
          </w:p>
        </w:tc>
        <w:tc>
          <w:tcPr>
            <w:tcW w:w="1489" w:type="dxa"/>
            <w:vMerge w:val="continue"/>
            <w:vAlign w:val="center"/>
          </w:tcPr>
          <w:p>
            <w:pPr>
              <w:spacing w:line="240" w:lineRule="atLeast"/>
              <w:jc w:val="center"/>
              <w:rPr>
                <w:rFonts w:ascii="Times New Roman" w:eastAsia="仿宋"/>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snapToGrid w:val="0"/>
              <w:spacing w:line="240" w:lineRule="atLeast"/>
              <w:jc w:val="center"/>
              <w:rPr>
                <w:rFonts w:ascii="Times New Roman" w:eastAsia="仿宋"/>
                <w:szCs w:val="21"/>
                <w:highlight w:val="yellow"/>
              </w:rPr>
            </w:pPr>
            <w:r>
              <w:rPr>
                <w:rFonts w:ascii="Times New Roman" w:eastAsia="仿宋"/>
                <w:szCs w:val="21"/>
              </w:rPr>
              <w:t>物料输送产生的粉尘</w:t>
            </w:r>
          </w:p>
        </w:tc>
        <w:tc>
          <w:tcPr>
            <w:tcW w:w="1273" w:type="dxa"/>
            <w:vAlign w:val="center"/>
          </w:tcPr>
          <w:p>
            <w:pPr>
              <w:spacing w:line="240" w:lineRule="atLeast"/>
              <w:jc w:val="center"/>
              <w:rPr>
                <w:rFonts w:ascii="Times New Roman" w:eastAsia="仿宋"/>
                <w:szCs w:val="21"/>
              </w:rPr>
            </w:pPr>
            <w:r>
              <w:rPr>
                <w:rFonts w:ascii="Times New Roman" w:eastAsia="仿宋"/>
                <w:szCs w:val="21"/>
              </w:rPr>
              <w:t>粉尘</w:t>
            </w:r>
          </w:p>
        </w:tc>
        <w:tc>
          <w:tcPr>
            <w:tcW w:w="4253" w:type="dxa"/>
            <w:vAlign w:val="center"/>
          </w:tcPr>
          <w:p>
            <w:pPr>
              <w:snapToGrid w:val="0"/>
              <w:spacing w:line="240" w:lineRule="atLeast"/>
              <w:jc w:val="center"/>
              <w:rPr>
                <w:rFonts w:ascii="Times New Roman" w:eastAsia="仿宋"/>
                <w:szCs w:val="21"/>
              </w:rPr>
            </w:pPr>
            <w:r>
              <w:rPr>
                <w:rFonts w:ascii="Times New Roman" w:eastAsia="仿宋"/>
                <w:bCs/>
                <w:szCs w:val="21"/>
              </w:rPr>
              <w:t>原料成品运输均采用密闭厢车，物料在厂内转运使用全封闭的皮带输送，转载点全封闭</w:t>
            </w:r>
          </w:p>
        </w:tc>
        <w:tc>
          <w:tcPr>
            <w:tcW w:w="1489" w:type="dxa"/>
            <w:vMerge w:val="continue"/>
            <w:vAlign w:val="center"/>
          </w:tcPr>
          <w:p>
            <w:pPr>
              <w:spacing w:line="240" w:lineRule="atLeast"/>
              <w:jc w:val="center"/>
              <w:rPr>
                <w:rFonts w:ascii="Times New Roman" w:eastAsia="仿宋"/>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snapToGrid w:val="0"/>
              <w:spacing w:line="240" w:lineRule="atLeast"/>
              <w:jc w:val="center"/>
              <w:rPr>
                <w:rFonts w:ascii="Times New Roman" w:eastAsia="仿宋"/>
                <w:szCs w:val="21"/>
                <w:highlight w:val="yellow"/>
              </w:rPr>
            </w:pPr>
            <w:r>
              <w:rPr>
                <w:rFonts w:ascii="Times New Roman" w:eastAsia="仿宋"/>
                <w:szCs w:val="21"/>
              </w:rPr>
              <w:t>车辆运输产生的粉尘</w:t>
            </w:r>
          </w:p>
        </w:tc>
        <w:tc>
          <w:tcPr>
            <w:tcW w:w="1273" w:type="dxa"/>
            <w:vAlign w:val="center"/>
          </w:tcPr>
          <w:p>
            <w:pPr>
              <w:spacing w:line="240" w:lineRule="atLeast"/>
              <w:jc w:val="center"/>
              <w:rPr>
                <w:rFonts w:ascii="Times New Roman" w:eastAsia="仿宋"/>
                <w:szCs w:val="21"/>
              </w:rPr>
            </w:pPr>
            <w:r>
              <w:rPr>
                <w:rFonts w:ascii="Times New Roman" w:eastAsia="仿宋"/>
                <w:szCs w:val="21"/>
              </w:rPr>
              <w:t>粉尘</w:t>
            </w:r>
          </w:p>
        </w:tc>
        <w:tc>
          <w:tcPr>
            <w:tcW w:w="4253" w:type="dxa"/>
            <w:vAlign w:val="center"/>
          </w:tcPr>
          <w:p>
            <w:pPr>
              <w:snapToGrid w:val="0"/>
              <w:spacing w:line="240" w:lineRule="atLeast"/>
              <w:jc w:val="center"/>
              <w:rPr>
                <w:rFonts w:ascii="Times New Roman" w:eastAsia="仿宋"/>
                <w:szCs w:val="21"/>
              </w:rPr>
            </w:pPr>
            <w:r>
              <w:rPr>
                <w:rFonts w:ascii="Times New Roman" w:eastAsia="仿宋"/>
                <w:szCs w:val="21"/>
              </w:rPr>
              <w:t>要求进出厂区道路硬化，车辆遮盖篷布，出厂时经洗车平台清洗</w:t>
            </w:r>
          </w:p>
        </w:tc>
        <w:tc>
          <w:tcPr>
            <w:tcW w:w="1489" w:type="dxa"/>
            <w:vMerge w:val="continue"/>
            <w:vAlign w:val="center"/>
          </w:tcPr>
          <w:p>
            <w:pPr>
              <w:spacing w:line="240" w:lineRule="atLeast"/>
              <w:jc w:val="center"/>
              <w:rPr>
                <w:rFonts w:ascii="Times New Roman" w:eastAsia="仿宋"/>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887" w:type="dxa"/>
            <w:vMerge w:val="restart"/>
            <w:vAlign w:val="center"/>
          </w:tcPr>
          <w:p>
            <w:pPr>
              <w:spacing w:line="240" w:lineRule="atLeast"/>
              <w:jc w:val="center"/>
              <w:rPr>
                <w:rFonts w:ascii="Times New Roman" w:eastAsia="仿宋"/>
                <w:szCs w:val="21"/>
                <w:highlight w:val="yellow"/>
              </w:rPr>
            </w:pPr>
            <w:r>
              <w:rPr>
                <w:rFonts w:ascii="Times New Roman" w:eastAsia="仿宋"/>
                <w:szCs w:val="21"/>
              </w:rPr>
              <w:t>地表水环境</w:t>
            </w:r>
          </w:p>
        </w:tc>
        <w:tc>
          <w:tcPr>
            <w:tcW w:w="1350" w:type="dxa"/>
            <w:vAlign w:val="center"/>
          </w:tcPr>
          <w:p>
            <w:pPr>
              <w:adjustRightInd w:val="0"/>
              <w:snapToGrid w:val="0"/>
              <w:spacing w:line="240" w:lineRule="atLeast"/>
              <w:jc w:val="center"/>
              <w:rPr>
                <w:rFonts w:ascii="Times New Roman" w:eastAsia="仿宋"/>
                <w:szCs w:val="21"/>
                <w:highlight w:val="yellow"/>
              </w:rPr>
            </w:pPr>
            <w:r>
              <w:rPr>
                <w:rFonts w:ascii="Times New Roman" w:eastAsia="仿宋"/>
                <w:szCs w:val="21"/>
              </w:rPr>
              <w:t>W1生活废水</w:t>
            </w:r>
          </w:p>
        </w:tc>
        <w:tc>
          <w:tcPr>
            <w:tcW w:w="1273" w:type="dxa"/>
            <w:vAlign w:val="center"/>
          </w:tcPr>
          <w:p>
            <w:pPr>
              <w:spacing w:line="240" w:lineRule="atLeast"/>
              <w:jc w:val="center"/>
              <w:rPr>
                <w:rFonts w:ascii="Times New Roman" w:eastAsia="仿宋"/>
                <w:szCs w:val="21"/>
                <w:highlight w:val="yellow"/>
              </w:rPr>
            </w:pPr>
            <w:r>
              <w:rPr>
                <w:rFonts w:ascii="Times New Roman" w:eastAsia="仿宋"/>
                <w:bCs/>
                <w:szCs w:val="21"/>
              </w:rPr>
              <w:t>COD、BOD</w:t>
            </w:r>
            <w:r>
              <w:rPr>
                <w:rFonts w:ascii="Times New Roman" w:eastAsia="仿宋"/>
                <w:bCs/>
                <w:szCs w:val="21"/>
                <w:vertAlign w:val="subscript"/>
              </w:rPr>
              <w:t>5</w:t>
            </w:r>
            <w:r>
              <w:rPr>
                <w:rFonts w:ascii="Times New Roman" w:eastAsia="仿宋"/>
                <w:bCs/>
                <w:szCs w:val="21"/>
              </w:rPr>
              <w:t>、NH</w:t>
            </w:r>
            <w:r>
              <w:rPr>
                <w:rFonts w:ascii="Times New Roman" w:eastAsia="仿宋"/>
                <w:bCs/>
                <w:szCs w:val="21"/>
                <w:vertAlign w:val="subscript"/>
              </w:rPr>
              <w:t>3</w:t>
            </w:r>
            <w:r>
              <w:rPr>
                <w:rFonts w:ascii="Times New Roman" w:eastAsia="仿宋"/>
                <w:bCs/>
                <w:szCs w:val="21"/>
              </w:rPr>
              <w:t>-N、SS等</w:t>
            </w:r>
          </w:p>
        </w:tc>
        <w:tc>
          <w:tcPr>
            <w:tcW w:w="4253" w:type="dxa"/>
            <w:vAlign w:val="center"/>
          </w:tcPr>
          <w:p>
            <w:pPr>
              <w:snapToGrid w:val="0"/>
              <w:spacing w:line="240" w:lineRule="atLeast"/>
              <w:jc w:val="center"/>
              <w:rPr>
                <w:rFonts w:ascii="Times New Roman" w:eastAsia="仿宋"/>
                <w:szCs w:val="21"/>
                <w:highlight w:val="yellow"/>
              </w:rPr>
            </w:pPr>
            <w:r>
              <w:rPr>
                <w:rFonts w:ascii="Times New Roman" w:eastAsia="仿宋"/>
                <w:bCs/>
                <w:szCs w:val="21"/>
              </w:rPr>
              <w:t>水质简单，直接洒水抑尘</w:t>
            </w:r>
          </w:p>
        </w:tc>
        <w:tc>
          <w:tcPr>
            <w:tcW w:w="1489" w:type="dxa"/>
            <w:vMerge w:val="restart"/>
            <w:vAlign w:val="center"/>
          </w:tcPr>
          <w:p>
            <w:pPr>
              <w:spacing w:line="240" w:lineRule="atLeast"/>
              <w:jc w:val="center"/>
              <w:rPr>
                <w:rFonts w:ascii="Times New Roman" w:eastAsia="仿宋"/>
                <w:szCs w:val="21"/>
                <w:highlight w:val="yellow"/>
              </w:rPr>
            </w:pPr>
            <w:r>
              <w:rPr>
                <w:rFonts w:ascii="Times New Roman" w:eastAsia="仿宋"/>
                <w:szCs w:val="21"/>
              </w:rPr>
              <w:t>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adjustRightInd w:val="0"/>
              <w:snapToGrid w:val="0"/>
              <w:spacing w:line="240" w:lineRule="atLeast"/>
              <w:jc w:val="center"/>
              <w:rPr>
                <w:rFonts w:ascii="Times New Roman" w:eastAsia="仿宋"/>
                <w:szCs w:val="21"/>
              </w:rPr>
            </w:pPr>
            <w:r>
              <w:rPr>
                <w:rFonts w:ascii="Times New Roman" w:eastAsia="仿宋"/>
                <w:szCs w:val="21"/>
              </w:rPr>
              <w:t>W2</w:t>
            </w:r>
            <w:r>
              <w:rPr>
                <w:rFonts w:ascii="Times New Roman" w:eastAsia="仿宋"/>
                <w:bCs/>
                <w:szCs w:val="21"/>
              </w:rPr>
              <w:t>洗砂废水</w:t>
            </w:r>
          </w:p>
        </w:tc>
        <w:tc>
          <w:tcPr>
            <w:tcW w:w="1273" w:type="dxa"/>
            <w:vMerge w:val="restart"/>
            <w:vAlign w:val="center"/>
          </w:tcPr>
          <w:p>
            <w:pPr>
              <w:spacing w:line="240" w:lineRule="atLeast"/>
              <w:jc w:val="center"/>
              <w:rPr>
                <w:rFonts w:ascii="Times New Roman" w:eastAsia="仿宋"/>
                <w:szCs w:val="21"/>
              </w:rPr>
            </w:pPr>
            <w:r>
              <w:rPr>
                <w:rFonts w:ascii="Times New Roman" w:eastAsia="仿宋"/>
                <w:bCs/>
                <w:szCs w:val="21"/>
              </w:rPr>
              <w:t>SS等</w:t>
            </w:r>
          </w:p>
        </w:tc>
        <w:tc>
          <w:tcPr>
            <w:tcW w:w="4253" w:type="dxa"/>
            <w:vMerge w:val="restart"/>
            <w:vAlign w:val="center"/>
          </w:tcPr>
          <w:p>
            <w:pPr>
              <w:snapToGrid w:val="0"/>
              <w:spacing w:line="240" w:lineRule="atLeast"/>
              <w:jc w:val="center"/>
              <w:rPr>
                <w:rFonts w:ascii="Times New Roman" w:eastAsia="仿宋"/>
                <w:bCs/>
                <w:snapToGrid w:val="0"/>
                <w:kern w:val="0"/>
                <w:szCs w:val="21"/>
              </w:rPr>
            </w:pPr>
            <w:r>
              <w:rPr>
                <w:rFonts w:ascii="Times New Roman" w:eastAsia="仿宋"/>
                <w:bCs/>
                <w:snapToGrid w:val="0"/>
                <w:kern w:val="0"/>
                <w:szCs w:val="21"/>
              </w:rPr>
              <w:t>沉淀后循环使用</w:t>
            </w:r>
          </w:p>
        </w:tc>
        <w:tc>
          <w:tcPr>
            <w:tcW w:w="1489" w:type="dxa"/>
            <w:vMerge w:val="continue"/>
            <w:vAlign w:val="center"/>
          </w:tcPr>
          <w:p>
            <w:pPr>
              <w:spacing w:line="240" w:lineRule="atLeast"/>
              <w:jc w:val="center"/>
              <w:rPr>
                <w:rFonts w:ascii="Times New Roman" w:eastAsia="仿宋"/>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adjustRightInd w:val="0"/>
              <w:snapToGrid w:val="0"/>
              <w:spacing w:line="240" w:lineRule="atLeast"/>
              <w:jc w:val="center"/>
              <w:rPr>
                <w:rFonts w:ascii="Times New Roman" w:eastAsia="仿宋"/>
                <w:szCs w:val="21"/>
              </w:rPr>
            </w:pPr>
            <w:r>
              <w:rPr>
                <w:rFonts w:ascii="Times New Roman" w:eastAsia="仿宋"/>
                <w:szCs w:val="21"/>
              </w:rPr>
              <w:t>W3</w:t>
            </w:r>
            <w:r>
              <w:rPr>
                <w:rFonts w:ascii="Times New Roman" w:eastAsia="仿宋"/>
                <w:bCs/>
                <w:szCs w:val="21"/>
              </w:rPr>
              <w:t>洗车废水</w:t>
            </w:r>
          </w:p>
        </w:tc>
        <w:tc>
          <w:tcPr>
            <w:tcW w:w="1273" w:type="dxa"/>
            <w:vMerge w:val="continue"/>
            <w:vAlign w:val="center"/>
          </w:tcPr>
          <w:p>
            <w:pPr>
              <w:spacing w:line="240" w:lineRule="atLeast"/>
              <w:jc w:val="center"/>
              <w:rPr>
                <w:rFonts w:ascii="Times New Roman" w:eastAsia="仿宋"/>
                <w:szCs w:val="21"/>
              </w:rPr>
            </w:pPr>
          </w:p>
        </w:tc>
        <w:tc>
          <w:tcPr>
            <w:tcW w:w="4253" w:type="dxa"/>
            <w:vMerge w:val="continue"/>
            <w:vAlign w:val="center"/>
          </w:tcPr>
          <w:p>
            <w:pPr>
              <w:snapToGrid w:val="0"/>
              <w:spacing w:line="240" w:lineRule="atLeast"/>
              <w:jc w:val="center"/>
              <w:rPr>
                <w:rFonts w:ascii="Times New Roman" w:eastAsia="仿宋"/>
                <w:szCs w:val="21"/>
              </w:rPr>
            </w:pPr>
          </w:p>
        </w:tc>
        <w:tc>
          <w:tcPr>
            <w:tcW w:w="1489" w:type="dxa"/>
            <w:vMerge w:val="continue"/>
            <w:vAlign w:val="center"/>
          </w:tcPr>
          <w:p>
            <w:pPr>
              <w:spacing w:line="240" w:lineRule="atLeast"/>
              <w:jc w:val="center"/>
              <w:rPr>
                <w:rFonts w:ascii="Times New Roman" w:eastAsia="仿宋"/>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restart"/>
            <w:vAlign w:val="center"/>
          </w:tcPr>
          <w:p>
            <w:pPr>
              <w:spacing w:line="240" w:lineRule="atLeast"/>
              <w:jc w:val="center"/>
              <w:rPr>
                <w:rFonts w:ascii="Times New Roman" w:eastAsia="仿宋"/>
                <w:szCs w:val="21"/>
              </w:rPr>
            </w:pPr>
            <w:r>
              <w:rPr>
                <w:rFonts w:ascii="Times New Roman" w:eastAsia="仿宋"/>
                <w:szCs w:val="21"/>
              </w:rPr>
              <w:t>固体</w:t>
            </w:r>
          </w:p>
          <w:p>
            <w:pPr>
              <w:spacing w:line="240" w:lineRule="atLeast"/>
              <w:jc w:val="center"/>
              <w:rPr>
                <w:rFonts w:ascii="Times New Roman" w:eastAsia="仿宋"/>
                <w:szCs w:val="21"/>
                <w:highlight w:val="yellow"/>
              </w:rPr>
            </w:pPr>
            <w:r>
              <w:rPr>
                <w:rFonts w:ascii="Times New Roman" w:eastAsia="仿宋"/>
                <w:szCs w:val="21"/>
              </w:rPr>
              <w:t>废物</w:t>
            </w:r>
          </w:p>
        </w:tc>
        <w:tc>
          <w:tcPr>
            <w:tcW w:w="1350" w:type="dxa"/>
            <w:vAlign w:val="center"/>
          </w:tcPr>
          <w:p>
            <w:pPr>
              <w:adjustRightInd w:val="0"/>
              <w:snapToGrid w:val="0"/>
              <w:spacing w:line="240" w:lineRule="atLeast"/>
              <w:jc w:val="center"/>
              <w:rPr>
                <w:rFonts w:ascii="Times New Roman" w:eastAsia="仿宋"/>
                <w:szCs w:val="21"/>
              </w:rPr>
            </w:pPr>
            <w:r>
              <w:rPr>
                <w:rFonts w:ascii="Times New Roman" w:eastAsia="仿宋"/>
                <w:szCs w:val="21"/>
              </w:rPr>
              <w:t>S1生活垃圾</w:t>
            </w:r>
          </w:p>
        </w:tc>
        <w:tc>
          <w:tcPr>
            <w:tcW w:w="1273" w:type="dxa"/>
            <w:vAlign w:val="center"/>
          </w:tcPr>
          <w:p>
            <w:pPr>
              <w:spacing w:line="240" w:lineRule="atLeast"/>
              <w:jc w:val="center"/>
              <w:rPr>
                <w:rFonts w:ascii="Times New Roman" w:eastAsia="仿宋"/>
                <w:szCs w:val="21"/>
              </w:rPr>
            </w:pPr>
            <w:r>
              <w:rPr>
                <w:rFonts w:ascii="Times New Roman" w:eastAsia="仿宋"/>
                <w:bCs/>
                <w:szCs w:val="21"/>
              </w:rPr>
              <w:t>生活垃圾</w:t>
            </w:r>
          </w:p>
        </w:tc>
        <w:tc>
          <w:tcPr>
            <w:tcW w:w="4253" w:type="dxa"/>
            <w:vAlign w:val="center"/>
          </w:tcPr>
          <w:p>
            <w:pPr>
              <w:spacing w:line="240" w:lineRule="atLeast"/>
              <w:jc w:val="center"/>
              <w:rPr>
                <w:rFonts w:ascii="Times New Roman" w:eastAsia="仿宋"/>
                <w:szCs w:val="21"/>
              </w:rPr>
            </w:pPr>
            <w:r>
              <w:rPr>
                <w:rFonts w:ascii="Times New Roman" w:eastAsia="仿宋"/>
                <w:szCs w:val="21"/>
              </w:rPr>
              <w:t>统一送至环卫部门指定地点处理</w:t>
            </w:r>
          </w:p>
        </w:tc>
        <w:tc>
          <w:tcPr>
            <w:tcW w:w="1489" w:type="dxa"/>
            <w:vMerge w:val="restart"/>
            <w:vAlign w:val="center"/>
          </w:tcPr>
          <w:p>
            <w:pPr>
              <w:spacing w:line="240" w:lineRule="atLeast"/>
              <w:jc w:val="center"/>
              <w:rPr>
                <w:rFonts w:ascii="Times New Roman" w:eastAsia="仿宋"/>
                <w:spacing w:val="-20"/>
                <w:szCs w:val="21"/>
              </w:rPr>
            </w:pPr>
            <w:r>
              <w:rPr>
                <w:rFonts w:ascii="Times New Roman" w:eastAsia="仿宋"/>
                <w:szCs w:val="21"/>
              </w:rPr>
              <w:t>合理处置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adjustRightInd w:val="0"/>
              <w:snapToGrid w:val="0"/>
              <w:spacing w:line="240" w:lineRule="atLeast"/>
              <w:jc w:val="center"/>
              <w:rPr>
                <w:rFonts w:ascii="Times New Roman" w:eastAsia="仿宋"/>
                <w:szCs w:val="21"/>
              </w:rPr>
            </w:pPr>
            <w:r>
              <w:rPr>
                <w:rFonts w:ascii="Times New Roman" w:eastAsia="仿宋"/>
                <w:szCs w:val="21"/>
              </w:rPr>
              <w:t>S2除尘器收集的除尘灰</w:t>
            </w:r>
          </w:p>
        </w:tc>
        <w:tc>
          <w:tcPr>
            <w:tcW w:w="1273" w:type="dxa"/>
            <w:vAlign w:val="center"/>
          </w:tcPr>
          <w:p>
            <w:pPr>
              <w:adjustRightInd w:val="0"/>
              <w:snapToGrid w:val="0"/>
              <w:spacing w:line="240" w:lineRule="atLeast"/>
              <w:jc w:val="center"/>
              <w:rPr>
                <w:rFonts w:ascii="Times New Roman" w:eastAsia="仿宋"/>
                <w:szCs w:val="21"/>
              </w:rPr>
            </w:pPr>
            <w:r>
              <w:rPr>
                <w:rFonts w:ascii="Times New Roman" w:eastAsia="仿宋"/>
                <w:szCs w:val="21"/>
              </w:rPr>
              <w:t>除尘灰</w:t>
            </w:r>
          </w:p>
        </w:tc>
        <w:tc>
          <w:tcPr>
            <w:tcW w:w="4253" w:type="dxa"/>
            <w:vAlign w:val="center"/>
          </w:tcPr>
          <w:p>
            <w:pPr>
              <w:spacing w:line="240" w:lineRule="atLeast"/>
              <w:jc w:val="center"/>
              <w:rPr>
                <w:rFonts w:ascii="Times New Roman" w:eastAsia="仿宋"/>
                <w:szCs w:val="21"/>
              </w:rPr>
            </w:pPr>
            <w:r>
              <w:rPr>
                <w:rFonts w:ascii="Times New Roman" w:eastAsia="仿宋"/>
                <w:bCs/>
                <w:szCs w:val="21"/>
              </w:rPr>
              <w:t>统一收集后外售</w:t>
            </w:r>
          </w:p>
        </w:tc>
        <w:tc>
          <w:tcPr>
            <w:tcW w:w="1489" w:type="dxa"/>
            <w:vMerge w:val="continue"/>
            <w:vAlign w:val="center"/>
          </w:tcPr>
          <w:p>
            <w:pPr>
              <w:spacing w:line="240" w:lineRule="atLeast"/>
              <w:jc w:val="center"/>
              <w:rPr>
                <w:rFonts w:ascii="Times New Roman" w:eastAsia="仿宋"/>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adjustRightInd w:val="0"/>
              <w:snapToGrid w:val="0"/>
              <w:spacing w:line="240" w:lineRule="atLeast"/>
              <w:jc w:val="center"/>
              <w:rPr>
                <w:rFonts w:ascii="Times New Roman" w:eastAsia="仿宋"/>
                <w:szCs w:val="21"/>
              </w:rPr>
            </w:pPr>
            <w:r>
              <w:rPr>
                <w:rFonts w:hint="eastAsia" w:ascii="Times New Roman" w:eastAsia="仿宋"/>
                <w:szCs w:val="21"/>
              </w:rPr>
              <w:t>S3沉淀池产生的泥沙</w:t>
            </w:r>
          </w:p>
        </w:tc>
        <w:tc>
          <w:tcPr>
            <w:tcW w:w="1273" w:type="dxa"/>
            <w:vAlign w:val="center"/>
          </w:tcPr>
          <w:p>
            <w:pPr>
              <w:adjustRightInd w:val="0"/>
              <w:snapToGrid w:val="0"/>
              <w:spacing w:line="240" w:lineRule="atLeast"/>
              <w:jc w:val="center"/>
              <w:rPr>
                <w:rFonts w:ascii="Times New Roman" w:eastAsia="仿宋"/>
                <w:szCs w:val="21"/>
              </w:rPr>
            </w:pPr>
            <w:r>
              <w:rPr>
                <w:rFonts w:hint="eastAsia" w:ascii="Times New Roman" w:eastAsia="仿宋"/>
                <w:szCs w:val="21"/>
              </w:rPr>
              <w:t>泥沙</w:t>
            </w:r>
          </w:p>
        </w:tc>
        <w:tc>
          <w:tcPr>
            <w:tcW w:w="4253" w:type="dxa"/>
            <w:vAlign w:val="center"/>
          </w:tcPr>
          <w:p>
            <w:pPr>
              <w:spacing w:line="240" w:lineRule="atLeast"/>
              <w:jc w:val="center"/>
              <w:rPr>
                <w:rFonts w:ascii="Times New Roman" w:eastAsia="仿宋"/>
                <w:bCs/>
                <w:szCs w:val="21"/>
              </w:rPr>
            </w:pPr>
            <w:r>
              <w:rPr>
                <w:rFonts w:hint="eastAsia" w:ascii="Times New Roman" w:eastAsia="仿宋"/>
                <w:bCs/>
                <w:szCs w:val="21"/>
              </w:rPr>
              <w:t>晾干后混合在产品中外售</w:t>
            </w:r>
          </w:p>
        </w:tc>
        <w:tc>
          <w:tcPr>
            <w:tcW w:w="1489" w:type="dxa"/>
            <w:vMerge w:val="continue"/>
            <w:vAlign w:val="center"/>
          </w:tcPr>
          <w:p>
            <w:pPr>
              <w:spacing w:line="240" w:lineRule="atLeast"/>
              <w:jc w:val="center"/>
              <w:rPr>
                <w:rFonts w:ascii="Times New Roman" w:eastAsia="仿宋"/>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snapToGrid w:val="0"/>
              <w:spacing w:line="240" w:lineRule="atLeast"/>
              <w:jc w:val="center"/>
              <w:rPr>
                <w:rFonts w:ascii="Times New Roman" w:eastAsia="仿宋"/>
                <w:szCs w:val="21"/>
              </w:rPr>
            </w:pPr>
            <w:r>
              <w:rPr>
                <w:rFonts w:ascii="Times New Roman" w:eastAsia="仿宋"/>
                <w:szCs w:val="21"/>
              </w:rPr>
              <w:t>S</w:t>
            </w:r>
            <w:r>
              <w:rPr>
                <w:rFonts w:hint="eastAsia" w:ascii="Times New Roman" w:eastAsia="仿宋"/>
                <w:szCs w:val="21"/>
              </w:rPr>
              <w:t>4</w:t>
            </w:r>
            <w:r>
              <w:rPr>
                <w:rFonts w:ascii="Times New Roman" w:eastAsia="仿宋"/>
                <w:bCs/>
                <w:szCs w:val="21"/>
              </w:rPr>
              <w:t>废机油、废油桶</w:t>
            </w:r>
          </w:p>
        </w:tc>
        <w:tc>
          <w:tcPr>
            <w:tcW w:w="1273" w:type="dxa"/>
            <w:vAlign w:val="center"/>
          </w:tcPr>
          <w:p>
            <w:pPr>
              <w:spacing w:line="240" w:lineRule="atLeast"/>
              <w:jc w:val="center"/>
              <w:rPr>
                <w:rFonts w:ascii="Times New Roman" w:eastAsia="仿宋"/>
                <w:bCs/>
                <w:szCs w:val="21"/>
              </w:rPr>
            </w:pPr>
            <w:r>
              <w:rPr>
                <w:rFonts w:ascii="Times New Roman" w:eastAsia="仿宋"/>
                <w:szCs w:val="21"/>
              </w:rPr>
              <w:t>废机油、废润滑油、废包装桶</w:t>
            </w:r>
          </w:p>
        </w:tc>
        <w:tc>
          <w:tcPr>
            <w:tcW w:w="4253" w:type="dxa"/>
            <w:vAlign w:val="center"/>
          </w:tcPr>
          <w:p>
            <w:pPr>
              <w:spacing w:line="240" w:lineRule="atLeast"/>
              <w:jc w:val="center"/>
              <w:rPr>
                <w:rFonts w:ascii="Times New Roman" w:eastAsia="仿宋"/>
                <w:szCs w:val="21"/>
              </w:rPr>
            </w:pPr>
            <w:r>
              <w:rPr>
                <w:rFonts w:ascii="Times New Roman" w:eastAsia="仿宋"/>
                <w:bCs/>
                <w:szCs w:val="21"/>
              </w:rPr>
              <w:t>在厂区内设1座18m</w:t>
            </w:r>
            <w:r>
              <w:rPr>
                <w:rFonts w:ascii="Times New Roman" w:eastAsia="仿宋"/>
                <w:bCs/>
                <w:szCs w:val="21"/>
                <w:vertAlign w:val="superscript"/>
              </w:rPr>
              <w:t>2</w:t>
            </w:r>
            <w:r>
              <w:rPr>
                <w:rFonts w:ascii="Times New Roman" w:eastAsia="仿宋"/>
                <w:bCs/>
                <w:szCs w:val="21"/>
              </w:rPr>
              <w:t>危废暂存间，由有资质单位处理</w:t>
            </w:r>
          </w:p>
        </w:tc>
        <w:tc>
          <w:tcPr>
            <w:tcW w:w="1489" w:type="dxa"/>
            <w:vMerge w:val="continue"/>
            <w:vAlign w:val="center"/>
          </w:tcPr>
          <w:p>
            <w:pPr>
              <w:spacing w:line="240" w:lineRule="atLeast"/>
              <w:jc w:val="center"/>
              <w:rPr>
                <w:rFonts w:ascii="Times New Roman" w:eastAsia="仿宋"/>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887" w:type="dxa"/>
            <w:vAlign w:val="center"/>
          </w:tcPr>
          <w:p>
            <w:pPr>
              <w:spacing w:line="240" w:lineRule="atLeast"/>
              <w:jc w:val="center"/>
              <w:rPr>
                <w:rFonts w:ascii="Times New Roman" w:eastAsia="仿宋"/>
                <w:szCs w:val="21"/>
              </w:rPr>
            </w:pPr>
            <w:r>
              <w:rPr>
                <w:rFonts w:ascii="Times New Roman" w:eastAsia="仿宋"/>
                <w:szCs w:val="21"/>
              </w:rPr>
              <w:t>土壤及地下水污染防治措施</w:t>
            </w:r>
          </w:p>
        </w:tc>
        <w:tc>
          <w:tcPr>
            <w:tcW w:w="8365" w:type="dxa"/>
            <w:gridSpan w:val="4"/>
            <w:vAlign w:val="center"/>
          </w:tcPr>
          <w:p>
            <w:pPr>
              <w:spacing w:line="240" w:lineRule="atLeast"/>
              <w:jc w:val="center"/>
              <w:rPr>
                <w:rFonts w:ascii="Times New Roman" w:eastAsia="仿宋"/>
                <w:bCs/>
                <w:szCs w:val="21"/>
              </w:rPr>
            </w:pPr>
            <w:r>
              <w:rPr>
                <w:rFonts w:ascii="Times New Roman" w:eastAsia="仿宋"/>
                <w:bCs/>
                <w:szCs w:val="21"/>
              </w:rPr>
              <w:t>对厂区可能泄漏污染物的污染区地面进行防渗处理，并及时地将泄漏、渗漏的污染物收集起来进行处理，可有效防治洒落地面的污染物渗入地下。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2" w:hRule="atLeast"/>
        </w:trPr>
        <w:tc>
          <w:tcPr>
            <w:tcW w:w="887" w:type="dxa"/>
            <w:vAlign w:val="center"/>
          </w:tcPr>
          <w:p>
            <w:pPr>
              <w:spacing w:line="240" w:lineRule="atLeast"/>
              <w:jc w:val="center"/>
              <w:rPr>
                <w:rFonts w:ascii="Times New Roman" w:eastAsia="仿宋"/>
                <w:szCs w:val="21"/>
              </w:rPr>
            </w:pPr>
            <w:r>
              <w:rPr>
                <w:rFonts w:ascii="Times New Roman" w:eastAsia="仿宋"/>
                <w:szCs w:val="21"/>
              </w:rPr>
              <w:t>生态保护措施</w:t>
            </w:r>
          </w:p>
        </w:tc>
        <w:tc>
          <w:tcPr>
            <w:tcW w:w="8365" w:type="dxa"/>
            <w:gridSpan w:val="4"/>
            <w:vAlign w:val="center"/>
          </w:tcPr>
          <w:p>
            <w:pPr>
              <w:jc w:val="center"/>
              <w:rPr>
                <w:rFonts w:ascii="Times New Roman" w:eastAsia="仿宋"/>
                <w:szCs w:val="21"/>
              </w:rPr>
            </w:pPr>
            <w:r>
              <w:rPr>
                <w:rFonts w:ascii="Times New Roman" w:eastAsia="仿宋"/>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9" w:hRule="atLeast"/>
        </w:trPr>
        <w:tc>
          <w:tcPr>
            <w:tcW w:w="887" w:type="dxa"/>
            <w:vAlign w:val="center"/>
          </w:tcPr>
          <w:p>
            <w:pPr>
              <w:spacing w:line="240" w:lineRule="atLeast"/>
              <w:jc w:val="center"/>
              <w:rPr>
                <w:rFonts w:ascii="Times New Roman" w:eastAsia="仿宋"/>
                <w:szCs w:val="21"/>
              </w:rPr>
            </w:pPr>
            <w:r>
              <w:rPr>
                <w:rFonts w:ascii="Times New Roman" w:eastAsia="仿宋"/>
                <w:szCs w:val="21"/>
              </w:rPr>
              <w:t>环境风险防治措施</w:t>
            </w:r>
          </w:p>
        </w:tc>
        <w:tc>
          <w:tcPr>
            <w:tcW w:w="8365" w:type="dxa"/>
            <w:gridSpan w:val="4"/>
            <w:vAlign w:val="center"/>
          </w:tcPr>
          <w:p>
            <w:pPr>
              <w:spacing w:line="240" w:lineRule="atLeast"/>
              <w:jc w:val="center"/>
              <w:rPr>
                <w:rFonts w:ascii="Times New Roman" w:eastAsia="仿宋"/>
                <w:bCs/>
                <w:szCs w:val="21"/>
              </w:rPr>
            </w:pPr>
            <w:r>
              <w:rPr>
                <w:rFonts w:hint="eastAsia" w:ascii="宋体" w:hAnsi="宋体" w:eastAsia="宋体" w:cs="宋体"/>
                <w:bCs/>
                <w:szCs w:val="21"/>
              </w:rPr>
              <w:t>①</w:t>
            </w:r>
            <w:r>
              <w:rPr>
                <w:rFonts w:ascii="Times New Roman" w:eastAsia="仿宋"/>
                <w:bCs/>
                <w:szCs w:val="21"/>
              </w:rPr>
              <w:t>建设单位对管道、盛装容器定期检修维护；危废暂存间设置防漏裙角，并配备空桶，发生泄漏及时更换容器；对导流沟、废润滑油储存间地面进行防腐防渗处理；门口设置围挡。</w:t>
            </w:r>
          </w:p>
          <w:p>
            <w:pPr>
              <w:spacing w:line="240" w:lineRule="atLeast"/>
              <w:jc w:val="center"/>
              <w:rPr>
                <w:rFonts w:ascii="Times New Roman" w:eastAsia="仿宋"/>
                <w:bCs/>
                <w:szCs w:val="21"/>
              </w:rPr>
            </w:pPr>
            <w:r>
              <w:rPr>
                <w:rFonts w:hint="eastAsia" w:ascii="宋体" w:hAnsi="宋体" w:eastAsia="宋体" w:cs="宋体"/>
                <w:bCs/>
                <w:szCs w:val="21"/>
              </w:rPr>
              <w:t>②</w:t>
            </w:r>
            <w:r>
              <w:rPr>
                <w:rFonts w:ascii="Times New Roman" w:eastAsia="仿宋"/>
                <w:bCs/>
                <w:szCs w:val="21"/>
              </w:rPr>
              <w:t>在存储仓库张贴严禁烟火标示；加强生产过程的风险防范。</w:t>
            </w:r>
          </w:p>
          <w:p>
            <w:pPr>
              <w:spacing w:line="240" w:lineRule="atLeast"/>
              <w:jc w:val="center"/>
              <w:rPr>
                <w:rFonts w:ascii="Times New Roman" w:eastAsia="仿宋"/>
                <w:bCs/>
                <w:szCs w:val="21"/>
              </w:rPr>
            </w:pPr>
            <w:r>
              <w:rPr>
                <w:rFonts w:hint="eastAsia" w:ascii="宋体" w:hAnsi="宋体" w:eastAsia="宋体" w:cs="宋体"/>
                <w:bCs/>
                <w:szCs w:val="21"/>
              </w:rPr>
              <w:t>③</w:t>
            </w:r>
            <w:r>
              <w:rPr>
                <w:rFonts w:ascii="Times New Roman" w:eastAsia="仿宋"/>
                <w:bCs/>
                <w:szCs w:val="21"/>
              </w:rPr>
              <w:t>建设单位应制定突发事故环境风险应急预案，并报当地环保部门备案。</w:t>
            </w:r>
          </w:p>
          <w:p>
            <w:pPr>
              <w:spacing w:line="240" w:lineRule="atLeast"/>
              <w:jc w:val="center"/>
              <w:rPr>
                <w:rFonts w:ascii="Times New Roman" w:eastAsia="仿宋"/>
                <w:bCs/>
                <w:szCs w:val="21"/>
              </w:rPr>
            </w:pPr>
            <w:r>
              <w:rPr>
                <w:rFonts w:hint="eastAsia" w:ascii="宋体" w:hAnsi="宋体" w:eastAsia="宋体" w:cs="宋体"/>
                <w:bCs/>
                <w:szCs w:val="21"/>
              </w:rPr>
              <w:t>④</w:t>
            </w:r>
            <w:r>
              <w:rPr>
                <w:rFonts w:ascii="Times New Roman" w:eastAsia="仿宋"/>
                <w:bCs/>
                <w:szCs w:val="21"/>
              </w:rPr>
              <w:t>废机油区需设置符合标准的灭火设施；</w:t>
            </w:r>
          </w:p>
          <w:p>
            <w:pPr>
              <w:spacing w:line="240" w:lineRule="atLeast"/>
              <w:jc w:val="center"/>
              <w:rPr>
                <w:rFonts w:ascii="Times New Roman" w:eastAsia="仿宋"/>
                <w:szCs w:val="21"/>
              </w:rPr>
            </w:pPr>
            <w:r>
              <w:rPr>
                <w:rFonts w:hint="eastAsia" w:ascii="宋体" w:hAnsi="宋体" w:eastAsia="宋体" w:cs="宋体"/>
                <w:bCs/>
                <w:szCs w:val="21"/>
              </w:rPr>
              <w:t>⑤</w:t>
            </w:r>
            <w:r>
              <w:rPr>
                <w:rFonts w:ascii="Times New Roman" w:eastAsia="仿宋"/>
                <w:bCs/>
                <w:szCs w:val="21"/>
              </w:rPr>
              <w:t>建立完善的安全管理制度，执行工业安全卫生、劳动保护、环保、消防等相关规定</w:t>
            </w:r>
            <w:r>
              <w:rPr>
                <w:rFonts w:ascii="Times New Roman" w:eastAsia="仿宋"/>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8" w:hRule="atLeast"/>
        </w:trPr>
        <w:tc>
          <w:tcPr>
            <w:tcW w:w="887" w:type="dxa"/>
            <w:vAlign w:val="center"/>
          </w:tcPr>
          <w:p>
            <w:pPr>
              <w:spacing w:line="240" w:lineRule="atLeast"/>
              <w:jc w:val="center"/>
              <w:rPr>
                <w:rFonts w:ascii="Times New Roman" w:eastAsia="仿宋"/>
                <w:szCs w:val="21"/>
              </w:rPr>
            </w:pPr>
            <w:r>
              <w:rPr>
                <w:rFonts w:ascii="Times New Roman" w:eastAsia="仿宋"/>
                <w:szCs w:val="21"/>
              </w:rPr>
              <w:t>其他环境管理要求</w:t>
            </w:r>
          </w:p>
        </w:tc>
        <w:tc>
          <w:tcPr>
            <w:tcW w:w="8365" w:type="dxa"/>
            <w:gridSpan w:val="4"/>
            <w:vAlign w:val="center"/>
          </w:tcPr>
          <w:p>
            <w:pPr>
              <w:spacing w:line="240" w:lineRule="atLeast"/>
              <w:jc w:val="center"/>
              <w:rPr>
                <w:rFonts w:ascii="Times New Roman" w:eastAsia="仿宋"/>
                <w:bCs/>
                <w:szCs w:val="21"/>
              </w:rPr>
            </w:pPr>
            <w:r>
              <w:rPr>
                <w:rFonts w:ascii="Times New Roman" w:eastAsia="仿宋"/>
                <w:szCs w:val="21"/>
              </w:rPr>
              <w:t>1</w:t>
            </w:r>
            <w:r>
              <w:rPr>
                <w:rFonts w:ascii="Times New Roman" w:eastAsia="仿宋"/>
                <w:bCs/>
                <w:szCs w:val="21"/>
              </w:rPr>
              <w:t>.规范排污口设计和标志；</w:t>
            </w:r>
          </w:p>
          <w:p>
            <w:pPr>
              <w:spacing w:line="240" w:lineRule="atLeast"/>
              <w:jc w:val="center"/>
              <w:rPr>
                <w:rFonts w:ascii="Times New Roman" w:eastAsia="仿宋"/>
                <w:spacing w:val="-4"/>
                <w:szCs w:val="21"/>
              </w:rPr>
            </w:pPr>
            <w:r>
              <w:rPr>
                <w:rFonts w:ascii="Times New Roman" w:eastAsia="仿宋"/>
                <w:bCs/>
                <w:szCs w:val="21"/>
              </w:rPr>
              <w:t>2.建立主要环保设备档案，保证其开工率和达到设计指标要求。</w:t>
            </w:r>
          </w:p>
        </w:tc>
      </w:tr>
    </w:tbl>
    <w:p>
      <w:pPr>
        <w:pStyle w:val="24"/>
        <w:spacing w:before="0" w:beforeAutospacing="0" w:after="0" w:afterAutospacing="0"/>
        <w:jc w:val="center"/>
        <w:outlineLvl w:val="0"/>
        <w:rPr>
          <w:rFonts w:ascii="Times New Roman" w:hAnsi="Times New Roman" w:eastAsia="仿宋" w:cs="Times New Roman"/>
          <w:b/>
          <w:snapToGrid w:val="0"/>
          <w:sz w:val="30"/>
          <w:szCs w:val="30"/>
        </w:rPr>
      </w:pPr>
      <w:r>
        <w:rPr>
          <w:rFonts w:ascii="Times New Roman" w:hAnsi="Times New Roman" w:eastAsia="仿宋" w:cs="Times New Roman"/>
          <w:snapToGrid w:val="0"/>
        </w:rPr>
        <w:br w:type="page"/>
      </w:r>
      <w:r>
        <w:rPr>
          <w:rFonts w:ascii="Times New Roman" w:hAnsi="Times New Roman" w:eastAsia="仿宋" w:cs="Times New Roman"/>
          <w:b/>
          <w:snapToGrid w:val="0"/>
          <w:sz w:val="30"/>
          <w:szCs w:val="30"/>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480" w:lineRule="exact"/>
              <w:ind w:firstLine="480" w:firstLineChars="200"/>
              <w:rPr>
                <w:rFonts w:ascii="Times New Roman" w:eastAsia="仿宋"/>
                <w:sz w:val="24"/>
              </w:rPr>
            </w:pPr>
            <w:r>
              <w:rPr>
                <w:rFonts w:ascii="Times New Roman" w:eastAsia="仿宋"/>
                <w:sz w:val="24"/>
              </w:rPr>
              <w:t>综上所述，岚县圆汇年产50万吨机制砂建设项目不违背吕梁市岚县总体规划，项目选址合理，符合产业政策。经分析评价，该项目在建成投入运营后会产生一定的污染物，在全面落实本报告提出的各项环境污染治理措施的基础上，可基本控制环境污染，废气、废水、噪声及固体废物达标排放，对环境影响较小。因此，本项目的建设从环保角度讲是可行的。</w:t>
            </w:r>
          </w:p>
          <w:p>
            <w:pPr>
              <w:spacing w:line="360" w:lineRule="auto"/>
              <w:jc w:val="center"/>
              <w:rPr>
                <w:rFonts w:ascii="Times New Roman" w:eastAsia="仿宋"/>
                <w:sz w:val="24"/>
              </w:rPr>
            </w:pPr>
          </w:p>
        </w:tc>
      </w:tr>
    </w:tbl>
    <w:p>
      <w:pPr>
        <w:rPr>
          <w:rFonts w:ascii="Times New Roman" w:eastAsia="仿宋"/>
        </w:rPr>
        <w:sectPr>
          <w:pgSz w:w="11906" w:h="16838"/>
          <w:pgMar w:top="1701" w:right="1531" w:bottom="1701" w:left="1531" w:header="851" w:footer="851" w:gutter="0"/>
          <w:cols w:space="720" w:num="1"/>
          <w:docGrid w:linePitch="312" w:charSpace="0"/>
        </w:sectPr>
      </w:pPr>
    </w:p>
    <w:p>
      <w:pPr>
        <w:pStyle w:val="24"/>
        <w:adjustRightInd w:val="0"/>
        <w:snapToGrid w:val="0"/>
        <w:spacing w:before="0" w:beforeAutospacing="0" w:after="0" w:afterAutospacing="0"/>
        <w:outlineLvl w:val="0"/>
        <w:rPr>
          <w:rFonts w:ascii="Times New Roman" w:hAnsi="Times New Roman" w:eastAsia="仿宋" w:cs="Times New Roman"/>
          <w:snapToGrid w:val="0"/>
          <w:sz w:val="32"/>
          <w:szCs w:val="32"/>
        </w:rPr>
      </w:pPr>
      <w:r>
        <w:rPr>
          <w:rFonts w:ascii="Times New Roman" w:hAnsi="Times New Roman" w:eastAsia="仿宋" w:cs="Times New Roman"/>
          <w:snapToGrid w:val="0"/>
          <w:sz w:val="32"/>
          <w:szCs w:val="32"/>
        </w:rPr>
        <w:t>附表</w:t>
      </w:r>
    </w:p>
    <w:p>
      <w:pPr>
        <w:pStyle w:val="24"/>
        <w:adjustRightInd w:val="0"/>
        <w:snapToGrid w:val="0"/>
        <w:spacing w:before="0" w:beforeAutospacing="0" w:after="0" w:afterAutospacing="0"/>
        <w:jc w:val="center"/>
        <w:outlineLvl w:val="0"/>
        <w:rPr>
          <w:rFonts w:ascii="Times New Roman" w:hAnsi="Times New Roman" w:eastAsia="仿宋" w:cs="Times New Roman"/>
          <w:snapToGrid w:val="0"/>
          <w:sz w:val="38"/>
          <w:szCs w:val="38"/>
        </w:rPr>
      </w:pPr>
      <w:r>
        <w:rPr>
          <w:rFonts w:ascii="Times New Roman" w:hAnsi="Times New Roman" w:eastAsia="仿宋" w:cs="Times New Roman"/>
          <w:snapToGrid w:val="0"/>
          <w:sz w:val="38"/>
          <w:szCs w:val="38"/>
        </w:rPr>
        <w:t>建设项目污染物排放量汇总表</w:t>
      </w:r>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022"/>
        <w:gridCol w:w="1701"/>
        <w:gridCol w:w="1276"/>
        <w:gridCol w:w="1701"/>
        <w:gridCol w:w="1559"/>
        <w:gridCol w:w="1761"/>
        <w:gridCol w:w="1603"/>
        <w:gridCol w:w="11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983" w:type="dxa"/>
            <w:tcBorders>
              <w:tl2br w:val="single" w:color="auto" w:sz="4" w:space="0"/>
            </w:tcBorders>
            <w:tcMar>
              <w:left w:w="28" w:type="dxa"/>
              <w:right w:w="28" w:type="dxa"/>
            </w:tcMar>
            <w:vAlign w:val="center"/>
          </w:tcPr>
          <w:p>
            <w:pPr>
              <w:pStyle w:val="50"/>
              <w:spacing w:beforeLines="0" w:afterLines="0" w:line="240" w:lineRule="auto"/>
              <w:jc w:val="right"/>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项目</w:t>
            </w:r>
          </w:p>
          <w:p>
            <w:pPr>
              <w:pStyle w:val="50"/>
              <w:spacing w:beforeLines="0" w:afterLines="0" w:line="240" w:lineRule="auto"/>
              <w:jc w:val="left"/>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分类</w:t>
            </w:r>
          </w:p>
        </w:tc>
        <w:tc>
          <w:tcPr>
            <w:tcW w:w="2022"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污染物名称</w:t>
            </w:r>
          </w:p>
        </w:tc>
        <w:tc>
          <w:tcPr>
            <w:tcW w:w="1701"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现有工程</w:t>
            </w:r>
          </w:p>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排放量（固体废物产生量）</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1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①</w:t>
            </w:r>
            <w:r>
              <w:rPr>
                <w:rFonts w:ascii="Times New Roman" w:hAnsi="Times New Roman" w:eastAsia="仿宋" w:cs="Times New Roman"/>
                <w:snapToGrid w:val="0"/>
                <w:spacing w:val="-6"/>
                <w:kern w:val="21"/>
                <w:szCs w:val="21"/>
              </w:rPr>
              <w:fldChar w:fldCharType="end"/>
            </w:r>
          </w:p>
        </w:tc>
        <w:tc>
          <w:tcPr>
            <w:tcW w:w="1276"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现有工程</w:t>
            </w:r>
          </w:p>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许可排放量</w:t>
            </w:r>
          </w:p>
          <w:p>
            <w:pPr>
              <w:pStyle w:val="50"/>
              <w:spacing w:beforeLines="0" w:afterLines="0"/>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2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napToGrid w:val="0"/>
                <w:spacing w:val="-6"/>
                <w:kern w:val="21"/>
                <w:szCs w:val="21"/>
              </w:rPr>
              <w:t>②</w:t>
            </w:r>
            <w:r>
              <w:rPr>
                <w:rFonts w:ascii="Times New Roman" w:hAnsi="Times New Roman" w:eastAsia="仿宋" w:cs="Times New Roman"/>
                <w:snapToGrid w:val="0"/>
                <w:spacing w:val="-6"/>
                <w:kern w:val="21"/>
                <w:szCs w:val="21"/>
              </w:rPr>
              <w:fldChar w:fldCharType="end"/>
            </w:r>
          </w:p>
        </w:tc>
        <w:tc>
          <w:tcPr>
            <w:tcW w:w="1701"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在建工程</w:t>
            </w:r>
          </w:p>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排放量（固体废物产生量）</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3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③</w:t>
            </w:r>
            <w:r>
              <w:rPr>
                <w:rFonts w:ascii="Times New Roman" w:hAnsi="Times New Roman" w:eastAsia="仿宋" w:cs="Times New Roman"/>
                <w:snapToGrid w:val="0"/>
                <w:spacing w:val="-6"/>
                <w:kern w:val="21"/>
                <w:szCs w:val="21"/>
              </w:rPr>
              <w:fldChar w:fldCharType="end"/>
            </w:r>
          </w:p>
        </w:tc>
        <w:tc>
          <w:tcPr>
            <w:tcW w:w="1559"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本项目</w:t>
            </w:r>
          </w:p>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排放量（固体废物产生量）</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4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④</w:t>
            </w:r>
            <w:r>
              <w:rPr>
                <w:rFonts w:ascii="Times New Roman" w:hAnsi="Times New Roman" w:eastAsia="仿宋" w:cs="Times New Roman"/>
                <w:snapToGrid w:val="0"/>
                <w:spacing w:val="-6"/>
                <w:kern w:val="21"/>
                <w:szCs w:val="21"/>
              </w:rPr>
              <w:fldChar w:fldCharType="end"/>
            </w:r>
          </w:p>
        </w:tc>
        <w:tc>
          <w:tcPr>
            <w:tcW w:w="1761"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16"/>
                <w:kern w:val="21"/>
                <w:szCs w:val="21"/>
              </w:rPr>
            </w:pPr>
            <w:r>
              <w:rPr>
                <w:rFonts w:ascii="Times New Roman" w:hAnsi="Times New Roman" w:eastAsia="仿宋" w:cs="Times New Roman"/>
                <w:snapToGrid w:val="0"/>
                <w:spacing w:val="-16"/>
                <w:kern w:val="21"/>
                <w:szCs w:val="21"/>
              </w:rPr>
              <w:t>以新带老削减量</w:t>
            </w:r>
          </w:p>
          <w:p>
            <w:pPr>
              <w:pStyle w:val="50"/>
              <w:spacing w:beforeLines="0" w:afterLines="0" w:line="240" w:lineRule="auto"/>
              <w:rPr>
                <w:rFonts w:ascii="Times New Roman" w:hAnsi="Times New Roman" w:eastAsia="仿宋" w:cs="Times New Roman"/>
                <w:snapToGrid w:val="0"/>
                <w:spacing w:val="-16"/>
                <w:kern w:val="21"/>
                <w:szCs w:val="21"/>
              </w:rPr>
            </w:pPr>
            <w:r>
              <w:rPr>
                <w:rFonts w:ascii="Times New Roman" w:hAnsi="Times New Roman" w:eastAsia="仿宋" w:cs="Times New Roman"/>
                <w:snapToGrid w:val="0"/>
                <w:spacing w:val="-16"/>
                <w:kern w:val="21"/>
                <w:szCs w:val="21"/>
              </w:rPr>
              <w:t>（新建项目不填）</w:t>
            </w:r>
            <w:r>
              <w:rPr>
                <w:rFonts w:ascii="Times New Roman" w:hAnsi="Times New Roman" w:eastAsia="仿宋" w:cs="Times New Roman"/>
                <w:snapToGrid w:val="0"/>
                <w:spacing w:val="-16"/>
                <w:kern w:val="21"/>
                <w:szCs w:val="21"/>
              </w:rPr>
              <w:fldChar w:fldCharType="begin"/>
            </w:r>
            <w:r>
              <w:rPr>
                <w:rFonts w:ascii="Times New Roman" w:hAnsi="Times New Roman" w:eastAsia="仿宋" w:cs="Times New Roman"/>
                <w:snapToGrid w:val="0"/>
                <w:spacing w:val="-16"/>
                <w:kern w:val="21"/>
                <w:szCs w:val="21"/>
              </w:rPr>
              <w:instrText xml:space="preserve"> = 5 \* GB3 \* MERGEFORMAT </w:instrText>
            </w:r>
            <w:r>
              <w:rPr>
                <w:rFonts w:ascii="Times New Roman" w:hAnsi="Times New Roman" w:eastAsia="仿宋" w:cs="Times New Roman"/>
                <w:snapToGrid w:val="0"/>
                <w:spacing w:val="-16"/>
                <w:kern w:val="21"/>
                <w:szCs w:val="21"/>
              </w:rPr>
              <w:fldChar w:fldCharType="separate"/>
            </w:r>
            <w:r>
              <w:rPr>
                <w:rFonts w:hint="eastAsia" w:hAnsi="宋体" w:eastAsia="宋体" w:cs="宋体"/>
                <w:szCs w:val="21"/>
              </w:rPr>
              <w:t>⑤</w:t>
            </w:r>
            <w:r>
              <w:rPr>
                <w:rFonts w:ascii="Times New Roman" w:hAnsi="Times New Roman" w:eastAsia="仿宋" w:cs="Times New Roman"/>
                <w:snapToGrid w:val="0"/>
                <w:spacing w:val="-16"/>
                <w:kern w:val="21"/>
                <w:szCs w:val="21"/>
              </w:rPr>
              <w:fldChar w:fldCharType="end"/>
            </w:r>
          </w:p>
        </w:tc>
        <w:tc>
          <w:tcPr>
            <w:tcW w:w="1603"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16"/>
                <w:kern w:val="21"/>
                <w:szCs w:val="21"/>
              </w:rPr>
            </w:pPr>
            <w:r>
              <w:rPr>
                <w:rFonts w:ascii="Times New Roman" w:hAnsi="Times New Roman" w:eastAsia="仿宋" w:cs="Times New Roman"/>
                <w:snapToGrid w:val="0"/>
                <w:spacing w:val="-16"/>
                <w:kern w:val="21"/>
                <w:szCs w:val="21"/>
              </w:rPr>
              <w:t>本项目建成后</w:t>
            </w:r>
          </w:p>
          <w:p>
            <w:pPr>
              <w:pStyle w:val="50"/>
              <w:spacing w:beforeLines="0" w:afterLines="0" w:line="240" w:lineRule="auto"/>
              <w:rPr>
                <w:rFonts w:ascii="Times New Roman" w:hAnsi="Times New Roman" w:eastAsia="仿宋" w:cs="Times New Roman"/>
                <w:snapToGrid w:val="0"/>
                <w:spacing w:val="-16"/>
                <w:kern w:val="21"/>
                <w:szCs w:val="21"/>
              </w:rPr>
            </w:pPr>
            <w:r>
              <w:rPr>
                <w:rFonts w:ascii="Times New Roman" w:hAnsi="Times New Roman" w:eastAsia="仿宋" w:cs="Times New Roman"/>
                <w:snapToGrid w:val="0"/>
                <w:spacing w:val="-16"/>
                <w:kern w:val="21"/>
                <w:szCs w:val="21"/>
              </w:rPr>
              <w:t>全厂排放量（固体废物产生量）</w:t>
            </w:r>
            <w:r>
              <w:rPr>
                <w:rFonts w:ascii="Times New Roman" w:hAnsi="Times New Roman" w:eastAsia="仿宋" w:cs="Times New Roman"/>
                <w:snapToGrid w:val="0"/>
                <w:spacing w:val="-16"/>
                <w:kern w:val="21"/>
                <w:szCs w:val="21"/>
              </w:rPr>
              <w:fldChar w:fldCharType="begin"/>
            </w:r>
            <w:r>
              <w:rPr>
                <w:rFonts w:ascii="Times New Roman" w:hAnsi="Times New Roman" w:eastAsia="仿宋" w:cs="Times New Roman"/>
                <w:snapToGrid w:val="0"/>
                <w:spacing w:val="-16"/>
                <w:kern w:val="21"/>
                <w:szCs w:val="21"/>
              </w:rPr>
              <w:instrText xml:space="preserve"> = 6 \* GB3 \* MERGEFORMAT </w:instrText>
            </w:r>
            <w:r>
              <w:rPr>
                <w:rFonts w:ascii="Times New Roman" w:hAnsi="Times New Roman" w:eastAsia="仿宋" w:cs="Times New Roman"/>
                <w:snapToGrid w:val="0"/>
                <w:spacing w:val="-16"/>
                <w:kern w:val="21"/>
                <w:szCs w:val="21"/>
              </w:rPr>
              <w:fldChar w:fldCharType="separate"/>
            </w:r>
            <w:r>
              <w:rPr>
                <w:rFonts w:hint="eastAsia" w:hAnsi="宋体" w:eastAsia="宋体" w:cs="宋体"/>
                <w:szCs w:val="21"/>
              </w:rPr>
              <w:t>⑥</w:t>
            </w:r>
            <w:r>
              <w:rPr>
                <w:rFonts w:ascii="Times New Roman" w:hAnsi="Times New Roman" w:eastAsia="仿宋" w:cs="Times New Roman"/>
                <w:snapToGrid w:val="0"/>
                <w:spacing w:val="-16"/>
                <w:kern w:val="21"/>
                <w:szCs w:val="21"/>
              </w:rPr>
              <w:fldChar w:fldCharType="end"/>
            </w:r>
          </w:p>
        </w:tc>
        <w:tc>
          <w:tcPr>
            <w:tcW w:w="1182"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变化量</w:t>
            </w:r>
          </w:p>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7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⑦</w:t>
            </w:r>
            <w:r>
              <w:rPr>
                <w:rFonts w:ascii="Times New Roman" w:hAnsi="Times New Roman" w:eastAsia="仿宋" w:cs="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83"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废气</w:t>
            </w:r>
          </w:p>
        </w:tc>
        <w:tc>
          <w:tcPr>
            <w:tcW w:w="2022"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颗粒物</w:t>
            </w: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w:t>
            </w: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w:t>
            </w: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rPr>
            </w:pPr>
          </w:p>
        </w:tc>
        <w:tc>
          <w:tcPr>
            <w:tcW w:w="1559"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rPr>
              <w:t>1.2t/a</w:t>
            </w:r>
          </w:p>
        </w:tc>
        <w:tc>
          <w:tcPr>
            <w:tcW w:w="1761"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0</w:t>
            </w:r>
          </w:p>
        </w:tc>
        <w:tc>
          <w:tcPr>
            <w:tcW w:w="1603"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1.2</w:t>
            </w:r>
            <w:r>
              <w:rPr>
                <w:rFonts w:ascii="Times New Roman" w:hAnsi="Times New Roman" w:eastAsia="仿宋" w:cs="Times New Roman"/>
              </w:rPr>
              <w:t>/a</w:t>
            </w:r>
          </w:p>
        </w:tc>
        <w:tc>
          <w:tcPr>
            <w:tcW w:w="1182" w:type="dxa"/>
            <w:vAlign w:val="center"/>
          </w:tcPr>
          <w:p>
            <w:pPr>
              <w:pStyle w:val="50"/>
              <w:spacing w:beforeLines="0" w:afterLines="0" w:line="240" w:lineRule="auto"/>
              <w:rPr>
                <w:rFonts w:ascii="Times New Roman" w:hAnsi="Times New Roman" w:eastAsia="仿宋"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83" w:type="dxa"/>
            <w:vMerge w:val="restart"/>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废水</w:t>
            </w:r>
          </w:p>
        </w:tc>
        <w:tc>
          <w:tcPr>
            <w:tcW w:w="2022"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洗车废水</w:t>
            </w:r>
          </w:p>
        </w:tc>
        <w:tc>
          <w:tcPr>
            <w:tcW w:w="1701" w:type="dxa"/>
            <w:vAlign w:val="center"/>
          </w:tcPr>
          <w:p>
            <w:pPr>
              <w:jc w:val="center"/>
              <w:rPr>
                <w:rFonts w:ascii="Times New Roman" w:eastAsia="仿宋"/>
                <w:snapToGrid w:val="0"/>
                <w:kern w:val="21"/>
                <w:szCs w:val="21"/>
              </w:rPr>
            </w:pPr>
            <w:r>
              <w:rPr>
                <w:rFonts w:ascii="Times New Roman" w:eastAsia="仿宋"/>
                <w:snapToGrid w:val="0"/>
                <w:kern w:val="21"/>
                <w:szCs w:val="21"/>
              </w:rPr>
              <w:t>/</w:t>
            </w: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w:t>
            </w: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rPr>
            </w:pPr>
          </w:p>
        </w:tc>
        <w:tc>
          <w:tcPr>
            <w:tcW w:w="1559"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c>
          <w:tcPr>
            <w:tcW w:w="1761"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c>
          <w:tcPr>
            <w:tcW w:w="1603"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c>
          <w:tcPr>
            <w:tcW w:w="1182"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83" w:type="dxa"/>
            <w:vMerge w:val="continue"/>
            <w:vAlign w:val="center"/>
          </w:tcPr>
          <w:p>
            <w:pPr>
              <w:pStyle w:val="50"/>
              <w:spacing w:beforeLines="0" w:afterLines="0" w:line="240" w:lineRule="auto"/>
              <w:rPr>
                <w:rFonts w:ascii="Times New Roman" w:hAnsi="Times New Roman" w:eastAsia="仿宋" w:cs="Times New Roman"/>
                <w:snapToGrid w:val="0"/>
                <w:kern w:val="21"/>
                <w:szCs w:val="21"/>
              </w:rPr>
            </w:pPr>
          </w:p>
        </w:tc>
        <w:tc>
          <w:tcPr>
            <w:tcW w:w="2022"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洗砂废水</w:t>
            </w:r>
          </w:p>
        </w:tc>
        <w:tc>
          <w:tcPr>
            <w:tcW w:w="1701"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0</w:t>
            </w: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rPr>
            </w:pPr>
          </w:p>
        </w:tc>
        <w:tc>
          <w:tcPr>
            <w:tcW w:w="1559"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c>
          <w:tcPr>
            <w:tcW w:w="1761"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c>
          <w:tcPr>
            <w:tcW w:w="1603"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c>
          <w:tcPr>
            <w:tcW w:w="1182"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83" w:type="dxa"/>
            <w:vMerge w:val="continue"/>
            <w:vAlign w:val="center"/>
          </w:tcPr>
          <w:p>
            <w:pPr>
              <w:pStyle w:val="50"/>
              <w:spacing w:beforeLines="0" w:afterLines="0" w:line="240" w:lineRule="auto"/>
              <w:rPr>
                <w:rFonts w:ascii="Times New Roman" w:hAnsi="Times New Roman" w:eastAsia="仿宋" w:cs="Times New Roman"/>
                <w:snapToGrid w:val="0"/>
                <w:kern w:val="21"/>
                <w:szCs w:val="21"/>
              </w:rPr>
            </w:pPr>
          </w:p>
        </w:tc>
        <w:tc>
          <w:tcPr>
            <w:tcW w:w="2022"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生活污水</w:t>
            </w:r>
          </w:p>
        </w:tc>
        <w:tc>
          <w:tcPr>
            <w:tcW w:w="1701"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0</w:t>
            </w: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rPr>
            </w:pPr>
          </w:p>
        </w:tc>
        <w:tc>
          <w:tcPr>
            <w:tcW w:w="1559"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c>
          <w:tcPr>
            <w:tcW w:w="1761"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c>
          <w:tcPr>
            <w:tcW w:w="1603"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c>
          <w:tcPr>
            <w:tcW w:w="1182"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3" w:type="dxa"/>
            <w:vMerge w:val="restart"/>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一般工业固体废物</w:t>
            </w:r>
          </w:p>
        </w:tc>
        <w:tc>
          <w:tcPr>
            <w:tcW w:w="2022" w:type="dxa"/>
            <w:vAlign w:val="center"/>
          </w:tcPr>
          <w:p>
            <w:pPr>
              <w:spacing w:line="240" w:lineRule="exact"/>
              <w:jc w:val="center"/>
              <w:rPr>
                <w:rFonts w:ascii="Times New Roman" w:eastAsia="仿宋"/>
                <w:szCs w:val="21"/>
              </w:rPr>
            </w:pPr>
            <w:r>
              <w:rPr>
                <w:rFonts w:ascii="Times New Roman" w:eastAsia="仿宋"/>
                <w:szCs w:val="21"/>
              </w:rPr>
              <w:t>除尘灰</w:t>
            </w:r>
          </w:p>
        </w:tc>
        <w:tc>
          <w:tcPr>
            <w:tcW w:w="1701" w:type="dxa"/>
            <w:vAlign w:val="center"/>
          </w:tcPr>
          <w:p>
            <w:pPr>
              <w:jc w:val="center"/>
              <w:rPr>
                <w:rFonts w:ascii="Times New Roman" w:eastAsia="仿宋"/>
                <w:snapToGrid w:val="0"/>
                <w:kern w:val="21"/>
                <w:szCs w:val="21"/>
                <w:highlight w:val="yellow"/>
              </w:rPr>
            </w:pP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559" w:type="dxa"/>
            <w:vAlign w:val="center"/>
          </w:tcPr>
          <w:p>
            <w:pPr>
              <w:spacing w:line="240" w:lineRule="exact"/>
              <w:jc w:val="center"/>
              <w:rPr>
                <w:rFonts w:ascii="Times New Roman" w:eastAsia="仿宋"/>
                <w:bCs/>
                <w:szCs w:val="21"/>
              </w:rPr>
            </w:pPr>
            <w:r>
              <w:rPr>
                <w:rFonts w:hint="eastAsia" w:ascii="Times New Roman" w:eastAsia="仿宋"/>
                <w:bCs/>
                <w:szCs w:val="21"/>
              </w:rPr>
              <w:t>598.8</w:t>
            </w:r>
            <w:r>
              <w:rPr>
                <w:rFonts w:ascii="Times New Roman" w:eastAsia="仿宋"/>
                <w:bCs/>
                <w:szCs w:val="21"/>
              </w:rPr>
              <w:t xml:space="preserve"> t/a</w:t>
            </w:r>
          </w:p>
        </w:tc>
        <w:tc>
          <w:tcPr>
            <w:tcW w:w="176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603" w:type="dxa"/>
            <w:vAlign w:val="center"/>
          </w:tcPr>
          <w:p>
            <w:pPr>
              <w:spacing w:line="240" w:lineRule="exact"/>
              <w:jc w:val="center"/>
              <w:rPr>
                <w:rFonts w:ascii="Times New Roman" w:eastAsia="仿宋"/>
                <w:bCs/>
                <w:szCs w:val="21"/>
                <w:highlight w:val="yellow"/>
              </w:rPr>
            </w:pPr>
          </w:p>
        </w:tc>
        <w:tc>
          <w:tcPr>
            <w:tcW w:w="1182" w:type="dxa"/>
            <w:vAlign w:val="center"/>
          </w:tcPr>
          <w:p>
            <w:pPr>
              <w:spacing w:line="240" w:lineRule="exact"/>
              <w:jc w:val="center"/>
              <w:rPr>
                <w:rFonts w:ascii="Times New Roman" w:eastAsia="仿宋"/>
                <w:bCs/>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3" w:type="dxa"/>
            <w:vMerge w:val="continue"/>
            <w:vAlign w:val="center"/>
          </w:tcPr>
          <w:p>
            <w:pPr>
              <w:pStyle w:val="50"/>
              <w:spacing w:beforeLines="0" w:afterLines="0" w:line="240" w:lineRule="auto"/>
              <w:rPr>
                <w:rFonts w:ascii="Times New Roman" w:hAnsi="Times New Roman" w:eastAsia="仿宋" w:cs="Times New Roman"/>
                <w:snapToGrid w:val="0"/>
                <w:kern w:val="21"/>
                <w:szCs w:val="21"/>
              </w:rPr>
            </w:pPr>
          </w:p>
        </w:tc>
        <w:tc>
          <w:tcPr>
            <w:tcW w:w="2022" w:type="dxa"/>
            <w:vAlign w:val="center"/>
          </w:tcPr>
          <w:p>
            <w:pPr>
              <w:spacing w:line="240" w:lineRule="exact"/>
              <w:jc w:val="center"/>
              <w:rPr>
                <w:rFonts w:ascii="Times New Roman" w:eastAsia="仿宋"/>
                <w:szCs w:val="21"/>
              </w:rPr>
            </w:pPr>
            <w:r>
              <w:rPr>
                <w:rFonts w:hint="eastAsia" w:ascii="Times New Roman" w:eastAsia="仿宋"/>
                <w:szCs w:val="21"/>
              </w:rPr>
              <w:t>泥沙</w:t>
            </w:r>
          </w:p>
        </w:tc>
        <w:tc>
          <w:tcPr>
            <w:tcW w:w="1701" w:type="dxa"/>
            <w:vAlign w:val="center"/>
          </w:tcPr>
          <w:p>
            <w:pPr>
              <w:jc w:val="center"/>
              <w:rPr>
                <w:rFonts w:ascii="Times New Roman" w:eastAsia="仿宋"/>
                <w:snapToGrid w:val="0"/>
                <w:kern w:val="21"/>
                <w:szCs w:val="21"/>
                <w:highlight w:val="yellow"/>
              </w:rPr>
            </w:pP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559" w:type="dxa"/>
            <w:vAlign w:val="center"/>
          </w:tcPr>
          <w:p>
            <w:pPr>
              <w:spacing w:line="240" w:lineRule="exact"/>
              <w:jc w:val="center"/>
              <w:rPr>
                <w:rFonts w:ascii="Times New Roman" w:eastAsia="仿宋"/>
                <w:bCs/>
                <w:szCs w:val="21"/>
              </w:rPr>
            </w:pPr>
            <w:r>
              <w:rPr>
                <w:rFonts w:hint="eastAsia" w:ascii="Times New Roman" w:eastAsia="仿宋"/>
                <w:bCs/>
                <w:szCs w:val="21"/>
              </w:rPr>
              <w:t>10000</w:t>
            </w:r>
            <w:r>
              <w:rPr>
                <w:rFonts w:ascii="Times New Roman" w:eastAsia="仿宋"/>
                <w:bCs/>
                <w:szCs w:val="21"/>
              </w:rPr>
              <w:t xml:space="preserve"> t/a</w:t>
            </w:r>
          </w:p>
        </w:tc>
        <w:tc>
          <w:tcPr>
            <w:tcW w:w="176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603" w:type="dxa"/>
            <w:vAlign w:val="center"/>
          </w:tcPr>
          <w:p>
            <w:pPr>
              <w:spacing w:line="240" w:lineRule="exact"/>
              <w:jc w:val="center"/>
              <w:rPr>
                <w:rFonts w:ascii="Times New Roman" w:eastAsia="仿宋"/>
                <w:bCs/>
                <w:szCs w:val="21"/>
                <w:highlight w:val="yellow"/>
              </w:rPr>
            </w:pPr>
          </w:p>
        </w:tc>
        <w:tc>
          <w:tcPr>
            <w:tcW w:w="1182" w:type="dxa"/>
            <w:vAlign w:val="center"/>
          </w:tcPr>
          <w:p>
            <w:pPr>
              <w:spacing w:line="240" w:lineRule="exact"/>
              <w:jc w:val="center"/>
              <w:rPr>
                <w:rFonts w:ascii="Times New Roman" w:eastAsia="仿宋"/>
                <w:bCs/>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83"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危险废物</w:t>
            </w:r>
          </w:p>
        </w:tc>
        <w:tc>
          <w:tcPr>
            <w:tcW w:w="2022" w:type="dxa"/>
            <w:vAlign w:val="center"/>
          </w:tcPr>
          <w:p>
            <w:pPr>
              <w:spacing w:line="240" w:lineRule="exact"/>
              <w:jc w:val="center"/>
              <w:rPr>
                <w:rFonts w:ascii="Times New Roman" w:eastAsia="仿宋"/>
                <w:bCs/>
                <w:szCs w:val="21"/>
              </w:rPr>
            </w:pPr>
            <w:r>
              <w:rPr>
                <w:rFonts w:ascii="Times New Roman" w:eastAsia="仿宋"/>
                <w:bCs/>
                <w:szCs w:val="21"/>
              </w:rPr>
              <w:t>废机油</w:t>
            </w:r>
          </w:p>
        </w:tc>
        <w:tc>
          <w:tcPr>
            <w:tcW w:w="1701" w:type="dxa"/>
            <w:vAlign w:val="center"/>
          </w:tcPr>
          <w:p>
            <w:pPr>
              <w:jc w:val="center"/>
              <w:rPr>
                <w:rFonts w:ascii="Times New Roman" w:eastAsia="仿宋"/>
                <w:snapToGrid w:val="0"/>
                <w:kern w:val="21"/>
                <w:szCs w:val="21"/>
                <w:highlight w:val="yellow"/>
              </w:rPr>
            </w:pP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rPr>
            </w:pPr>
          </w:p>
        </w:tc>
        <w:tc>
          <w:tcPr>
            <w:tcW w:w="1559" w:type="dxa"/>
            <w:vAlign w:val="center"/>
          </w:tcPr>
          <w:p>
            <w:pPr>
              <w:spacing w:line="240" w:lineRule="exact"/>
              <w:jc w:val="center"/>
              <w:rPr>
                <w:rFonts w:ascii="Times New Roman" w:eastAsia="仿宋"/>
                <w:bCs/>
                <w:szCs w:val="21"/>
              </w:rPr>
            </w:pPr>
            <w:r>
              <w:rPr>
                <w:rFonts w:ascii="Times New Roman" w:eastAsia="仿宋"/>
                <w:bCs/>
                <w:szCs w:val="21"/>
              </w:rPr>
              <w:t>0.2t/a</w:t>
            </w:r>
          </w:p>
        </w:tc>
        <w:tc>
          <w:tcPr>
            <w:tcW w:w="1761" w:type="dxa"/>
            <w:vAlign w:val="center"/>
          </w:tcPr>
          <w:p>
            <w:pPr>
              <w:jc w:val="center"/>
              <w:rPr>
                <w:rFonts w:ascii="Times New Roman" w:eastAsia="仿宋"/>
                <w:snapToGrid w:val="0"/>
                <w:kern w:val="21"/>
                <w:szCs w:val="21"/>
              </w:rPr>
            </w:pPr>
          </w:p>
        </w:tc>
        <w:tc>
          <w:tcPr>
            <w:tcW w:w="1603" w:type="dxa"/>
            <w:vAlign w:val="center"/>
          </w:tcPr>
          <w:p>
            <w:pPr>
              <w:spacing w:line="240" w:lineRule="exact"/>
              <w:jc w:val="center"/>
              <w:rPr>
                <w:rFonts w:ascii="Times New Roman" w:eastAsia="仿宋"/>
                <w:bCs/>
                <w:szCs w:val="21"/>
              </w:rPr>
            </w:pPr>
            <w:r>
              <w:rPr>
                <w:rFonts w:ascii="Times New Roman" w:eastAsia="仿宋"/>
                <w:bCs/>
                <w:szCs w:val="21"/>
              </w:rPr>
              <w:t>0.2t/a</w:t>
            </w:r>
          </w:p>
        </w:tc>
        <w:tc>
          <w:tcPr>
            <w:tcW w:w="1182" w:type="dxa"/>
            <w:vAlign w:val="center"/>
          </w:tcPr>
          <w:p>
            <w:pPr>
              <w:spacing w:line="240" w:lineRule="exact"/>
              <w:jc w:val="center"/>
              <w:rPr>
                <w:rFonts w:ascii="Times New Roman" w:eastAsia="仿宋"/>
                <w:bCs/>
                <w:szCs w:val="21"/>
                <w:highlight w:val="yellow"/>
              </w:rPr>
            </w:pPr>
          </w:p>
        </w:tc>
      </w:tr>
    </w:tbl>
    <w:p>
      <w:pPr>
        <w:pStyle w:val="50"/>
        <w:spacing w:before="192" w:beforeLines="80" w:after="24"/>
        <w:jc w:val="left"/>
        <w:rPr>
          <w:rFonts w:ascii="Times New Roman" w:hAnsi="Times New Roman" w:eastAsia="仿宋" w:cs="Times New Roman"/>
          <w:snapToGrid w:val="0"/>
          <w:spacing w:val="-6"/>
          <w:kern w:val="21"/>
          <w:szCs w:val="21"/>
        </w:rPr>
        <w:sectPr>
          <w:footerReference r:id="rId6" w:type="default"/>
          <w:pgSz w:w="16838" w:h="11906" w:orient="landscape"/>
          <w:pgMar w:top="1531" w:right="1701" w:bottom="1531" w:left="1701" w:header="851" w:footer="851" w:gutter="0"/>
          <w:cols w:space="720" w:num="1"/>
          <w:docGrid w:linePitch="312" w:charSpace="0"/>
        </w:sectPr>
      </w:pPr>
      <w:r>
        <w:rPr>
          <w:rFonts w:ascii="Times New Roman" w:hAnsi="Times New Roman" w:eastAsia="仿宋" w:cs="Times New Roman"/>
          <w:snapToGrid w:val="0"/>
          <w:kern w:val="21"/>
          <w:szCs w:val="21"/>
        </w:rPr>
        <w:t>注：</w:t>
      </w:r>
      <w:r>
        <w:rPr>
          <w:rFonts w:ascii="Times New Roman" w:hAnsi="Times New Roman" w:eastAsia="仿宋" w:cs="Times New Roman"/>
          <w:snapToGrid w:val="0"/>
          <w:spacing w:val="-16"/>
          <w:kern w:val="21"/>
          <w:szCs w:val="21"/>
        </w:rPr>
        <w:fldChar w:fldCharType="begin"/>
      </w:r>
      <w:r>
        <w:rPr>
          <w:rFonts w:ascii="Times New Roman" w:hAnsi="Times New Roman" w:eastAsia="仿宋" w:cs="Times New Roman"/>
          <w:snapToGrid w:val="0"/>
          <w:spacing w:val="-16"/>
          <w:kern w:val="21"/>
          <w:szCs w:val="21"/>
        </w:rPr>
        <w:instrText xml:space="preserve"> = 6 \* GB3 \* MERGEFORMAT </w:instrText>
      </w:r>
      <w:r>
        <w:rPr>
          <w:rFonts w:ascii="Times New Roman" w:hAnsi="Times New Roman" w:eastAsia="仿宋" w:cs="Times New Roman"/>
          <w:snapToGrid w:val="0"/>
          <w:spacing w:val="-16"/>
          <w:kern w:val="21"/>
          <w:szCs w:val="21"/>
        </w:rPr>
        <w:fldChar w:fldCharType="separate"/>
      </w:r>
      <w:r>
        <w:rPr>
          <w:rFonts w:hint="eastAsia" w:hAnsi="宋体" w:eastAsia="宋体" w:cs="宋体"/>
          <w:szCs w:val="21"/>
        </w:rPr>
        <w:t>⑥</w:t>
      </w:r>
      <w:r>
        <w:rPr>
          <w:rFonts w:ascii="Times New Roman" w:hAnsi="Times New Roman" w:eastAsia="仿宋" w:cs="Times New Roman"/>
          <w:snapToGrid w:val="0"/>
          <w:spacing w:val="-16"/>
          <w:kern w:val="21"/>
          <w:szCs w:val="21"/>
        </w:rPr>
        <w:fldChar w:fldCharType="end"/>
      </w:r>
      <w:r>
        <w:rPr>
          <w:rFonts w:ascii="Times New Roman" w:hAnsi="Times New Roman" w:eastAsia="仿宋" w:cs="Times New Roman"/>
          <w:snapToGrid w:val="0"/>
          <w:spacing w:val="-16"/>
          <w:kern w:val="21"/>
          <w:szCs w:val="21"/>
        </w:rPr>
        <w:t>=</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1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①</w:t>
      </w:r>
      <w:r>
        <w:rPr>
          <w:rFonts w:ascii="Times New Roman" w:hAnsi="Times New Roman" w:eastAsia="仿宋" w:cs="Times New Roman"/>
          <w:snapToGrid w:val="0"/>
          <w:spacing w:val="-6"/>
          <w:kern w:val="21"/>
          <w:szCs w:val="21"/>
        </w:rPr>
        <w:fldChar w:fldCharType="end"/>
      </w:r>
      <w:r>
        <w:rPr>
          <w:rFonts w:ascii="Times New Roman" w:hAnsi="Times New Roman" w:eastAsia="仿宋" w:cs="Times New Roman"/>
          <w:snapToGrid w:val="0"/>
          <w:spacing w:val="-6"/>
          <w:kern w:val="21"/>
          <w:szCs w:val="21"/>
        </w:rPr>
        <w:t>+</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3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③</w:t>
      </w:r>
      <w:r>
        <w:rPr>
          <w:rFonts w:ascii="Times New Roman" w:hAnsi="Times New Roman" w:eastAsia="仿宋" w:cs="Times New Roman"/>
          <w:snapToGrid w:val="0"/>
          <w:spacing w:val="-6"/>
          <w:kern w:val="21"/>
          <w:szCs w:val="21"/>
        </w:rPr>
        <w:fldChar w:fldCharType="end"/>
      </w:r>
      <w:r>
        <w:rPr>
          <w:rFonts w:ascii="Times New Roman" w:hAnsi="Times New Roman" w:eastAsia="仿宋" w:cs="Times New Roman"/>
          <w:snapToGrid w:val="0"/>
          <w:spacing w:val="-6"/>
          <w:kern w:val="21"/>
          <w:szCs w:val="21"/>
        </w:rPr>
        <w:t>+</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4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④</w:t>
      </w:r>
      <w:r>
        <w:rPr>
          <w:rFonts w:ascii="Times New Roman" w:hAnsi="Times New Roman" w:eastAsia="仿宋" w:cs="Times New Roman"/>
          <w:snapToGrid w:val="0"/>
          <w:spacing w:val="-6"/>
          <w:kern w:val="21"/>
          <w:szCs w:val="21"/>
        </w:rPr>
        <w:fldChar w:fldCharType="end"/>
      </w:r>
      <w:r>
        <w:rPr>
          <w:rFonts w:ascii="Times New Roman" w:hAnsi="Times New Roman" w:eastAsia="仿宋" w:cs="Times New Roman"/>
          <w:snapToGrid w:val="0"/>
          <w:spacing w:val="-6"/>
          <w:kern w:val="21"/>
          <w:szCs w:val="21"/>
        </w:rPr>
        <w:t>-</w:t>
      </w:r>
      <w:r>
        <w:rPr>
          <w:rFonts w:ascii="Times New Roman" w:hAnsi="Times New Roman" w:eastAsia="仿宋" w:cs="Times New Roman"/>
          <w:snapToGrid w:val="0"/>
          <w:spacing w:val="-16"/>
          <w:kern w:val="21"/>
          <w:szCs w:val="21"/>
        </w:rPr>
        <w:fldChar w:fldCharType="begin"/>
      </w:r>
      <w:r>
        <w:rPr>
          <w:rFonts w:ascii="Times New Roman" w:hAnsi="Times New Roman" w:eastAsia="仿宋" w:cs="Times New Roman"/>
          <w:snapToGrid w:val="0"/>
          <w:spacing w:val="-16"/>
          <w:kern w:val="21"/>
          <w:szCs w:val="21"/>
        </w:rPr>
        <w:instrText xml:space="preserve"> = 5 \* GB3 \* MERGEFORMAT </w:instrText>
      </w:r>
      <w:r>
        <w:rPr>
          <w:rFonts w:ascii="Times New Roman" w:hAnsi="Times New Roman" w:eastAsia="仿宋" w:cs="Times New Roman"/>
          <w:snapToGrid w:val="0"/>
          <w:spacing w:val="-16"/>
          <w:kern w:val="21"/>
          <w:szCs w:val="21"/>
        </w:rPr>
        <w:fldChar w:fldCharType="separate"/>
      </w:r>
      <w:r>
        <w:rPr>
          <w:rFonts w:hint="eastAsia" w:hAnsi="宋体" w:eastAsia="宋体" w:cs="宋体"/>
          <w:szCs w:val="21"/>
        </w:rPr>
        <w:t>⑤</w:t>
      </w:r>
      <w:r>
        <w:rPr>
          <w:rFonts w:ascii="Times New Roman" w:hAnsi="Times New Roman" w:eastAsia="仿宋" w:cs="Times New Roman"/>
          <w:snapToGrid w:val="0"/>
          <w:spacing w:val="-16"/>
          <w:kern w:val="21"/>
          <w:szCs w:val="21"/>
        </w:rPr>
        <w:fldChar w:fldCharType="end"/>
      </w:r>
      <w:r>
        <w:rPr>
          <w:rFonts w:ascii="Times New Roman" w:hAnsi="Times New Roman" w:eastAsia="仿宋" w:cs="Times New Roman"/>
          <w:snapToGrid w:val="0"/>
          <w:spacing w:val="-16"/>
          <w:kern w:val="21"/>
          <w:szCs w:val="21"/>
        </w:rPr>
        <w:t>；</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7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⑦</w:t>
      </w:r>
      <w:r>
        <w:rPr>
          <w:rFonts w:ascii="Times New Roman" w:hAnsi="Times New Roman" w:eastAsia="仿宋" w:cs="Times New Roman"/>
          <w:snapToGrid w:val="0"/>
          <w:spacing w:val="-6"/>
          <w:kern w:val="21"/>
          <w:szCs w:val="21"/>
        </w:rPr>
        <w:fldChar w:fldCharType="end"/>
      </w:r>
      <w:r>
        <w:rPr>
          <w:rFonts w:ascii="Times New Roman" w:hAnsi="Times New Roman" w:eastAsia="仿宋" w:cs="Times New Roman"/>
          <w:snapToGrid w:val="0"/>
          <w:spacing w:val="-6"/>
          <w:kern w:val="21"/>
          <w:szCs w:val="21"/>
        </w:rPr>
        <w:t>=</w:t>
      </w:r>
      <w:r>
        <w:rPr>
          <w:rFonts w:ascii="Times New Roman" w:hAnsi="Times New Roman" w:eastAsia="仿宋" w:cs="Times New Roman"/>
          <w:snapToGrid w:val="0"/>
          <w:spacing w:val="-16"/>
          <w:kern w:val="21"/>
          <w:szCs w:val="21"/>
        </w:rPr>
        <w:fldChar w:fldCharType="begin"/>
      </w:r>
      <w:r>
        <w:rPr>
          <w:rFonts w:ascii="Times New Roman" w:hAnsi="Times New Roman" w:eastAsia="仿宋" w:cs="Times New Roman"/>
          <w:snapToGrid w:val="0"/>
          <w:spacing w:val="-16"/>
          <w:kern w:val="21"/>
          <w:szCs w:val="21"/>
        </w:rPr>
        <w:instrText xml:space="preserve"> = 6 \* GB3 \* MERGEFORMAT </w:instrText>
      </w:r>
      <w:r>
        <w:rPr>
          <w:rFonts w:ascii="Times New Roman" w:hAnsi="Times New Roman" w:eastAsia="仿宋" w:cs="Times New Roman"/>
          <w:snapToGrid w:val="0"/>
          <w:spacing w:val="-16"/>
          <w:kern w:val="21"/>
          <w:szCs w:val="21"/>
        </w:rPr>
        <w:fldChar w:fldCharType="separate"/>
      </w:r>
      <w:r>
        <w:rPr>
          <w:rFonts w:hint="eastAsia" w:hAnsi="宋体" w:eastAsia="宋体" w:cs="宋体"/>
          <w:szCs w:val="21"/>
        </w:rPr>
        <w:t>⑥</w:t>
      </w:r>
      <w:r>
        <w:rPr>
          <w:rFonts w:ascii="Times New Roman" w:hAnsi="Times New Roman" w:eastAsia="仿宋" w:cs="Times New Roman"/>
          <w:snapToGrid w:val="0"/>
          <w:spacing w:val="-16"/>
          <w:kern w:val="21"/>
          <w:szCs w:val="21"/>
        </w:rPr>
        <w:fldChar w:fldCharType="end"/>
      </w:r>
      <w:r>
        <w:rPr>
          <w:rFonts w:ascii="Times New Roman" w:hAnsi="Times New Roman" w:eastAsia="仿宋" w:cs="Times New Roman"/>
          <w:snapToGrid w:val="0"/>
          <w:spacing w:val="-16"/>
          <w:kern w:val="21"/>
          <w:szCs w:val="21"/>
        </w:rPr>
        <w:t>-</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1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①</w:t>
      </w:r>
      <w:r>
        <w:rPr>
          <w:rFonts w:ascii="Times New Roman" w:hAnsi="Times New Roman" w:eastAsia="仿宋" w:cs="Times New Roman"/>
          <w:snapToGrid w:val="0"/>
          <w:spacing w:val="-6"/>
          <w:kern w:val="21"/>
          <w:szCs w:val="21"/>
        </w:rPr>
        <w:fldChar w:fldCharType="end"/>
      </w:r>
    </w:p>
    <w:p>
      <w:pPr>
        <w:pStyle w:val="24"/>
        <w:adjustRightInd w:val="0"/>
        <w:snapToGrid w:val="0"/>
        <w:spacing w:before="0" w:beforeAutospacing="0" w:after="0" w:afterAutospacing="0"/>
        <w:outlineLvl w:val="0"/>
        <w:rPr>
          <w:rFonts w:ascii="Times New Roman" w:hAnsi="Times New Roman" w:eastAsia="仿宋" w:cs="Times New Roman"/>
          <w:snapToGrid w:val="0"/>
          <w:sz w:val="32"/>
          <w:szCs w:val="32"/>
        </w:rPr>
        <w:sectPr>
          <w:footerReference r:id="rId7" w:type="default"/>
          <w:pgSz w:w="11906" w:h="16838"/>
          <w:pgMar w:top="1701" w:right="1531" w:bottom="1701" w:left="1531" w:header="851" w:footer="851" w:gutter="0"/>
          <w:cols w:space="720" w:num="1"/>
          <w:docGrid w:linePitch="312" w:charSpace="0"/>
        </w:sectPr>
      </w:pPr>
      <w:r>
        <w:pict>
          <v:group id="组合 8" o:spid="_x0000_s2382" o:spt="203" style="position:absolute;left:0pt;height:708.95pt;width:462.3pt;mso-position-horizontal:center;mso-position-horizontal-relative:margin;mso-position-vertical:top;mso-position-vertical-relative:margin;mso-wrap-distance-bottom:0pt;mso-wrap-distance-left:9pt;mso-wrap-distance-right:9pt;mso-wrap-distance-top:0pt;z-index:251683840;mso-width-relative:page;mso-height-relative:page;" coordsize="58714,90033">
            <o:lock v:ext="edit"/>
            <v:shape id="图片 324" o:spid="_x0000_s2383" o:spt="75" alt="饲料附图_页面_01" type="#_x0000_t75" style="position:absolute;left:0;top:0;height:83258;width:58714;" filled="f" o:preferrelative="t" stroked="t" coordsize="21600,21600">
              <v:path arrowok="t"/>
              <v:fill on="f" focussize="0,0"/>
              <v:stroke weight="0.5pt" color="#000000" joinstyle="miter"/>
              <v:imagedata r:id="rId37" cropleft="7079f" croptop="5323f" cropright="7803f" cropbottom="9337f" o:title="饲料附图_页面_01"/>
              <o:lock v:ext="edit" aspectratio="t"/>
            </v:shape>
            <v:shape id="_x0000_s2384" o:spid="_x0000_s2384" o:spt="202" type="#_x0000_t202" style="position:absolute;left:19731;top:83739;height:6294;width:23276;" stroked="f" coordsize="21600,21600">
              <v:path/>
              <v:fill focussize="0,0"/>
              <v:stroke on="f" weight="0.5pt" joinstyle="miter"/>
              <v:imagedata o:title=""/>
              <o:lock v:ext="edit"/>
              <v:textbox>
                <w:txbxContent>
                  <w:p>
                    <w:pPr>
                      <w:rPr>
                        <w:rFonts w:ascii="Times New Roman" w:eastAsia="仿宋"/>
                        <w:b/>
                        <w:bCs/>
                        <w:sz w:val="28"/>
                        <w:szCs w:val="28"/>
                      </w:rPr>
                    </w:pPr>
                    <w:r>
                      <w:rPr>
                        <w:rFonts w:ascii="Times New Roman" w:eastAsia="仿宋"/>
                        <w:b/>
                        <w:bCs/>
                        <w:sz w:val="28"/>
                        <w:szCs w:val="28"/>
                      </w:rPr>
                      <w:t>附图1  项目</w:t>
                    </w:r>
                    <w:r>
                      <w:rPr>
                        <w:rFonts w:hint="eastAsia" w:ascii="Times New Roman" w:eastAsia="仿宋"/>
                        <w:b/>
                        <w:bCs/>
                        <w:sz w:val="28"/>
                        <w:szCs w:val="28"/>
                      </w:rPr>
                      <w:t>地理</w:t>
                    </w:r>
                    <w:r>
                      <w:rPr>
                        <w:rFonts w:ascii="Times New Roman" w:eastAsia="仿宋"/>
                        <w:b/>
                        <w:bCs/>
                        <w:sz w:val="28"/>
                        <w:szCs w:val="28"/>
                      </w:rPr>
                      <w:t>位置图</w:t>
                    </w:r>
                  </w:p>
                </w:txbxContent>
              </v:textbox>
            </v:shape>
            <w10:wrap type="square"/>
          </v:group>
        </w:pict>
      </w:r>
    </w:p>
    <w:p>
      <w:pPr>
        <w:pStyle w:val="24"/>
        <w:adjustRightInd w:val="0"/>
        <w:snapToGrid w:val="0"/>
        <w:spacing w:before="0" w:beforeAutospacing="0" w:after="0" w:afterAutospacing="0"/>
        <w:outlineLvl w:val="0"/>
        <w:rPr>
          <w:rFonts w:ascii="Times New Roman" w:hAnsi="Times New Roman" w:eastAsia="仿宋" w:cs="Times New Roman"/>
          <w:snapToGrid w:val="0"/>
          <w:sz w:val="32"/>
          <w:szCs w:val="32"/>
        </w:rPr>
        <w:sectPr>
          <w:pgSz w:w="11906" w:h="16838"/>
          <w:pgMar w:top="1701" w:right="1531" w:bottom="1701" w:left="1531" w:header="851" w:footer="851" w:gutter="0"/>
          <w:cols w:space="720" w:num="1"/>
          <w:docGrid w:linePitch="312" w:charSpace="0"/>
        </w:sectPr>
      </w:pPr>
      <w:r>
        <w:rPr>
          <w:rFonts w:ascii="Times New Roman" w:hAnsi="Times New Roman" w:eastAsia="仿宋" w:cs="Times New Roman"/>
          <w:sz w:val="32"/>
          <w:szCs w:val="32"/>
        </w:rPr>
        <w:pict>
          <v:shape id="文本框 109" o:spid="_x0000_s2386" o:spt="202" type="#_x0000_t202" style="position:absolute;left:0pt;margin-left:145.3pt;margin-top:607.5pt;height:49.55pt;width:183.3pt;z-index:251685888;mso-width-relative:page;mso-height-relative:page;" stroked="f" coordsize="21600,21600">
            <v:path/>
            <v:fill focussize="0,0"/>
            <v:stroke on="f" weight="0.5pt" joinstyle="miter"/>
            <v:imagedata o:title=""/>
            <o:lock v:ext="edit"/>
            <v:textbox>
              <w:txbxContent>
                <w:p>
                  <w:pPr>
                    <w:rPr>
                      <w:rFonts w:ascii="Times New Roman" w:eastAsia="仿宋"/>
                      <w:b/>
                      <w:bCs/>
                      <w:sz w:val="28"/>
                      <w:szCs w:val="28"/>
                    </w:rPr>
                  </w:pPr>
                  <w:r>
                    <w:rPr>
                      <w:rFonts w:ascii="Times New Roman" w:eastAsia="仿宋"/>
                      <w:b/>
                      <w:bCs/>
                      <w:sz w:val="28"/>
                      <w:szCs w:val="28"/>
                    </w:rPr>
                    <w:t>附图</w:t>
                  </w:r>
                  <w:r>
                    <w:rPr>
                      <w:rFonts w:hint="eastAsia" w:ascii="Times New Roman" w:eastAsia="仿宋"/>
                      <w:b/>
                      <w:bCs/>
                      <w:sz w:val="28"/>
                      <w:szCs w:val="28"/>
                    </w:rPr>
                    <w:t>2</w:t>
                  </w:r>
                  <w:r>
                    <w:rPr>
                      <w:rFonts w:ascii="Times New Roman" w:eastAsia="仿宋"/>
                      <w:b/>
                      <w:bCs/>
                      <w:sz w:val="28"/>
                      <w:szCs w:val="28"/>
                    </w:rPr>
                    <w:t xml:space="preserve">  </w:t>
                  </w:r>
                  <w:r>
                    <w:rPr>
                      <w:rFonts w:hint="eastAsia" w:ascii="Times New Roman" w:eastAsia="仿宋"/>
                      <w:b/>
                      <w:bCs/>
                      <w:sz w:val="28"/>
                      <w:szCs w:val="28"/>
                    </w:rPr>
                    <w:t>平面布置图</w:t>
                  </w:r>
                </w:p>
              </w:txbxContent>
            </v:textbox>
          </v:shape>
        </w:pict>
      </w:r>
      <w:r>
        <w:rPr>
          <w:rFonts w:ascii="Times New Roman" w:hAnsi="Times New Roman" w:eastAsia="仿宋" w:cs="Times New Roman"/>
          <w:sz w:val="32"/>
          <w:szCs w:val="32"/>
        </w:rPr>
        <w:pict>
          <v:shape id="_x0000_s2385" o:spid="_x0000_s2385" o:spt="75" type="#_x0000_t75" style="position:absolute;left:0pt;margin-left:43pt;margin-top:-9pt;height:634.95pt;width:368.95pt;z-index:251684864;mso-width-relative:page;mso-height-relative:page;" o:ole="t" filled="f" o:preferrelative="t" stroked="f" coordsize="21600,21600">
            <v:path/>
            <v:fill on="f" focussize="0,0"/>
            <v:stroke on="f" joinstyle="miter"/>
            <v:imagedata r:id="rId39" cropleft="656f" croptop="5216f" cropright="5572f" cropbottom="2290f" o:title=""/>
            <o:lock v:ext="edit" aspectratio="t"/>
          </v:shape>
          <o:OLEObject Type="Embed" ProgID="Photoshop.Image.14" ShapeID="_x0000_s2385" DrawAspect="Content" ObjectID="_1468075733" r:id="rId38">
            <o:LockedField>false</o:LockedField>
          </o:OLEObject>
        </w:pict>
      </w:r>
    </w:p>
    <w:p>
      <w:pPr>
        <w:pStyle w:val="24"/>
        <w:adjustRightInd w:val="0"/>
        <w:snapToGrid w:val="0"/>
        <w:spacing w:before="0" w:beforeAutospacing="0" w:after="0" w:afterAutospacing="0"/>
        <w:outlineLvl w:val="0"/>
        <w:rPr>
          <w:rFonts w:ascii="Times New Roman" w:hAnsi="Times New Roman" w:eastAsia="仿宋" w:cs="Times New Roman"/>
          <w:snapToGrid w:val="0"/>
          <w:sz w:val="32"/>
          <w:szCs w:val="32"/>
        </w:rPr>
        <w:sectPr>
          <w:pgSz w:w="16838" w:h="11906" w:orient="landscape"/>
          <w:pgMar w:top="1531" w:right="1701" w:bottom="1531" w:left="1701" w:header="851" w:footer="851" w:gutter="0"/>
          <w:cols w:space="720" w:num="1"/>
          <w:docGrid w:linePitch="312" w:charSpace="0"/>
        </w:sectPr>
      </w:pPr>
      <w:r>
        <w:pict>
          <v:group id="组合 5" o:spid="_x0000_s2387" o:spt="203" style="position:absolute;left:0pt;margin-left:52.3pt;margin-top:-1.25pt;height:1043.35pt;width:693.7pt;z-index:251686912;mso-width-relative:page;mso-height-relative:page;" coordsize="88099,132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">
            <o:lock v:ext="edit"/>
            <v:shape id="文本框 6" o:spid="_x0000_s2388" o:spt="202" type="#_x0000_t202" style="position:absolute;left:68859;top:129078;height:3429;width:1924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2MEA&#10;AADaAAAADwAAAGRycy9kb3ducmV2LnhtbESPQWsCMRSE7wX/Q3iCt5q1iJTV7CJCoadC1Xp+bJ7J&#10;4uZlSVJ311/fFAo9DjPzDbOrR9eJO4XYelawWhYgiBuvWzYKzqe351cQMSFr7DyTgoki1NXsaYel&#10;9gN/0v2YjMgQjiUqsCn1pZSxseQwLn1PnL2rDw5TlsFIHXDIcNfJl6LYSIct5wWLPR0sNbfjt1Nw&#10;Me5x+Vr1wWrXrfnjMZ3OvlVqMR/3WxCJxvQf/mu/awUb+L2Sb4C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o9jBAAAA2gAAAA8AAAAAAAAAAAAAAAAAmAIAAGRycy9kb3du&#10;cmV2LnhtbFBLBQYAAAAABAAEAPUAAACGAwAAAAA=&#10;">
              <v:path/>
              <v:fill focussize="0,0"/>
              <v:stroke on="f" weight="0.5pt" joinstyle="miter"/>
              <v:imagedata o:title=""/>
              <o:lock v:ext="edit"/>
              <v:textbox>
                <w:txbxContent>
                  <w:p>
                    <w:pPr>
                      <w:rPr>
                        <w:rFonts w:ascii="仿宋" w:hAnsi="仿宋" w:eastAsia="仿宋" w:cs="仿宋"/>
                        <w:b/>
                        <w:bCs/>
                        <w:sz w:val="24"/>
                      </w:rPr>
                    </w:pPr>
                    <w:r>
                      <w:rPr>
                        <w:rFonts w:hint="eastAsia" w:ascii="仿宋" w:hAnsi="仿宋" w:eastAsia="仿宋" w:cs="仿宋"/>
                        <w:b/>
                        <w:bCs/>
                        <w:sz w:val="24"/>
                      </w:rPr>
                      <w:t>附图3  环保目标图</w:t>
                    </w:r>
                  </w:p>
                </w:txbxContent>
              </v:textbox>
            </v:shape>
            <v:shape id="文本框 7" o:spid="_x0000_s2389" o:spt="202" type="#_x0000_t202" style="position:absolute;left:11162;top:76358;height:2857;width:17444;"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GQ78A&#10;AADaAAAADwAAAGRycy9kb3ducmV2LnhtbESPzYoCMRCE74LvEFrwphmXRWU0igjCnhb8PTeTdjI4&#10;6QxJ1NGnN4Lgsaiqr6j5srW1uJEPlWMFo2EGgrhwuuJSwWG/GUxBhIissXZMCh4UYLnoduaYa3fn&#10;Ld12sRQJwiFHBSbGJpcyFIYshqFriJN3dt5iTNKXUnu8J7it5U+WjaXFitOCwYbWhorL7moVnEr7&#10;PB1HjTfa1r/8/3zsD65Sqt9rVzMQkdr4DX/af1rBBN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ugZDvwAAANoAAAAPAAAAAAAAAAAAAAAAAJgCAABkcnMvZG93bnJl&#10;di54bWxQSwUGAAAAAAQABAD1AAAAhAMAAAAA&#10;">
              <v:path/>
              <v:fill focussize="0,0"/>
              <v:stroke on="f" weight="0.5pt" joinstyle="miter"/>
              <v:imagedata o:title=""/>
              <o:lock v:ext="edit"/>
              <v:textbox>
                <w:txbxContent>
                  <w:p>
                    <w:pPr>
                      <w:rPr>
                        <w:rFonts w:ascii="Times New Roman" w:eastAsia="仿宋"/>
                        <w:b/>
                        <w:bCs/>
                        <w:sz w:val="24"/>
                      </w:rPr>
                    </w:pPr>
                    <w:r>
                      <w:rPr>
                        <w:rFonts w:ascii="Times New Roman" w:eastAsia="仿宋"/>
                        <w:b/>
                        <w:bCs/>
                        <w:sz w:val="24"/>
                      </w:rPr>
                      <w:t>附图2平面布置图</w:t>
                    </w:r>
                  </w:p>
                </w:txbxContent>
              </v:textbox>
            </v:shape>
            <v:shape id="文本框 9" o:spid="_x0000_s2390" o:spt="202" type="#_x0000_t202" style="position:absolute;left:27430;top:53200;height:4632;width:17443;"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3qr8A&#10;AADaAAAADwAAAGRycy9kb3ducmV2LnhtbESPzYoCMRCE74LvEFrwphmXRXQ0igjCnhb8PTeTdjI4&#10;6QxJ1NGnN4Lgsaiqr6j5srW1uJEPlWMFo2EGgrhwuuJSwWG/GUxAhIissXZMCh4UYLnoduaYa3fn&#10;Ld12sRQJwiFHBSbGJpcyFIYshqFriJN3dt5iTNKXUnu8J7it5U+WjaXFitOCwYbWhorL7moVnEr7&#10;PB1HjTfa1r/8/3zsD65Sqt9rVzMQkdr4DX/af1rBFN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aTeqvwAAANoAAAAPAAAAAAAAAAAAAAAAAJgCAABkcnMvZG93bnJl&#10;di54bWxQSwUGAAAAAAQABAD1AAAAhAMAAAAA&#10;">
              <v:path/>
              <v:fill focussize="0,0"/>
              <v:stroke on="f" weight="0.5pt" joinstyle="miter"/>
              <v:imagedata o:title=""/>
              <o:lock v:ext="edit"/>
              <v:textbox>
                <w:txbxContent>
                  <w:p>
                    <w:pPr>
                      <w:rPr>
                        <w:rFonts w:ascii="Times New Roman" w:eastAsia="仿宋"/>
                        <w:b/>
                        <w:bCs/>
                        <w:sz w:val="28"/>
                        <w:szCs w:val="28"/>
                      </w:rPr>
                    </w:pPr>
                    <w:r>
                      <w:rPr>
                        <w:rFonts w:ascii="Times New Roman" w:eastAsia="仿宋"/>
                        <w:b/>
                        <w:bCs/>
                        <w:sz w:val="28"/>
                        <w:szCs w:val="28"/>
                      </w:rPr>
                      <w:t>附图</w:t>
                    </w:r>
                    <w:r>
                      <w:rPr>
                        <w:rFonts w:hint="eastAsia" w:ascii="Times New Roman" w:eastAsia="仿宋"/>
                        <w:b/>
                        <w:bCs/>
                        <w:sz w:val="28"/>
                        <w:szCs w:val="28"/>
                      </w:rPr>
                      <w:t>3  环保目标</w:t>
                    </w:r>
                    <w:r>
                      <w:rPr>
                        <w:rFonts w:ascii="Times New Roman" w:eastAsia="仿宋"/>
                        <w:b/>
                        <w:bCs/>
                        <w:sz w:val="28"/>
                        <w:szCs w:val="28"/>
                      </w:rPr>
                      <w:t>图</w:t>
                    </w:r>
                  </w:p>
                </w:txbxContent>
              </v:textbox>
            </v:shape>
            <v:shape id="图片 11" o:spid="_x0000_s2391" o:spt="75" type="#_x0000_t75" style="position:absolute;left:0;top:0;height:51301;width:72201;" filled="f" o:preferrelative="t" stroked="t"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905bDAAAA2wAAAA8AAABkcnMvZG93bnJldi54bWxET01rwkAQvRf6H5Yp9BJ0YytG0mykCIVK&#10;D2qM9yE7JmmzsyG71fjv3YLQ2zze52Sr0XTiTINrLSuYTWMQxJXVLdcKysPHZAnCeWSNnWVScCUH&#10;q/zxIcNU2wvv6Vz4WoQQdikqaLzvUyld1ZBBN7U9ceBOdjDoAxxqqQe8hHDTyZc4XkiDLYeGBnta&#10;N1T9FL9Gwdcad+W2285PUbI58uY1+vZJpNTz0/j+BsLT6P/Fd/enDvNn8PdLOED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3TlsMAAADbAAAADwAAAAAAAAAAAAAAAACf&#10;AgAAZHJzL2Rvd25yZXYueG1sUEsFBgAAAAAEAAQA9wAAAI8DAAAAAA==&#10;">
              <v:path arrowok="t"/>
              <v:fill on="f" focussize="0,0"/>
              <v:stroke weight="1.5pt" color="#000000" joinstyle="miter"/>
              <v:imagedata r:id="rId40" o:title=""/>
              <o:lock v:ext="edit" aspectratio="t"/>
            </v:shape>
            <v:shape id="任意多边形 12" o:spid="_x0000_s2392" style="position:absolute;left:33725;top:19831;height:6234;width:2286;v-text-anchor:middle;" fillcolor="#FF0000" filled="t" stroked="t" coordsize="228600,528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7AMEA&#10;AADbAAAADwAAAGRycy9kb3ducmV2LnhtbERPTYvCMBC9L/gfwgje1lRBV7pGEVHQi1AV9zo0s23X&#10;ZlKb2NZ/bwRhb/N4nzNfdqYUDdWusKxgNIxAEKdWF5wpOJ+2nzMQziNrLC2Tggc5WC56H3OMtW05&#10;oeboMxFC2MWoIPe+iqV0aU4G3dBWxIH7tbVBH2CdSV1jG8JNKcdRNJUGCw4NOVa0zim9Hu9GwXVV&#10;fTWjps1u3UVO9oef5G+zSZQa9LvVNwhPnf8Xv907HeaP4fVLO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sewDBAAAA2wAAAA8AAAAAAAAAAAAAAAAAmAIAAGRycy9kb3du&#10;cmV2LnhtbFBLBQYAAAAABAAEAPUAAACGAwAAAAA=&#10;" path="m38100,4762l157163,0,123825,419100,228600,423862,228600,528637,0,519112,38100,4762xe">
              <v:path arrowok="t" o:connecttype="custom" o:connectlocs="38100,5615;157163,0;123825,494166;228600,499781;228600,623323;0,612092;38100,5615" o:connectangles="0,0,0,0,0,0,0"/>
              <v:fill on="t" opacity="39321f" focussize="0,0"/>
              <v:stroke weight="1pt" color="#FF0000" joinstyle="miter"/>
              <v:imagedata o:title=""/>
              <o:lock v:ext="edit"/>
            </v:shape>
            <v:rect id="矩形 13" o:spid="_x0000_s2393" o:spt="1" style="position:absolute;left:21019;top:12231;height:21781;width:28085;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ioL8A&#10;AADbAAAADwAAAGRycy9kb3ducmV2LnhtbERPy6rCMBDdC/5DGMGdTasiUo2igqDgxscHDM3YFptJ&#10;SaLW+/U3Fy64m8N5znLdmUa8yPnasoIsSUEQF1bXXCq4XfejOQgfkDU2lknBhzysV/3eEnNt33ym&#10;1yWUIoawz1FBFUKbS+mLigz6xLbEkbtbZzBE6EqpHb5juGnkOE1n0mDNsaHClnYVFY/L0yho9c9j&#10;dz6dps5Mpk22nx+3GR2VGg66zQJEoC58xf/ug47zJ/D3SzxAr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NuKgvwAAANsAAAAPAAAAAAAAAAAAAAAAAJgCAABkcnMvZG93bnJl&#10;di54bWxQSwUGAAAAAAQABAD1AAAAhAMAAAAA&#10;">
              <v:path/>
              <v:fill on="f" focussize="0,0"/>
              <v:stroke weight="2pt" color="#FFFF00"/>
              <v:imagedata o:title=""/>
              <o:lock v:ext="edit"/>
            </v:rect>
            <v:shape id="矩形标注 15" o:spid="_x0000_s2394" o:spt="61" type="#_x0000_t61" style="position:absolute;left:25294;top:17575;height:2672;width:8281;v-text-anchor:middle;"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kKMIA&#10;AADbAAAADwAAAGRycy9kb3ducmV2LnhtbERPzYrCMBC+C/sOYRa8aboLinaNIrJC0YNa9wGGZmzr&#10;NpPaRFvf3giCt/n4fme26EwlbtS40rKCr2EEgjizuuRcwd9xPZiAcB5ZY2WZFNzJwWL+0ZthrG3L&#10;B7qlPhchhF2MCgrv61hKlxVk0A1tTRy4k20M+gCbXOoG2xBuKvkdRWNpsOTQUGBNq4Ky//RqFHSr&#10;+noeJ5vfZH9od8f98rLdTi9K9T+75Q8IT51/i1/uRIf5I3j+Eg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yQowgAAANsAAAAPAAAAAAAAAAAAAAAAAJgCAABkcnMvZG93&#10;bnJldi54bWxQSwUGAAAAAAQABAD1AAAAhwMAAAAA&#10;" adj="22502,38350">
              <v:path/>
              <v:fill on="t" focussize="0,0"/>
              <v:stroke weight="1pt" color="#FF0000" joinstyle="miter"/>
              <v:imagedata o:title=""/>
              <o:lock v:ext="edit"/>
              <v:textbox>
                <w:txbxContent>
                  <w:p>
                    <w:pPr>
                      <w:spacing w:line="240" w:lineRule="atLeast"/>
                      <w:rPr>
                        <w:rFonts w:ascii="仿宋" w:hAnsi="仿宋" w:eastAsia="仿宋"/>
                        <w:color w:val="FF0000"/>
                      </w:rPr>
                    </w:pPr>
                    <w:r>
                      <w:rPr>
                        <w:rFonts w:hint="eastAsia" w:ascii="仿宋" w:hAnsi="仿宋" w:eastAsia="仿宋"/>
                        <w:color w:val="FF0000"/>
                      </w:rPr>
                      <w:t>项目位置</w:t>
                    </w:r>
                  </w:p>
                </w:txbxContent>
              </v:textbox>
            </v:shape>
            <v:shape id="十字星 17" o:spid="_x0000_s2395" o:spt="187" type="#_x0000_t187" style="position:absolute;left:38476;top:31944;height:2070;width:2070;v-text-anchor:middle;" fillcolor="#FF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U5sEA&#10;AADbAAAADwAAAGRycy9kb3ducmV2LnhtbERP32vCMBB+F/Y/hBvszaYK01GNMgaiT4JO2R5vzdl0&#10;ay6hSW3975fBwLf7+H7ecj3YRlypDbVjBZMsB0FcOl1zpeD0vhm/gAgRWWPjmBTcKMB69TBaYqFd&#10;zwe6HmMlUgiHAhWYGH0hZSgNWQyZ88SJu7jWYkywraRusU/htpHTPJ9JizWnBoOe3gyVP8fOKjj7&#10;/Yevu77/7j5NPvlCbZ63Wqmnx+F1ASLSEO/if/dOp/lz+PslHS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w1ObBAAAA2wAAAA8AAAAAAAAAAAAAAAAAmAIAAGRycy9kb3du&#10;cmV2LnhtbFBLBQYAAAAABAAEAPUAAACGAwAAAAA=&#10;">
              <v:path/>
              <v:fill on="t" focussize="0,0"/>
              <v:stroke weight="1pt" color="#1F4D78" joinstyle="miter"/>
              <v:imagedata o:title=""/>
              <o:lock v:ext="edit"/>
            </v:shape>
            <v:shape id="十字星 18" o:spid="_x0000_s2396" o:spt="187" type="#_x0000_t187" style="position:absolute;left:20306;top:27432;height:2070;width:2070;v-text-anchor:middle;" fillcolor="#FF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9AlMMA&#10;AADbAAAADwAAAGRycy9kb3ducmV2LnhtbESPQWvDMAyF74P+B6PCbqvTwcbI6pYxKN1psHalO6qx&#10;GqeNZRM7Tfbvp8OgN4n39N6nxWr0rbpSl5rABuazAhRxFWzDtYHv3frhBVTKyBbbwGTglxKslpO7&#10;BZY2DPxF122ulYRwKtGAyzmWWqfKkcc0C5FYtFPoPGZZu1rbDgcJ961+LIpn7bFhaXAY6d1Rddn2&#10;3sA+fh5i0w/Duf9xxfyI1j1trDH30/HtFVSmMd/M/9cfVvAFVn6RA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9AlMMAAADbAAAADwAAAAAAAAAAAAAAAACYAgAAZHJzL2Rv&#10;d25yZXYueG1sUEsFBgAAAAAEAAQA9QAAAIgDAAAAAA==&#10;">
              <v:path/>
              <v:fill on="t" focussize="0,0"/>
              <v:stroke weight="1pt" color="#1F4D78" joinstyle="miter"/>
              <v:imagedata o:title=""/>
              <o:lock v:ext="edit"/>
            </v:shape>
            <v:shape id="文本框 19" o:spid="_x0000_s2397" o:spt="202" type="#_x0000_t202" style="position:absolute;left:17456;top:28619;height:2674;width:785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v:path/>
              <v:fill on="f" focussize="0,0"/>
              <v:stroke on="f" weight="0.5pt" joinstyle="miter"/>
              <v:imagedata o:title=""/>
              <o:lock v:ext="edit"/>
              <v:textbox>
                <w:txbxContent>
                  <w:p>
                    <w:pPr>
                      <w:rPr>
                        <w:rFonts w:ascii="仿宋" w:hAnsi="仿宋" w:eastAsia="仿宋"/>
                        <w:outline/>
                        <w:color w:val="66FFFF"/>
                      </w:rPr>
                    </w:pPr>
                    <w:r>
                      <w:rPr>
                        <w:rFonts w:hint="eastAsia" w:ascii="仿宋" w:hAnsi="仿宋" w:eastAsia="仿宋"/>
                        <w:outline/>
                        <w:color w:val="66FFFF"/>
                      </w:rPr>
                      <w:t>刘家庄村</w:t>
                    </w:r>
                  </w:p>
                </w:txbxContent>
              </v:textbox>
            </v:shape>
            <v:shape id="文本框 20" o:spid="_x0000_s2398" o:spt="202" type="#_x0000_t202" style="position:absolute;left:39544;top:31588;height:2674;width:785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v:path/>
              <v:fill on="f" focussize="0,0"/>
              <v:stroke on="f" weight="0.5pt" joinstyle="miter"/>
              <v:imagedata o:title=""/>
              <o:lock v:ext="edit"/>
              <v:textbox>
                <w:txbxContent>
                  <w:p>
                    <w:pPr>
                      <w:rPr>
                        <w:rFonts w:ascii="仿宋" w:hAnsi="仿宋" w:eastAsia="仿宋"/>
                        <w:outline/>
                        <w:color w:val="66FFFF"/>
                      </w:rPr>
                    </w:pPr>
                    <w:r>
                      <w:rPr>
                        <w:rFonts w:hint="eastAsia" w:ascii="仿宋" w:hAnsi="仿宋" w:eastAsia="仿宋"/>
                        <w:outline/>
                        <w:color w:val="66FFFF"/>
                      </w:rPr>
                      <w:t>段峪村</w:t>
                    </w:r>
                  </w:p>
                </w:txbxContent>
              </v:textbox>
            </v:shape>
            <v:shape id="下箭头 21" o:spid="_x0000_s2399" o:spt="67" type="#_x0000_t67" style="position:absolute;left:60564;top:1662;height:7850;width:4991;rotation:11796480f;v-text-anchor:middle;" fillcolor="#FF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LNsIA&#10;AADbAAAADwAAAGRycy9kb3ducmV2LnhtbESP3YrCMBSE7xd8h3AE79ZUL0SqUcQf8MKVtfoAh+bY&#10;FJuTkkTbffvNgrCXw8x8wyzXvW3Ei3yoHSuYjDMQxKXTNVcKbtfD5xxEiMgaG8ek4IcCrFeDjyXm&#10;2nV8oVcRK5EgHHJUYGJscylDachiGLuWOHl35y3GJH0ltccuwW0jp1k2kxZrTgsGW9oaKh/F0yq4&#10;nMu92evNlulx+ur87vl9u5+VGg37zQJEpD7+h9/to1YwncDfl/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Is2wgAAANsAAAAPAAAAAAAAAAAAAAAAAJgCAABkcnMvZG93&#10;bnJldi54bWxQSwUGAAAAAAQABAD1AAAAhwMAAAAA&#10;" adj="12296,8799">
              <v:path/>
              <v:fill on="t" focussize="0,0"/>
              <v:stroke weight="1pt" color="#FF0000" joinstyle="miter"/>
              <v:imagedata o:title=""/>
              <o:lock v:ext="edit"/>
            </v:shape>
            <v:shape id="文本框 22" o:spid="_x0000_s2400" o:spt="202" type="#_x0000_t202" style="position:absolute;left:59376;top:6293;height:4055;width:793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v:path/>
              <v:fill on="f" focussize="0,0"/>
              <v:stroke on="f" weight="0.5pt" joinstyle="miter"/>
              <v:imagedata o:title=""/>
              <o:lock v:ext="edit"/>
              <v:textbox>
                <w:txbxContent>
                  <w:p>
                    <w:pPr>
                      <w:rPr>
                        <w:rFonts w:ascii="仿宋" w:hAnsi="仿宋" w:eastAsia="仿宋"/>
                        <w:b/>
                        <w:color w:val="FF0000"/>
                        <w:sz w:val="28"/>
                        <w:szCs w:val="28"/>
                      </w:rPr>
                    </w:pPr>
                    <w:r>
                      <w:rPr>
                        <w:rFonts w:hint="eastAsia" w:ascii="仿宋" w:hAnsi="仿宋" w:eastAsia="仿宋"/>
                        <w:b/>
                        <w:color w:val="FF0000"/>
                        <w:sz w:val="28"/>
                        <w:szCs w:val="28"/>
                      </w:rPr>
                      <w:t>北</w:t>
                    </w:r>
                  </w:p>
                </w:txbxContent>
              </v:textbox>
            </v:shape>
            <v:line id="直接连接符 23" o:spid="_x0000_s2401" o:spt="20" style="position:absolute;left:4393;top:44888;height:0;width:2675;"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sc74AAADbAAAADwAAAGRycy9kb3ducmV2LnhtbESPzQrCMBCE74LvEFbwZlN/EKlGEVHQ&#10;k/jzAEuztsVmU5to69sbQfA4zMw3zGLVmlK8qHaFZQXDKAZBnFpdcKbgetkNZiCcR9ZYWiYFb3Kw&#10;WnY7C0y0bfhEr7PPRICwS1BB7n2VSOnSnAy6yFbEwbvZ2qAPss6krrEJcFPKURxPpcGCw0KOFW1y&#10;Su/np1GwnR6OTLN3u7EP5IeZHO4NVkr1e+16DsJT6//hX3uvFYzG8P0Sfo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hSxzvgAAANsAAAAPAAAAAAAAAAAAAAAAAKEC&#10;AABkcnMvZG93bnJldi54bWxQSwUGAAAAAAQABAD5AAAAjAMAAAAA&#10;">
              <v:path arrowok="t"/>
              <v:fill focussize="0,0"/>
              <v:stroke weight="2pt" color="#FF0000" joinstyle="miter"/>
              <v:imagedata o:title=""/>
              <o:lock v:ext="edit"/>
            </v:line>
            <v:line id="直接连接符 24" o:spid="_x0000_s2402" o:spt="20" style="position:absolute;left:7243;top:44888;height:0;width:2675;"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0iVMQAAADbAAAADwAAAGRycy9kb3ducmV2LnhtbESPS4vCQBCE7wv+h6EFb+tEEdmNjiLi&#10;StDL+kCvTabzwExPyMzG+O8dQdhjUVVfUfNlZyrRUuNKywpGwwgEcWp1ybmC8+nn8wuE88gaK8uk&#10;4EEOlovexxxjbe98oPbocxEg7GJUUHhfx1K6tCCDbmhr4uBltjHog2xyqRu8B7ip5DiKptJgyWGh&#10;wJrWBaW3459RcP1NNvt1WafTxzbZZdm3ObWHi1KDfreagfDU+f/wu51oBeMJvL6EH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SJUxAAAANsAAAAPAAAAAAAAAAAA&#10;AAAAAKECAABkcnMvZG93bnJldi54bWxQSwUGAAAAAAQABAD5AAAAkgMAAAAA&#10;">
              <v:path arrowok="t"/>
              <v:fill focussize="0,0"/>
              <v:stroke weight="2pt" color="#000000" joinstyle="miter"/>
              <v:imagedata o:title=""/>
              <o:lock v:ext="edit"/>
            </v:line>
            <v:shape id="文本框 25" o:spid="_x0000_s2403" o:spt="202" type="#_x0000_t202" style="position:absolute;left:3206;top:44651;height:2580;width:1004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v:path/>
              <v:fill on="f" focussize="0,0"/>
              <v:stroke on="f" weight="0.5pt" joinstyle="miter"/>
              <v:imagedata o:title=""/>
              <o:lock v:ext="edit"/>
              <v:textbox>
                <w:txbxContent>
                  <w:p>
                    <w:pPr>
                      <w:rPr>
                        <w:rFonts w:ascii="Times New Roman"/>
                        <w:b/>
                        <w:color w:val="FFFFFF" w:themeColor="background1"/>
                      </w:rPr>
                    </w:pPr>
                    <w:r>
                      <w:rPr>
                        <w:rFonts w:ascii="Times New Roman"/>
                        <w:b/>
                        <w:color w:val="FFFFFF" w:themeColor="background1"/>
                      </w:rPr>
                      <w:t>0     100m</w:t>
                    </w:r>
                  </w:p>
                </w:txbxContent>
              </v:textbox>
            </v:shape>
          </v:group>
        </w:pict>
      </w:r>
    </w:p>
    <w:p>
      <w:pPr>
        <w:pStyle w:val="24"/>
        <w:adjustRightInd w:val="0"/>
        <w:snapToGrid w:val="0"/>
        <w:spacing w:before="0" w:beforeAutospacing="0" w:after="0" w:afterAutospacing="0"/>
        <w:outlineLvl w:val="0"/>
        <w:rPr>
          <w:rFonts w:ascii="Times New Roman" w:hAnsi="Times New Roman" w:eastAsia="仿宋" w:cs="Times New Roman"/>
          <w:snapToGrid w:val="0"/>
          <w:sz w:val="32"/>
          <w:szCs w:val="32"/>
        </w:rPr>
        <w:sectPr>
          <w:pgSz w:w="11906" w:h="16838"/>
          <w:pgMar w:top="1701" w:right="1531" w:bottom="1701" w:left="1531" w:header="851" w:footer="851" w:gutter="0"/>
          <w:cols w:space="720" w:num="1"/>
          <w:docGrid w:linePitch="312" w:charSpace="0"/>
        </w:sectPr>
      </w:pPr>
      <w:r>
        <w:pict>
          <v:group id="组合 26" o:spid="_x0000_s2404" o:spt="203" style="position:absolute;left:0pt;height:714.3pt;width:493.9pt;mso-position-horizontal:center;mso-position-horizontal-relative:margin;mso-position-vertical:top;mso-position-vertical-relative:margin;mso-wrap-distance-bottom:0pt;mso-wrap-distance-left:9pt;mso-wrap-distance-right:9pt;mso-wrap-distance-top:0pt;z-index:251687936;mso-width-relative:page;mso-height-relative:page;" coordsize="62725,90718">
            <o:lock v:ext="edit"/>
            <v:shape id="文本框 27" o:spid="_x0000_s2405" o:spt="202" type="#_x0000_t202" style="position:absolute;left:16513;top:85707;height:5011;width:34189;" filled="f" stroked="f" coordsize="21600,21600">
              <v:path/>
              <v:fill on="f" focussize="0,0"/>
              <v:stroke on="f" weight="0.5pt" joinstyle="miter"/>
              <v:imagedata o:title=""/>
              <o:lock v:ext="edit"/>
              <v:textbox>
                <w:txbxContent>
                  <w:p>
                    <w:pPr>
                      <w:rPr>
                        <w:rFonts w:ascii="Times New Roman" w:eastAsia="仿宋"/>
                        <w:b/>
                        <w:bCs/>
                        <w:color w:val="000000" w:themeColor="text1"/>
                        <w:sz w:val="28"/>
                        <w:szCs w:val="28"/>
                      </w:rPr>
                    </w:pPr>
                    <w:r>
                      <w:rPr>
                        <w:rFonts w:ascii="Times New Roman" w:eastAsia="仿宋"/>
                        <w:b/>
                        <w:bCs/>
                        <w:color w:val="000000" w:themeColor="text1"/>
                        <w:sz w:val="28"/>
                        <w:szCs w:val="28"/>
                      </w:rPr>
                      <w:t>附图4  山西省生态环境管控单元图</w:t>
                    </w:r>
                  </w:p>
                </w:txbxContent>
              </v:textbox>
            </v:shape>
            <v:group id="组合 28" o:spid="_x0000_s2406" o:spt="203" style="position:absolute;left:0;top:0;height:84594;width:62725;" coordorigin="3968,47987" coordsize="9878,13322">
              <o:lock v:ext="edit"/>
              <v:group id="_x0000_s2407" o:spid="_x0000_s2407" o:spt="203" style="position:absolute;left:3968;top:47987;height:13323;width:9878;" coordorigin="4959,67494" coordsize="9878,13323">
                <o:lock v:ext="edit"/>
                <v:shape id="图片 2" o:spid="_x0000_s2408" o:spt="75" type="#_x0000_t75" style="position:absolute;left:4959;top:67494;height:13323;width:9878;" filled="f" o:preferrelative="t" stroked="f" coordsize="21600,21600">
                  <v:path arrowok="t"/>
                  <v:fill on="f" focussize="0,0"/>
                  <v:stroke on="f" joinstyle="miter"/>
                  <v:imagedata r:id="rId41" o:title=""/>
                  <o:lock v:ext="edit" aspectratio="t"/>
                </v:shape>
                <v:rect id="矩形 10" o:spid="_x0000_s2409" o:spt="1" style="position:absolute;left:7483;top:71730;height:433;width:1460;v-text-anchor:middle;" fillcolor="#FFFFFF" filled="t" stroked="t" coordsize="21600,21600">
                  <v:path/>
                  <v:fill on="t" focussize="0,0"/>
                  <v:stroke weight="1pt" color="#000000"/>
                  <v:imagedata o:title=""/>
                  <o:lock v:ext="edit"/>
                  <v:textbox>
                    <w:txbxContent>
                      <w:p>
                        <w:pPr>
                          <w:rPr>
                            <w:color w:val="FF0000"/>
                          </w:rPr>
                        </w:pPr>
                        <w:r>
                          <w:rPr>
                            <w:rFonts w:hint="eastAsia"/>
                            <w:color w:val="FF0000"/>
                          </w:rPr>
                          <w:t>本项目厂址</w:t>
                        </w:r>
                      </w:p>
                    </w:txbxContent>
                  </v:textbox>
                </v:rect>
                <v:line id="直接连接符 12" o:spid="_x0000_s2410" o:spt="20" style="position:absolute;left:8146;top:72168;height:402;width:660;" o:connectortype="straight" stroked="t" coordsize="21600,21600">
                  <v:path arrowok="t"/>
                  <v:fill focussize="0,0"/>
                  <v:stroke weight="1pt" color="#000000" joinstyle="miter"/>
                  <v:imagedata o:title=""/>
                  <o:lock v:ext="edit"/>
                </v:line>
              </v:group>
              <v:shape id="五角星 6" o:spid="_x0000_s2411" style="position:absolute;left:7815;top:53041;height:57;width:57;v-text-anchor:middle;" fillcolor="#5B9BD5" filled="t" stroked="t" coordsize="10000,10000" path="m0,3860l3860,3860,5088,0,6140,3860,10000,3860,6842,6140,8070,10000,5088,7719,1930,10000,3158,6140,0,3860xe">
                <v:path arrowok="t" o:connecttype="custom" o:connectlocs="0,22;22,22;29,0;35,22;57,22;39,35;46,57;29,44;11,57;18,35;0,22" o:connectangles="0,0,0,0,0,0,0,0,0,0,0"/>
                <v:fill on="t" focussize="0,0"/>
                <v:stroke weight="1pt" color="#5B9BD5" joinstyle="miter"/>
                <v:imagedata o:title=""/>
                <o:lock v:ext="edit"/>
              </v:shape>
            </v:group>
            <w10:wrap type="square"/>
          </v:group>
        </w:pict>
      </w:r>
    </w:p>
    <w:p>
      <w:pPr>
        <w:pStyle w:val="24"/>
        <w:adjustRightInd w:val="0"/>
        <w:snapToGrid w:val="0"/>
        <w:spacing w:before="0" w:beforeAutospacing="0" w:after="0" w:afterAutospacing="0"/>
        <w:outlineLvl w:val="0"/>
        <w:rPr>
          <w:rFonts w:ascii="Times New Roman" w:hAnsi="Times New Roman" w:eastAsia="仿宋" w:cs="Times New Roman"/>
          <w:snapToGrid w:val="0"/>
          <w:sz w:val="32"/>
          <w:szCs w:val="32"/>
        </w:rPr>
        <w:sectPr>
          <w:pgSz w:w="11906" w:h="16838"/>
          <w:pgMar w:top="1701" w:right="1531" w:bottom="1701" w:left="1531" w:header="851" w:footer="851" w:gutter="0"/>
          <w:cols w:space="720" w:num="1"/>
          <w:docGrid w:linePitch="312" w:charSpace="0"/>
        </w:sectPr>
      </w:pPr>
      <w:r>
        <w:pict>
          <v:group id="_x0000_s2412" o:spid="_x0000_s2412" o:spt="203" style="position:absolute;left:0pt;height:657.35pt;width:460.3pt;mso-position-horizontal:center;mso-position-horizontal-relative:margin;mso-position-vertical:top;mso-position-vertical-relative:margin;mso-wrap-distance-bottom:0pt;mso-wrap-distance-left:9pt;mso-wrap-distance-right:9pt;mso-wrap-distance-top:0pt;z-index:251688960;mso-width-relative:page;mso-height-relative:page;" coordsize="58458,83484">
            <o:lock v:ext="edit"/>
            <v:group id="组合 20" o:spid="_x0000_s2413" o:spt="203" style="position:absolute;left:0;top:0;height:78181;width:58458;" coordorigin="3574,65366" coordsize="9206,12312">
              <o:lock v:ext="edit"/>
              <v:shape id="图片 112" o:spid="_x0000_s2414" o:spt="75" alt="W020210707341298493651-1" type="#_x0000_t75" style="position:absolute;left:3574;top:65366;height:12312;width:9207;" filled="f" o:preferrelative="t" stroked="f" coordsize="21600,21600">
                <v:path arrowok="t"/>
                <v:fill on="f" focussize="0,0"/>
                <v:stroke on="f" joinstyle="miter"/>
                <v:imagedata r:id="rId42" croptop="4809f" cropright="1332f" o:title="W020210707341298493651-1"/>
                <o:lock v:ext="edit" aspectratio="t"/>
              </v:shape>
              <v:line id="直接连接符 18" o:spid="_x0000_s2415" o:spt="20" style="position:absolute;left:9134;top:67164;flip:y;height:769;width:833;" o:connectortype="straight" stroked="t" coordsize="21600,21600">
                <v:path arrowok="t"/>
                <v:fill focussize="0,0"/>
                <v:stroke weight="0.5pt" color="#000000" joinstyle="miter"/>
                <v:imagedata o:title=""/>
                <o:lock v:ext="edit"/>
              </v:line>
              <v:rect id="矩形 19" o:spid="_x0000_s2416" o:spt="1" style="position:absolute;left:9953;top:66821;height:426;width:1499;v-text-anchor:middle;" fillcolor="#FFFFFF" filled="t" stroked="t" coordsize="21600,21600">
                <v:path/>
                <v:fill on="t" focussize="0,0"/>
                <v:stroke weight="1pt" color="#000000"/>
                <v:imagedata o:title=""/>
                <o:lock v:ext="edit"/>
                <v:textbox>
                  <w:txbxContent>
                    <w:p>
                      <w:pPr>
                        <w:jc w:val="center"/>
                        <w:rPr>
                          <w:color w:val="FF0000"/>
                        </w:rPr>
                      </w:pPr>
                      <w:r>
                        <w:rPr>
                          <w:rFonts w:hint="eastAsia"/>
                          <w:color w:val="FF0000"/>
                        </w:rPr>
                        <w:t>本项目厂址</w:t>
                      </w:r>
                    </w:p>
                  </w:txbxContent>
                </v:textbox>
              </v:rect>
            </v:group>
            <v:shape id="文本框 21" o:spid="_x0000_s2417" o:spt="202" type="#_x0000_t202" style="position:absolute;left:14466;top:78474;height:5010;width:34189;" filled="f" stroked="f" coordsize="21600,21600">
              <v:path/>
              <v:fill on="f" focussize="0,0"/>
              <v:stroke on="f" weight="0.5pt" joinstyle="miter"/>
              <v:imagedata o:title=""/>
              <o:lock v:ext="edit"/>
              <v:textbox>
                <w:txbxContent>
                  <w:p>
                    <w:pPr>
                      <w:rPr>
                        <w:rFonts w:ascii="Times New Roman" w:eastAsia="仿宋"/>
                        <w:b/>
                        <w:bCs/>
                        <w:color w:val="000000" w:themeColor="text1"/>
                        <w:sz w:val="28"/>
                        <w:szCs w:val="28"/>
                      </w:rPr>
                    </w:pPr>
                    <w:r>
                      <w:rPr>
                        <w:rFonts w:ascii="Times New Roman" w:eastAsia="仿宋"/>
                        <w:b/>
                        <w:bCs/>
                        <w:color w:val="000000" w:themeColor="text1"/>
                        <w:sz w:val="28"/>
                        <w:szCs w:val="28"/>
                      </w:rPr>
                      <w:t>附图5  吕梁市生态环境管控单元图</w:t>
                    </w:r>
                  </w:p>
                </w:txbxContent>
              </v:textbox>
            </v:shape>
            <w10:wrap type="square"/>
          </v:group>
        </w:pict>
      </w:r>
    </w:p>
    <w:p>
      <w:pPr>
        <w:pStyle w:val="50"/>
        <w:spacing w:before="192" w:beforeLines="80" w:after="24"/>
        <w:jc w:val="left"/>
        <w:rPr>
          <w:rFonts w:ascii="Times New Roman" w:hAnsi="Times New Roman" w:eastAsia="仿宋" w:cs="Times New Roman"/>
        </w:rPr>
        <w:sectPr>
          <w:pgSz w:w="11906" w:h="16838"/>
          <w:pgMar w:top="1701" w:right="1531" w:bottom="1701" w:left="1531" w:header="851" w:footer="851" w:gutter="0"/>
          <w:cols w:space="720" w:num="1"/>
          <w:docGrid w:linePitch="312" w:charSpace="0"/>
        </w:sectPr>
      </w:pPr>
      <w:r>
        <w:rPr>
          <w:rFonts w:ascii="Times New Roman" w:hAnsi="Times New Roman" w:eastAsia="仿宋" w:cs="Times New Roman"/>
        </w:rPr>
        <w:drawing>
          <wp:anchor distT="0" distB="0" distL="114300" distR="114300" simplePos="0" relativeHeight="251689984" behindDoc="0" locked="0" layoutInCell="1" allowOverlap="1">
            <wp:simplePos x="0" y="0"/>
            <wp:positionH relativeFrom="margin">
              <wp:align>center</wp:align>
            </wp:positionH>
            <wp:positionV relativeFrom="margin">
              <wp:align>top</wp:align>
            </wp:positionV>
            <wp:extent cx="5481320" cy="6443345"/>
            <wp:effectExtent l="0" t="0" r="0" b="0"/>
            <wp:wrapSquare wrapText="bothSides"/>
            <wp:docPr id="5" name="图片 5" descr="E:\项目\配合\岚县圆汇\附件1  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项目\配合\岚县圆汇\附件1  委托书.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81320" cy="6443345"/>
                    </a:xfrm>
                    <a:prstGeom prst="rect">
                      <a:avLst/>
                    </a:prstGeom>
                    <a:noFill/>
                    <a:ln>
                      <a:noFill/>
                    </a:ln>
                  </pic:spPr>
                </pic:pic>
              </a:graphicData>
            </a:graphic>
          </wp:anchor>
        </w:drawing>
      </w:r>
    </w:p>
    <w:p>
      <w:pPr>
        <w:pStyle w:val="2"/>
        <w:jc w:val="both"/>
        <w:rPr>
          <w:rFonts w:ascii="Times New Roman" w:hAnsi="Times New Roman" w:eastAsia="仿宋" w:cs="Times New Roman"/>
          <w:color w:val="auto"/>
        </w:rPr>
        <w:sectPr>
          <w:footerReference r:id="rId8" w:type="default"/>
          <w:pgSz w:w="16838" w:h="11906" w:orient="landscape"/>
          <w:pgMar w:top="1800" w:right="1440" w:bottom="1800" w:left="1440" w:header="851" w:footer="992" w:gutter="0"/>
          <w:cols w:space="425" w:num="1"/>
          <w:docGrid w:type="lines" w:linePitch="312" w:charSpace="0"/>
        </w:sectPr>
      </w:pPr>
      <w:r>
        <w:rPr>
          <w:rFonts w:ascii="Times New Roman" w:hAnsi="Times New Roman" w:eastAsia="仿宋" w:cs="Times New Roman"/>
          <w:color w:val="auto"/>
        </w:rPr>
        <w:t xml:space="preserve"> </w:t>
      </w:r>
      <w:r>
        <w:rPr>
          <w:rFonts w:ascii="Times New Roman" w:hAnsi="Times New Roman" w:eastAsia="仿宋" w:cs="Times New Roman"/>
          <w:color w:val="auto"/>
        </w:rPr>
        <w:drawing>
          <wp:anchor distT="0" distB="0" distL="114300" distR="114300" simplePos="0" relativeHeight="251680768" behindDoc="0" locked="0" layoutInCell="1" allowOverlap="1">
            <wp:simplePos x="0" y="0"/>
            <wp:positionH relativeFrom="margin">
              <wp:align>center</wp:align>
            </wp:positionH>
            <wp:positionV relativeFrom="margin">
              <wp:align>center</wp:align>
            </wp:positionV>
            <wp:extent cx="8999855" cy="4996815"/>
            <wp:effectExtent l="0" t="0" r="0" b="0"/>
            <wp:wrapSquare wrapText="bothSides"/>
            <wp:docPr id="1" name="图片 1" descr="C:\Users\ADMINI~1.TYJ\AppData\Local\Temp\WeChat Files\50028f96261453b3b4f5a91be3b2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TYJ\AppData\Local\Temp\WeChat Files\50028f96261453b3b4f5a91be3b222c.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000000" cy="4996800"/>
                    </a:xfrm>
                    <a:prstGeom prst="rect">
                      <a:avLst/>
                    </a:prstGeom>
                    <a:noFill/>
                    <a:ln>
                      <a:noFill/>
                    </a:ln>
                  </pic:spPr>
                </pic:pic>
              </a:graphicData>
            </a:graphic>
          </wp:anchor>
        </w:drawing>
      </w:r>
    </w:p>
    <w:p>
      <w:pPr>
        <w:pStyle w:val="2"/>
        <w:rPr>
          <w:rFonts w:ascii="Times New Roman" w:hAnsi="Times New Roman" w:eastAsia="仿宋" w:cs="Times New Roman"/>
          <w:color w:val="auto"/>
        </w:rPr>
        <w:sectPr>
          <w:footerReference r:id="rId9" w:type="default"/>
          <w:pgSz w:w="11906" w:h="16838"/>
          <w:pgMar w:top="1440" w:right="1800" w:bottom="1440" w:left="1800" w:header="851" w:footer="992" w:gutter="0"/>
          <w:cols w:space="425" w:num="1"/>
          <w:docGrid w:type="lines" w:linePitch="312" w:charSpace="0"/>
        </w:sectPr>
      </w:pPr>
      <w:r>
        <w:rPr>
          <w:rFonts w:ascii="Times New Roman" w:hAnsi="Times New Roman" w:eastAsia="仿宋" w:cs="Times New Roman"/>
          <w:color w:val="auto"/>
        </w:rPr>
        <w:drawing>
          <wp:anchor distT="0" distB="0" distL="114300" distR="114300" simplePos="0" relativeHeight="251681792" behindDoc="0" locked="0" layoutInCell="1" allowOverlap="1">
            <wp:simplePos x="0" y="0"/>
            <wp:positionH relativeFrom="margin">
              <wp:align>center</wp:align>
            </wp:positionH>
            <wp:positionV relativeFrom="margin">
              <wp:align>center</wp:align>
            </wp:positionV>
            <wp:extent cx="5760085" cy="9658985"/>
            <wp:effectExtent l="0" t="0" r="0" b="0"/>
            <wp:wrapSquare wrapText="bothSides"/>
            <wp:docPr id="3" name="图片 3" descr="C:\Users\ADMINI~1.TYJ\AppData\Local\Temp\WeChat Files\fc4ed1d0f0dba942f758733c0dc1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TYJ\AppData\Local\Temp\WeChat Files\fc4ed1d0f0dba942f758733c0dc1d9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760000" cy="9658800"/>
                    </a:xfrm>
                    <a:prstGeom prst="rect">
                      <a:avLst/>
                    </a:prstGeom>
                    <a:noFill/>
                    <a:ln>
                      <a:noFill/>
                    </a:ln>
                  </pic:spPr>
                </pic:pic>
              </a:graphicData>
            </a:graphic>
          </wp:anchor>
        </w:drawing>
      </w:r>
    </w:p>
    <w:p>
      <w:pPr>
        <w:pStyle w:val="2"/>
        <w:rPr>
          <w:rFonts w:ascii="Times New Roman" w:hAnsi="Times New Roman" w:eastAsia="仿宋" w:cs="Times New Roman"/>
          <w:color w:val="auto"/>
        </w:rPr>
      </w:pPr>
      <w:r>
        <w:rPr>
          <w:rFonts w:ascii="Times New Roman" w:hAnsi="Times New Roman" w:eastAsia="仿宋" w:cs="Times New Roman"/>
          <w:color w:val="auto"/>
        </w:rPr>
        <w:drawing>
          <wp:anchor distT="0" distB="0" distL="114300" distR="114300" simplePos="0" relativeHeight="251682816" behindDoc="0" locked="0" layoutInCell="1" allowOverlap="1">
            <wp:simplePos x="0" y="0"/>
            <wp:positionH relativeFrom="margin">
              <wp:align>center</wp:align>
            </wp:positionH>
            <wp:positionV relativeFrom="margin">
              <wp:align>center</wp:align>
            </wp:positionV>
            <wp:extent cx="5759450" cy="9053830"/>
            <wp:effectExtent l="0" t="0" r="0" b="0"/>
            <wp:wrapSquare wrapText="bothSides"/>
            <wp:docPr id="4" name="图片 4" descr="C:\Users\ADMINI~1.TYJ\AppData\Local\Temp\WeChat Files\a520460b6429dabf9909378d6d5c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TYJ\AppData\Local\Temp\WeChat Files\a520460b6429dabf9909378d6d5cf6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759450" cy="9053830"/>
                    </a:xfrm>
                    <a:prstGeom prst="rect">
                      <a:avLst/>
                    </a:prstGeom>
                    <a:noFill/>
                    <a:ln>
                      <a:noFill/>
                    </a:ln>
                  </pic:spPr>
                </pic:pic>
              </a:graphicData>
            </a:graphic>
          </wp:anchor>
        </w:drawing>
      </w:r>
    </w:p>
    <w:p>
      <w:pPr>
        <w:pStyle w:val="2"/>
        <w:rPr>
          <w:rFonts w:ascii="Times New Roman" w:hAnsi="Times New Roman" w:eastAsia="仿宋" w:cs="Times New Roman"/>
          <w:color w:val="auto"/>
        </w:rPr>
        <w:sectPr>
          <w:footerReference r:id="rId10" w:type="default"/>
          <w:pgSz w:w="11906" w:h="16838"/>
          <w:pgMar w:top="1440" w:right="1800" w:bottom="1440" w:left="1800" w:header="851" w:footer="992" w:gutter="0"/>
          <w:cols w:space="425" w:num="1"/>
          <w:docGrid w:type="lines" w:linePitch="312" w:charSpace="0"/>
        </w:sectPr>
      </w:pPr>
    </w:p>
    <w:p>
      <w:pPr>
        <w:pStyle w:val="2"/>
        <w:rPr>
          <w:rFonts w:ascii="Times New Roman" w:hAnsi="Times New Roman" w:eastAsia="仿宋" w:cs="Times New Roman"/>
          <w:color w:val="auto"/>
        </w:rPr>
        <w:sectPr>
          <w:footerReference r:id="rId11" w:type="default"/>
          <w:pgSz w:w="11906" w:h="16838"/>
          <w:pgMar w:top="1440" w:right="1800" w:bottom="1440" w:left="1800" w:header="851" w:footer="992" w:gutter="0"/>
          <w:cols w:space="425" w:num="1"/>
          <w:docGrid w:type="lines" w:linePitch="312" w:charSpace="0"/>
        </w:sectPr>
      </w:pPr>
      <w:r>
        <w:rPr>
          <w:rFonts w:ascii="Times New Roman" w:hAnsi="Times New Roman" w:eastAsia="仿宋" w:cs="Times New Roman"/>
          <w:color w:val="auto"/>
        </w:rPr>
        <w:drawing>
          <wp:anchor distT="0" distB="0" distL="114300" distR="114300" simplePos="0" relativeHeight="251664384" behindDoc="0" locked="0" layoutInCell="1" allowOverlap="1">
            <wp:simplePos x="0" y="0"/>
            <wp:positionH relativeFrom="column">
              <wp:posOffset>38100</wp:posOffset>
            </wp:positionH>
            <wp:positionV relativeFrom="paragraph">
              <wp:posOffset>-12950190</wp:posOffset>
            </wp:positionV>
            <wp:extent cx="6639560" cy="9389110"/>
            <wp:effectExtent l="0" t="0" r="8890" b="2540"/>
            <wp:wrapNone/>
            <wp:docPr id="107" name="图片 324" descr="饲料附图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4" descr="饲料附图_页面_01"/>
                    <pic:cNvPicPr>
                      <a:picLocks noChangeAspect="1"/>
                    </pic:cNvPicPr>
                  </pic:nvPicPr>
                  <pic:blipFill>
                    <a:blip r:embed="rId37" cstate="print"/>
                    <a:stretch>
                      <a:fillRect/>
                    </a:stretch>
                  </pic:blipFill>
                  <pic:spPr>
                    <a:xfrm>
                      <a:off x="0" y="0"/>
                      <a:ext cx="6639560" cy="9389110"/>
                    </a:xfrm>
                    <a:prstGeom prst="rect">
                      <a:avLst/>
                    </a:prstGeom>
                    <a:noFill/>
                    <a:ln>
                      <a:noFill/>
                    </a:ln>
                  </pic:spPr>
                </pic:pic>
              </a:graphicData>
            </a:graphic>
          </wp:anchor>
        </w:drawing>
      </w:r>
      <w:r>
        <w:rPr>
          <w:rFonts w:ascii="Times New Roman" w:hAnsi="Times New Roman" w:eastAsia="仿宋" w:cs="Times New Roman"/>
          <w:color w:val="auto"/>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6641465" cy="9391015"/>
            <wp:effectExtent l="0" t="0" r="0" b="0"/>
            <wp:wrapSquare wrapText="bothSides"/>
            <wp:docPr id="153" name="图片 334" descr="附件6 引用监测报告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34" descr="附件6 引用监测报告_页面_05"/>
                    <pic:cNvPicPr>
                      <a:picLocks noChangeAspect="1"/>
                    </pic:cNvPicPr>
                  </pic:nvPicPr>
                  <pic:blipFill>
                    <a:blip r:embed="rId47" cstate="print"/>
                    <a:stretch>
                      <a:fillRect/>
                    </a:stretch>
                  </pic:blipFill>
                  <pic:spPr>
                    <a:xfrm>
                      <a:off x="0" y="0"/>
                      <a:ext cx="6641465" cy="9391015"/>
                    </a:xfrm>
                    <a:prstGeom prst="rect">
                      <a:avLst/>
                    </a:prstGeom>
                    <a:noFill/>
                    <a:ln>
                      <a:noFill/>
                    </a:ln>
                  </pic:spPr>
                </pic:pic>
              </a:graphicData>
            </a:graphic>
          </wp:anchor>
        </w:drawing>
      </w:r>
    </w:p>
    <w:p>
      <w:pPr>
        <w:pStyle w:val="2"/>
        <w:rPr>
          <w:rFonts w:ascii="Times New Roman" w:hAnsi="Times New Roman" w:eastAsia="仿宋" w:cs="Times New Roman"/>
          <w:color w:val="auto"/>
        </w:rPr>
        <w:sectPr>
          <w:footerReference r:id="rId12" w:type="default"/>
          <w:pgSz w:w="11906" w:h="16838"/>
          <w:pgMar w:top="1440" w:right="1800" w:bottom="1440" w:left="1800" w:header="851" w:footer="992" w:gutter="0"/>
          <w:cols w:space="425" w:num="1"/>
          <w:docGrid w:type="lines" w:linePitch="312" w:charSpace="0"/>
        </w:sectPr>
      </w:pPr>
      <w:r>
        <w:rPr>
          <w:rFonts w:ascii="Times New Roman" w:hAnsi="Times New Roman" w:eastAsia="仿宋" w:cs="Times New Roman"/>
          <w:color w:val="auto"/>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6641465" cy="9391015"/>
            <wp:effectExtent l="0" t="0" r="0" b="0"/>
            <wp:wrapSquare wrapText="bothSides"/>
            <wp:docPr id="155" name="图片 335" descr="附件6 引用监测报告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35" descr="附件6 引用监测报告_页面_06"/>
                    <pic:cNvPicPr>
                      <a:picLocks noChangeAspect="1"/>
                    </pic:cNvPicPr>
                  </pic:nvPicPr>
                  <pic:blipFill>
                    <a:blip r:embed="rId48" cstate="print"/>
                    <a:stretch>
                      <a:fillRect/>
                    </a:stretch>
                  </pic:blipFill>
                  <pic:spPr>
                    <a:xfrm>
                      <a:off x="0" y="0"/>
                      <a:ext cx="6641465" cy="9391015"/>
                    </a:xfrm>
                    <a:prstGeom prst="rect">
                      <a:avLst/>
                    </a:prstGeom>
                    <a:noFill/>
                    <a:ln>
                      <a:noFill/>
                    </a:ln>
                  </pic:spPr>
                </pic:pic>
              </a:graphicData>
            </a:graphic>
          </wp:anchor>
        </w:drawing>
      </w:r>
    </w:p>
    <w:p>
      <w:pPr>
        <w:pStyle w:val="2"/>
        <w:rPr>
          <w:rFonts w:ascii="Times New Roman" w:hAnsi="Times New Roman" w:eastAsia="仿宋" w:cs="Times New Roman"/>
          <w:color w:val="auto"/>
        </w:rPr>
        <w:sectPr>
          <w:footerReference r:id="rId13" w:type="default"/>
          <w:pgSz w:w="11906" w:h="16838"/>
          <w:pgMar w:top="1440" w:right="1800" w:bottom="1440" w:left="1800" w:header="851" w:footer="992" w:gutter="0"/>
          <w:cols w:space="425" w:num="1"/>
          <w:docGrid w:type="lines" w:linePitch="312" w:charSpace="0"/>
        </w:sectPr>
      </w:pPr>
      <w:r>
        <w:rPr>
          <w:rFonts w:ascii="Times New Roman" w:hAnsi="Times New Roman" w:eastAsia="仿宋" w:cs="Times New Roman"/>
          <w:color w:val="auto"/>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6641465" cy="9391015"/>
            <wp:effectExtent l="0" t="0" r="0" b="0"/>
            <wp:wrapSquare wrapText="bothSides"/>
            <wp:docPr id="156" name="图片 336" descr="附件6 引用监测报告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36" descr="附件6 引用监测报告_页面_07"/>
                    <pic:cNvPicPr>
                      <a:picLocks noChangeAspect="1"/>
                    </pic:cNvPicPr>
                  </pic:nvPicPr>
                  <pic:blipFill>
                    <a:blip r:embed="rId49" cstate="print"/>
                    <a:stretch>
                      <a:fillRect/>
                    </a:stretch>
                  </pic:blipFill>
                  <pic:spPr>
                    <a:xfrm>
                      <a:off x="0" y="0"/>
                      <a:ext cx="6641465" cy="9391015"/>
                    </a:xfrm>
                    <a:prstGeom prst="rect">
                      <a:avLst/>
                    </a:prstGeom>
                    <a:noFill/>
                    <a:ln>
                      <a:noFill/>
                    </a:ln>
                  </pic:spPr>
                </pic:pic>
              </a:graphicData>
            </a:graphic>
          </wp:anchor>
        </w:drawing>
      </w:r>
    </w:p>
    <w:p>
      <w:pPr>
        <w:pStyle w:val="2"/>
        <w:rPr>
          <w:rFonts w:ascii="Times New Roman" w:hAnsi="Times New Roman" w:eastAsia="仿宋" w:cs="Times New Roman"/>
          <w:color w:val="auto"/>
        </w:rPr>
      </w:pPr>
      <w:r>
        <w:rPr>
          <w:rFonts w:ascii="Times New Roman" w:hAnsi="Times New Roman" w:eastAsia="仿宋" w:cs="Times New Roman"/>
          <w:color w:val="auto"/>
        </w:rPr>
        <w:drawing>
          <wp:anchor distT="0" distB="0" distL="114300" distR="114300" simplePos="0" relativeHeight="251668480" behindDoc="0" locked="0" layoutInCell="1" allowOverlap="1">
            <wp:simplePos x="0" y="0"/>
            <wp:positionH relativeFrom="margin">
              <wp:align>center</wp:align>
            </wp:positionH>
            <wp:positionV relativeFrom="margin">
              <wp:align>center</wp:align>
            </wp:positionV>
            <wp:extent cx="6641465" cy="9391015"/>
            <wp:effectExtent l="0" t="0" r="0" b="0"/>
            <wp:wrapSquare wrapText="bothSides"/>
            <wp:docPr id="159" name="图片 337" descr="附件6 引用监测报告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37" descr="附件6 引用监测报告_页面_08"/>
                    <pic:cNvPicPr>
                      <a:picLocks noChangeAspect="1"/>
                    </pic:cNvPicPr>
                  </pic:nvPicPr>
                  <pic:blipFill>
                    <a:blip r:embed="rId50" cstate="print"/>
                    <a:stretch>
                      <a:fillRect/>
                    </a:stretch>
                  </pic:blipFill>
                  <pic:spPr>
                    <a:xfrm>
                      <a:off x="0" y="0"/>
                      <a:ext cx="6641465" cy="9391015"/>
                    </a:xfrm>
                    <a:prstGeom prst="rect">
                      <a:avLst/>
                    </a:prstGeom>
                    <a:noFill/>
                    <a:ln>
                      <a:noFill/>
                    </a:ln>
                  </pic:spPr>
                </pic:pic>
              </a:graphicData>
            </a:graphic>
          </wp:anchor>
        </w:drawing>
      </w:r>
    </w:p>
    <w:sectPr>
      <w:footerReference r:id="rId14"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0"/>
      </w:rPr>
    </w:pPr>
    <w:r>
      <w:fldChar w:fldCharType="begin"/>
    </w:r>
    <w:r>
      <w:rPr>
        <w:rStyle w:val="30"/>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43</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pPr>
      <w:pStyle w:val="1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F59962"/>
    <w:multiLevelType w:val="singleLevel"/>
    <w:tmpl w:val="39F5996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ZDc1NTgwNzAzZmQwMGMxZjQxMmI0NDg0MTQyODU2MzcifQ=="/>
  </w:docVars>
  <w:rsids>
    <w:rsidRoot w:val="00317706"/>
    <w:rsid w:val="00011AC5"/>
    <w:rsid w:val="00011E72"/>
    <w:rsid w:val="0001221F"/>
    <w:rsid w:val="000246D2"/>
    <w:rsid w:val="00027BF0"/>
    <w:rsid w:val="00040C3B"/>
    <w:rsid w:val="00043097"/>
    <w:rsid w:val="00060B57"/>
    <w:rsid w:val="00063191"/>
    <w:rsid w:val="00065D50"/>
    <w:rsid w:val="00073502"/>
    <w:rsid w:val="00085277"/>
    <w:rsid w:val="000875F4"/>
    <w:rsid w:val="00091364"/>
    <w:rsid w:val="000959C0"/>
    <w:rsid w:val="000964A9"/>
    <w:rsid w:val="000A046C"/>
    <w:rsid w:val="000B00DF"/>
    <w:rsid w:val="000C1F3A"/>
    <w:rsid w:val="000C6035"/>
    <w:rsid w:val="000D3764"/>
    <w:rsid w:val="000D6015"/>
    <w:rsid w:val="000E0842"/>
    <w:rsid w:val="000F6EF2"/>
    <w:rsid w:val="000F7E0B"/>
    <w:rsid w:val="00106656"/>
    <w:rsid w:val="001234F0"/>
    <w:rsid w:val="001344D8"/>
    <w:rsid w:val="0014418D"/>
    <w:rsid w:val="001900CE"/>
    <w:rsid w:val="00191814"/>
    <w:rsid w:val="001C5DA5"/>
    <w:rsid w:val="001D0B67"/>
    <w:rsid w:val="001D2643"/>
    <w:rsid w:val="001F1221"/>
    <w:rsid w:val="001F3E0D"/>
    <w:rsid w:val="001F4B15"/>
    <w:rsid w:val="001F6196"/>
    <w:rsid w:val="00204373"/>
    <w:rsid w:val="00205B5E"/>
    <w:rsid w:val="00216519"/>
    <w:rsid w:val="00232C7D"/>
    <w:rsid w:val="00241731"/>
    <w:rsid w:val="00245420"/>
    <w:rsid w:val="00262A85"/>
    <w:rsid w:val="00264378"/>
    <w:rsid w:val="0027010C"/>
    <w:rsid w:val="002702AF"/>
    <w:rsid w:val="00283866"/>
    <w:rsid w:val="002868B9"/>
    <w:rsid w:val="0029090F"/>
    <w:rsid w:val="00297740"/>
    <w:rsid w:val="002A35F4"/>
    <w:rsid w:val="002C0E4C"/>
    <w:rsid w:val="002F07D9"/>
    <w:rsid w:val="00302085"/>
    <w:rsid w:val="00312E79"/>
    <w:rsid w:val="00317706"/>
    <w:rsid w:val="00323A9E"/>
    <w:rsid w:val="00326BE1"/>
    <w:rsid w:val="00333AF9"/>
    <w:rsid w:val="00343F06"/>
    <w:rsid w:val="003539B0"/>
    <w:rsid w:val="00354FEC"/>
    <w:rsid w:val="0036364C"/>
    <w:rsid w:val="00365E2A"/>
    <w:rsid w:val="0037368E"/>
    <w:rsid w:val="00390663"/>
    <w:rsid w:val="00395A81"/>
    <w:rsid w:val="003A0BB8"/>
    <w:rsid w:val="003C5407"/>
    <w:rsid w:val="003C58EF"/>
    <w:rsid w:val="003C5CD2"/>
    <w:rsid w:val="003D17C4"/>
    <w:rsid w:val="003D3D61"/>
    <w:rsid w:val="003E7E32"/>
    <w:rsid w:val="003F6941"/>
    <w:rsid w:val="0041107A"/>
    <w:rsid w:val="004163BE"/>
    <w:rsid w:val="00421D8B"/>
    <w:rsid w:val="004256B6"/>
    <w:rsid w:val="00437229"/>
    <w:rsid w:val="004504DF"/>
    <w:rsid w:val="00461265"/>
    <w:rsid w:val="00465FB6"/>
    <w:rsid w:val="00476A88"/>
    <w:rsid w:val="004A563E"/>
    <w:rsid w:val="004A5EE7"/>
    <w:rsid w:val="004B2F4D"/>
    <w:rsid w:val="004B3CB1"/>
    <w:rsid w:val="004C01B8"/>
    <w:rsid w:val="004C5760"/>
    <w:rsid w:val="004F59A0"/>
    <w:rsid w:val="00524DB5"/>
    <w:rsid w:val="00534258"/>
    <w:rsid w:val="005425C3"/>
    <w:rsid w:val="0057378D"/>
    <w:rsid w:val="00585E5B"/>
    <w:rsid w:val="005B7B6A"/>
    <w:rsid w:val="005C0CDD"/>
    <w:rsid w:val="005D1789"/>
    <w:rsid w:val="005D6D6A"/>
    <w:rsid w:val="005E0C1A"/>
    <w:rsid w:val="005E0C64"/>
    <w:rsid w:val="00615819"/>
    <w:rsid w:val="00624563"/>
    <w:rsid w:val="006363A7"/>
    <w:rsid w:val="006652E4"/>
    <w:rsid w:val="00670F33"/>
    <w:rsid w:val="00671045"/>
    <w:rsid w:val="00675CC9"/>
    <w:rsid w:val="006865E5"/>
    <w:rsid w:val="00690245"/>
    <w:rsid w:val="006932F7"/>
    <w:rsid w:val="006A7067"/>
    <w:rsid w:val="006D1A32"/>
    <w:rsid w:val="006D2B2E"/>
    <w:rsid w:val="006D4A5D"/>
    <w:rsid w:val="006D52E4"/>
    <w:rsid w:val="006D58D1"/>
    <w:rsid w:val="006E28A8"/>
    <w:rsid w:val="006E3997"/>
    <w:rsid w:val="006F2EED"/>
    <w:rsid w:val="0072659B"/>
    <w:rsid w:val="00734C2E"/>
    <w:rsid w:val="007424C0"/>
    <w:rsid w:val="007455CC"/>
    <w:rsid w:val="007456D5"/>
    <w:rsid w:val="007537BE"/>
    <w:rsid w:val="007551E3"/>
    <w:rsid w:val="00756932"/>
    <w:rsid w:val="007672AA"/>
    <w:rsid w:val="00770466"/>
    <w:rsid w:val="00786A5B"/>
    <w:rsid w:val="00795EBB"/>
    <w:rsid w:val="00796C3E"/>
    <w:rsid w:val="007A0155"/>
    <w:rsid w:val="007A1760"/>
    <w:rsid w:val="007C19F3"/>
    <w:rsid w:val="007D763E"/>
    <w:rsid w:val="007E1EFC"/>
    <w:rsid w:val="00800037"/>
    <w:rsid w:val="008017EB"/>
    <w:rsid w:val="00810FC1"/>
    <w:rsid w:val="00824AD2"/>
    <w:rsid w:val="008307DB"/>
    <w:rsid w:val="00840D70"/>
    <w:rsid w:val="008551EB"/>
    <w:rsid w:val="008574B2"/>
    <w:rsid w:val="00857D5C"/>
    <w:rsid w:val="008644DD"/>
    <w:rsid w:val="008752CD"/>
    <w:rsid w:val="00877478"/>
    <w:rsid w:val="0089466B"/>
    <w:rsid w:val="00894ED1"/>
    <w:rsid w:val="008A09A3"/>
    <w:rsid w:val="008A219C"/>
    <w:rsid w:val="008D5686"/>
    <w:rsid w:val="008D64E9"/>
    <w:rsid w:val="008E1125"/>
    <w:rsid w:val="008E1F7B"/>
    <w:rsid w:val="00930DE7"/>
    <w:rsid w:val="00950ABE"/>
    <w:rsid w:val="00954EBA"/>
    <w:rsid w:val="009551D8"/>
    <w:rsid w:val="00963ACF"/>
    <w:rsid w:val="00964655"/>
    <w:rsid w:val="009648D2"/>
    <w:rsid w:val="00970808"/>
    <w:rsid w:val="009777A4"/>
    <w:rsid w:val="00985F58"/>
    <w:rsid w:val="0099716F"/>
    <w:rsid w:val="009B3F50"/>
    <w:rsid w:val="009B6778"/>
    <w:rsid w:val="009D37F8"/>
    <w:rsid w:val="009D5B0E"/>
    <w:rsid w:val="009E4C7E"/>
    <w:rsid w:val="00A11D66"/>
    <w:rsid w:val="00A41D7D"/>
    <w:rsid w:val="00A56679"/>
    <w:rsid w:val="00A639D3"/>
    <w:rsid w:val="00A672AC"/>
    <w:rsid w:val="00A70655"/>
    <w:rsid w:val="00A772EF"/>
    <w:rsid w:val="00A851D0"/>
    <w:rsid w:val="00AA7B1F"/>
    <w:rsid w:val="00AB64DD"/>
    <w:rsid w:val="00AD5C8C"/>
    <w:rsid w:val="00AE71D6"/>
    <w:rsid w:val="00AF53BB"/>
    <w:rsid w:val="00B018B9"/>
    <w:rsid w:val="00B16CD5"/>
    <w:rsid w:val="00B51C84"/>
    <w:rsid w:val="00B55FA1"/>
    <w:rsid w:val="00B628D0"/>
    <w:rsid w:val="00B62BB1"/>
    <w:rsid w:val="00B633B1"/>
    <w:rsid w:val="00B7288E"/>
    <w:rsid w:val="00B75B0B"/>
    <w:rsid w:val="00B86A93"/>
    <w:rsid w:val="00BA7C20"/>
    <w:rsid w:val="00BD0E73"/>
    <w:rsid w:val="00BD5D69"/>
    <w:rsid w:val="00BE4D19"/>
    <w:rsid w:val="00BE52D4"/>
    <w:rsid w:val="00BF531F"/>
    <w:rsid w:val="00C0287A"/>
    <w:rsid w:val="00C1229F"/>
    <w:rsid w:val="00C162F4"/>
    <w:rsid w:val="00C17193"/>
    <w:rsid w:val="00C2071C"/>
    <w:rsid w:val="00C2104D"/>
    <w:rsid w:val="00C3530C"/>
    <w:rsid w:val="00C45C84"/>
    <w:rsid w:val="00C636C4"/>
    <w:rsid w:val="00C874BF"/>
    <w:rsid w:val="00CA0847"/>
    <w:rsid w:val="00CA5032"/>
    <w:rsid w:val="00CA589C"/>
    <w:rsid w:val="00CB4719"/>
    <w:rsid w:val="00CC0136"/>
    <w:rsid w:val="00CD40D8"/>
    <w:rsid w:val="00CF07E4"/>
    <w:rsid w:val="00CF1095"/>
    <w:rsid w:val="00CF1D9D"/>
    <w:rsid w:val="00D03C05"/>
    <w:rsid w:val="00D34AE8"/>
    <w:rsid w:val="00D7214B"/>
    <w:rsid w:val="00D7459A"/>
    <w:rsid w:val="00DA3113"/>
    <w:rsid w:val="00DC65E0"/>
    <w:rsid w:val="00DD1182"/>
    <w:rsid w:val="00DD45C8"/>
    <w:rsid w:val="00DE286F"/>
    <w:rsid w:val="00DE643B"/>
    <w:rsid w:val="00E1221C"/>
    <w:rsid w:val="00E16F24"/>
    <w:rsid w:val="00E37DBB"/>
    <w:rsid w:val="00E45F54"/>
    <w:rsid w:val="00E55A82"/>
    <w:rsid w:val="00E56323"/>
    <w:rsid w:val="00E56CEC"/>
    <w:rsid w:val="00E618F1"/>
    <w:rsid w:val="00E62639"/>
    <w:rsid w:val="00E963CB"/>
    <w:rsid w:val="00EC0C63"/>
    <w:rsid w:val="00EC11F2"/>
    <w:rsid w:val="00ED5788"/>
    <w:rsid w:val="00ED5AE1"/>
    <w:rsid w:val="00ED781E"/>
    <w:rsid w:val="00EE0BF3"/>
    <w:rsid w:val="00EE3944"/>
    <w:rsid w:val="00EF157A"/>
    <w:rsid w:val="00F1417E"/>
    <w:rsid w:val="00F161C8"/>
    <w:rsid w:val="00F16BF8"/>
    <w:rsid w:val="00F21FF4"/>
    <w:rsid w:val="00F41361"/>
    <w:rsid w:val="00F4195E"/>
    <w:rsid w:val="00F652C7"/>
    <w:rsid w:val="00F706D4"/>
    <w:rsid w:val="00F70D46"/>
    <w:rsid w:val="00F72C19"/>
    <w:rsid w:val="00F75B41"/>
    <w:rsid w:val="00F82B9D"/>
    <w:rsid w:val="00F92F1D"/>
    <w:rsid w:val="00FA349D"/>
    <w:rsid w:val="00FA4E52"/>
    <w:rsid w:val="00FA6431"/>
    <w:rsid w:val="00FC62A6"/>
    <w:rsid w:val="00FD2327"/>
    <w:rsid w:val="00FD6051"/>
    <w:rsid w:val="00FE35AC"/>
    <w:rsid w:val="00FF6465"/>
    <w:rsid w:val="00FF6FB5"/>
    <w:rsid w:val="02A35DC7"/>
    <w:rsid w:val="02CD3C2C"/>
    <w:rsid w:val="04D967DB"/>
    <w:rsid w:val="05B157CE"/>
    <w:rsid w:val="07885089"/>
    <w:rsid w:val="086329D2"/>
    <w:rsid w:val="0A03696A"/>
    <w:rsid w:val="0B21104E"/>
    <w:rsid w:val="0B213633"/>
    <w:rsid w:val="0BDA6EB5"/>
    <w:rsid w:val="0C6047E4"/>
    <w:rsid w:val="0CEC11E8"/>
    <w:rsid w:val="0DB10EBB"/>
    <w:rsid w:val="0DD602A5"/>
    <w:rsid w:val="0E4A2172"/>
    <w:rsid w:val="0F53554E"/>
    <w:rsid w:val="10800051"/>
    <w:rsid w:val="11B20C52"/>
    <w:rsid w:val="12B23DB7"/>
    <w:rsid w:val="12E623A3"/>
    <w:rsid w:val="133024C3"/>
    <w:rsid w:val="13E72709"/>
    <w:rsid w:val="1507647D"/>
    <w:rsid w:val="1520486A"/>
    <w:rsid w:val="1A7F30DD"/>
    <w:rsid w:val="1E1F3827"/>
    <w:rsid w:val="1E635082"/>
    <w:rsid w:val="1F3D63F3"/>
    <w:rsid w:val="1FAF07E5"/>
    <w:rsid w:val="201F1169"/>
    <w:rsid w:val="214B0876"/>
    <w:rsid w:val="216D2AB6"/>
    <w:rsid w:val="21742FDD"/>
    <w:rsid w:val="22A82137"/>
    <w:rsid w:val="248F4E23"/>
    <w:rsid w:val="255902E6"/>
    <w:rsid w:val="256E617B"/>
    <w:rsid w:val="26201E01"/>
    <w:rsid w:val="26AB717E"/>
    <w:rsid w:val="26D1527F"/>
    <w:rsid w:val="28FB79D8"/>
    <w:rsid w:val="2B697B8C"/>
    <w:rsid w:val="2B896A44"/>
    <w:rsid w:val="2C275E0B"/>
    <w:rsid w:val="2DAA347A"/>
    <w:rsid w:val="2EC22EFC"/>
    <w:rsid w:val="343C384B"/>
    <w:rsid w:val="34674DB4"/>
    <w:rsid w:val="34A915E9"/>
    <w:rsid w:val="3570756D"/>
    <w:rsid w:val="35853259"/>
    <w:rsid w:val="3FB07846"/>
    <w:rsid w:val="421A1D78"/>
    <w:rsid w:val="43F27B3E"/>
    <w:rsid w:val="45943194"/>
    <w:rsid w:val="475F1FDB"/>
    <w:rsid w:val="48AE40D7"/>
    <w:rsid w:val="49F70BF1"/>
    <w:rsid w:val="4C4572F1"/>
    <w:rsid w:val="4CB82517"/>
    <w:rsid w:val="4CC149E0"/>
    <w:rsid w:val="4F3B010F"/>
    <w:rsid w:val="4F552641"/>
    <w:rsid w:val="52A511EA"/>
    <w:rsid w:val="53D3106E"/>
    <w:rsid w:val="555C07FA"/>
    <w:rsid w:val="56065983"/>
    <w:rsid w:val="56DC6919"/>
    <w:rsid w:val="58D86C93"/>
    <w:rsid w:val="5B2024E6"/>
    <w:rsid w:val="5C61301E"/>
    <w:rsid w:val="61D720A3"/>
    <w:rsid w:val="62B2058B"/>
    <w:rsid w:val="639E300E"/>
    <w:rsid w:val="646E6F47"/>
    <w:rsid w:val="64E121B6"/>
    <w:rsid w:val="660E72C5"/>
    <w:rsid w:val="69C46527"/>
    <w:rsid w:val="6A7A6FA8"/>
    <w:rsid w:val="6B226577"/>
    <w:rsid w:val="6C577D83"/>
    <w:rsid w:val="6D003877"/>
    <w:rsid w:val="6F5A2F04"/>
    <w:rsid w:val="712F23AB"/>
    <w:rsid w:val="73F5290C"/>
    <w:rsid w:val="74502130"/>
    <w:rsid w:val="75562010"/>
    <w:rsid w:val="75692AD0"/>
    <w:rsid w:val="756E5229"/>
    <w:rsid w:val="77740E5A"/>
    <w:rsid w:val="78344148"/>
    <w:rsid w:val="79B600AA"/>
    <w:rsid w:val="7B8E6410"/>
    <w:rsid w:val="7F634E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rules v:ext="edit">
        <o:r id="V:Rule1" type="connector" idref="#_x0000_s2163"/>
        <o:r id="V:Rule2" type="connector" idref="#_x0000_s2166"/>
        <o:r id="V:Rule3" type="connector" idref="#_x0000_s2174"/>
        <o:r id="V:Rule4" type="connector" idref="#_x0000_s2178"/>
        <o:r id="V:Rule5" type="connector" idref="#_x0000_s2180"/>
        <o:r id="V:Rule6" type="connector" idref="#_x0000_s2182"/>
        <o:r id="V:Rule7" type="connector" idref="#_x0000_s2185"/>
        <o:r id="V:Rule8" type="connector" idref="#_x0000_s2186"/>
        <o:r id="V:Rule9" type="connector" idref="#_x0000_s2187"/>
        <o:r id="V:Rule10" type="connector" idref="#_x0000_s2188"/>
        <o:r id="V:Rule11" type="connector" idref="#_x0000_s2190"/>
        <o:r id="V:Rule12" type="connector" idref="#_x0000_s2191"/>
        <o:r id="V:Rule13" type="connector" idref="#_x0000_s2192"/>
        <o:r id="V:Rule14" type="connector" idref="#_x0000_s2194"/>
        <o:r id="V:Rule15" type="connector" idref="#_x0000_s2195"/>
        <o:r id="V:Rule16" type="connector" idref="#_x0000_s2196"/>
        <o:r id="V:Rule17" type="connector" idref="#_x0000_s2199"/>
        <o:r id="V:Rule18" type="connector" idref="#_x0000_s2201"/>
        <o:r id="V:Rule19" type="connector" idref="#_x0000_s2205"/>
        <o:r id="V:Rule20" type="connector" idref="#_x0000_s2207"/>
        <o:r id="V:Rule21" type="connector" idref="#_x0000_s2211"/>
        <o:r id="V:Rule22" type="connector" idref="#_x0000_s2213"/>
        <o:r id="V:Rule23" type="connector" idref="#_x0000_s2215"/>
        <o:r id="V:Rule24" type="connector" idref="#_x0000_s2217"/>
        <o:r id="V:Rule25" type="connector" idref="#_x0000_s2219"/>
        <o:r id="V:Rule26" type="connector" idref="#_x0000_s2221"/>
        <o:r id="V:Rule27" type="connector" idref="#_x0000_s2222"/>
        <o:r id="V:Rule28" type="connector" idref="#自选图形 3453"/>
        <o:r id="V:Rule29" type="connector" idref="#自选图形 3461"/>
        <o:r id="V:Rule30" type="connector" idref="#自选图形 3478"/>
        <o:r id="V:Rule31" type="connector" idref="#自选图形 3486"/>
        <o:r id="V:Rule32" type="connector" idref="#自选图形 4548"/>
        <o:r id="V:Rule33" type="connector" idref="#自选图形 4559"/>
        <o:r id="V:Rule34" type="connector" idref="#自选图形 4640"/>
        <o:r id="V:Rule35" type="connector" idref="#自选图形 4644"/>
        <o:r id="V:Rule36" type="connector" idref="#自选图形 4646"/>
        <o:r id="V:Rule37" type="connector" idref="#自选图形 4648"/>
        <o:r id="V:Rule38" type="connector" idref="#自选图形 4789"/>
        <o:r id="V:Rule39" type="connector" idref="#自选图形 4791"/>
        <o:r id="V:Rule40" type="connector" idref="#自选图形 5000"/>
        <o:r id="V:Rule41" type="connector" idref="#自选图形 5002"/>
        <o:r id="V:Rule42" type="connector" idref="#自选图形 3461"/>
        <o:r id="V:Rule43" type="connector" idref="#自选图形 4640"/>
        <o:r id="V:Rule44" type="connector" idref="#自选图形 4644"/>
        <o:r id="V:Rule45" type="connector" idref="#自选图形 4646"/>
        <o:r id="V:Rule46" type="connector" idref="#自选图形 4648"/>
        <o:r id="V:Rule47" type="connector" idref="#_x0000_s2370"/>
        <o:r id="V:Rule48" type="connector" idref="#_x0000_s2372"/>
        <o:r id="V:Rule49" type="connector" idref="#_x0000_s237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iPriority="99" w:name="Body Text Indent 2"/>
    <w:lsdException w:qFormat="1" w:unhideWhenUsed="0" w:uiPriority="0" w:semiHidden="0" w:name="Body Text Indent 3"/>
    <w:lsdException w:qFormat="1" w:unhideWhenUsed="0" w:uiPriority="0" w:semiHidden="0" w:name="Block Text"/>
    <w:lsdException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华文中宋" w:hAnsi="Times New Roman" w:eastAsia="华文中宋" w:cs="Times New Roman"/>
      <w:kern w:val="2"/>
      <w:sz w:val="21"/>
      <w:szCs w:val="24"/>
      <w:lang w:val="en-US" w:eastAsia="zh-CN" w:bidi="ar-SA"/>
    </w:rPr>
  </w:style>
  <w:style w:type="paragraph" w:styleId="3">
    <w:name w:val="heading 1"/>
    <w:basedOn w:val="1"/>
    <w:next w:val="1"/>
    <w:link w:val="35"/>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06"/>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38"/>
    <w:qFormat/>
    <w:uiPriority w:val="0"/>
    <w:pPr>
      <w:keepNext/>
      <w:keepLines/>
      <w:outlineLvl w:val="3"/>
    </w:pPr>
    <w:rPr>
      <w:rFonts w:ascii="Arial" w:hAnsi="Arial"/>
      <w:bCs/>
      <w:szCs w:val="28"/>
    </w:r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customStyle="1" w:styleId="2">
    <w:name w:val="Default2"/>
    <w:qFormat/>
    <w:uiPriority w:val="0"/>
    <w:pPr>
      <w:widowControl w:val="0"/>
      <w:autoSpaceDE w:val="0"/>
      <w:autoSpaceDN w:val="0"/>
      <w:adjustRightInd w:val="0"/>
    </w:pPr>
    <w:rPr>
      <w:rFonts w:ascii="Tahoma" w:hAnsi="Tahoma" w:eastAsia="宋体" w:cs="Tahoma"/>
      <w:color w:val="000000"/>
      <w:sz w:val="24"/>
      <w:szCs w:val="24"/>
      <w:lang w:val="en-US" w:eastAsia="zh-CN" w:bidi="ar-SA"/>
    </w:rPr>
  </w:style>
  <w:style w:type="paragraph" w:styleId="7">
    <w:name w:val="Normal Indent"/>
    <w:basedOn w:val="1"/>
    <w:next w:val="8"/>
    <w:link w:val="86"/>
    <w:qFormat/>
    <w:uiPriority w:val="0"/>
    <w:pPr>
      <w:ind w:firstLine="420"/>
    </w:pPr>
    <w:rPr>
      <w:rFonts w:eastAsia="宋体" w:asciiTheme="minorHAnsi" w:hAnsiTheme="minorHAnsi" w:cstheme="minorBidi"/>
      <w:b/>
      <w:szCs w:val="22"/>
    </w:rPr>
  </w:style>
  <w:style w:type="paragraph" w:customStyle="1" w:styleId="8">
    <w:name w:val="Default"/>
    <w:next w:val="9"/>
    <w:qFormat/>
    <w:uiPriority w:val="0"/>
    <w:pPr>
      <w:widowControl w:val="0"/>
      <w:autoSpaceDE w:val="0"/>
      <w:autoSpaceDN w:val="0"/>
      <w:adjustRightInd w:val="0"/>
    </w:pPr>
    <w:rPr>
      <w:rFonts w:ascii="宋体" w:hAnsi="Times New Roman" w:eastAsia="宋体" w:cs="宋体"/>
      <w:lang w:val="en-US" w:eastAsia="zh-CN" w:bidi="ar-SA"/>
    </w:rPr>
  </w:style>
  <w:style w:type="paragraph" w:styleId="9">
    <w:name w:val="Plain Text"/>
    <w:basedOn w:val="1"/>
    <w:next w:val="1"/>
    <w:link w:val="42"/>
    <w:qFormat/>
    <w:uiPriority w:val="99"/>
    <w:rPr>
      <w:rFonts w:ascii="宋体" w:hAnsi="Courier New"/>
      <w:kern w:val="0"/>
      <w:sz w:val="20"/>
    </w:rPr>
  </w:style>
  <w:style w:type="paragraph" w:styleId="10">
    <w:name w:val="Document Map"/>
    <w:basedOn w:val="1"/>
    <w:link w:val="107"/>
    <w:semiHidden/>
    <w:unhideWhenUsed/>
    <w:qFormat/>
    <w:uiPriority w:val="99"/>
    <w:rPr>
      <w:rFonts w:ascii="宋体" w:eastAsia="宋体"/>
      <w:sz w:val="18"/>
      <w:szCs w:val="18"/>
    </w:rPr>
  </w:style>
  <w:style w:type="paragraph" w:styleId="11">
    <w:name w:val="annotation text"/>
    <w:basedOn w:val="1"/>
    <w:link w:val="39"/>
    <w:qFormat/>
    <w:uiPriority w:val="0"/>
    <w:pPr>
      <w:jc w:val="left"/>
    </w:pPr>
    <w:rPr>
      <w:rFonts w:ascii="Times New Roman" w:eastAsia="宋体" w:cstheme="minorBidi"/>
      <w:sz w:val="24"/>
      <w:szCs w:val="22"/>
    </w:rPr>
  </w:style>
  <w:style w:type="paragraph" w:styleId="12">
    <w:name w:val="Body Text"/>
    <w:basedOn w:val="1"/>
    <w:link w:val="40"/>
    <w:qFormat/>
    <w:uiPriority w:val="0"/>
    <w:pPr>
      <w:widowControl/>
      <w:snapToGrid w:val="0"/>
      <w:spacing w:before="60" w:after="160" w:line="259" w:lineRule="auto"/>
      <w:ind w:right="113"/>
    </w:pPr>
    <w:rPr>
      <w:rFonts w:asciiTheme="minorHAnsi" w:hAnsiTheme="minorHAnsi" w:eastAsiaTheme="minorEastAsia" w:cstheme="minorBidi"/>
      <w:sz w:val="18"/>
      <w:szCs w:val="22"/>
    </w:rPr>
  </w:style>
  <w:style w:type="paragraph" w:styleId="13">
    <w:name w:val="Body Text Indent"/>
    <w:basedOn w:val="1"/>
    <w:link w:val="41"/>
    <w:qFormat/>
    <w:uiPriority w:val="0"/>
    <w:pPr>
      <w:spacing w:after="120"/>
      <w:ind w:left="420" w:leftChars="200"/>
    </w:pPr>
    <w:rPr>
      <w:rFonts w:ascii="Times New Roman" w:eastAsia="宋体" w:cstheme="minorBidi"/>
      <w:sz w:val="24"/>
      <w:szCs w:val="22"/>
    </w:rPr>
  </w:style>
  <w:style w:type="paragraph" w:styleId="14">
    <w:name w:val="Block Text"/>
    <w:basedOn w:val="1"/>
    <w:qFormat/>
    <w:uiPriority w:val="0"/>
    <w:pPr>
      <w:snapToGrid w:val="0"/>
      <w:spacing w:line="420" w:lineRule="exact"/>
      <w:ind w:left="101" w:leftChars="48" w:right="149" w:rightChars="71" w:firstLine="426" w:firstLineChars="203"/>
    </w:pPr>
  </w:style>
  <w:style w:type="paragraph" w:styleId="15">
    <w:name w:val="toc 3"/>
    <w:basedOn w:val="1"/>
    <w:next w:val="1"/>
    <w:qFormat/>
    <w:uiPriority w:val="0"/>
    <w:pPr>
      <w:tabs>
        <w:tab w:val="right" w:leader="dot" w:pos="9061"/>
      </w:tabs>
      <w:spacing w:line="360" w:lineRule="auto"/>
      <w:ind w:left="960" w:leftChars="-2" w:hanging="965" w:hangingChars="402"/>
    </w:pPr>
    <w:rPr>
      <w:rFonts w:ascii="宋体" w:hAnsi="宋体"/>
      <w:kern w:val="24"/>
      <w:sz w:val="24"/>
      <w:szCs w:val="28"/>
    </w:rPr>
  </w:style>
  <w:style w:type="paragraph" w:styleId="16">
    <w:name w:val="Date"/>
    <w:basedOn w:val="1"/>
    <w:next w:val="1"/>
    <w:link w:val="51"/>
    <w:qFormat/>
    <w:uiPriority w:val="0"/>
    <w:pPr>
      <w:ind w:left="100" w:leftChars="2500"/>
    </w:pPr>
    <w:rPr>
      <w:rFonts w:ascii="Times New Roman" w:eastAsia="宋体" w:cstheme="minorBidi"/>
      <w:sz w:val="24"/>
      <w:szCs w:val="22"/>
    </w:rPr>
  </w:style>
  <w:style w:type="paragraph" w:styleId="17">
    <w:name w:val="Body Text Indent 2"/>
    <w:basedOn w:val="1"/>
    <w:link w:val="44"/>
    <w:semiHidden/>
    <w:unhideWhenUsed/>
    <w:qFormat/>
    <w:uiPriority w:val="99"/>
    <w:pPr>
      <w:spacing w:after="120" w:line="480" w:lineRule="auto"/>
      <w:ind w:left="420" w:leftChars="200"/>
    </w:pPr>
  </w:style>
  <w:style w:type="paragraph" w:styleId="18">
    <w:name w:val="Balloon Text"/>
    <w:basedOn w:val="1"/>
    <w:link w:val="45"/>
    <w:semiHidden/>
    <w:qFormat/>
    <w:uiPriority w:val="0"/>
    <w:rPr>
      <w:rFonts w:ascii="Times New Roman" w:eastAsia="宋体" w:cstheme="minorBidi"/>
      <w:sz w:val="18"/>
      <w:szCs w:val="22"/>
    </w:rPr>
  </w:style>
  <w:style w:type="paragraph" w:styleId="19">
    <w:name w:val="footer"/>
    <w:basedOn w:val="1"/>
    <w:link w:val="34"/>
    <w:unhideWhenUsed/>
    <w:qFormat/>
    <w:uiPriority w:val="99"/>
    <w:pPr>
      <w:tabs>
        <w:tab w:val="center" w:pos="4153"/>
        <w:tab w:val="right" w:pos="8306"/>
      </w:tabs>
      <w:snapToGrid w:val="0"/>
      <w:jc w:val="left"/>
    </w:pPr>
    <w:rPr>
      <w:sz w:val="18"/>
      <w:szCs w:val="18"/>
    </w:rPr>
  </w:style>
  <w:style w:type="paragraph" w:styleId="20">
    <w:name w:val="header"/>
    <w:basedOn w:val="1"/>
    <w:link w:val="33"/>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semiHidden/>
    <w:unhideWhenUsed/>
    <w:qFormat/>
    <w:uiPriority w:val="39"/>
  </w:style>
  <w:style w:type="paragraph" w:styleId="22">
    <w:name w:val="List"/>
    <w:basedOn w:val="1"/>
    <w:qFormat/>
    <w:uiPriority w:val="0"/>
    <w:pPr>
      <w:ind w:left="200" w:hanging="200" w:hangingChars="200"/>
    </w:pPr>
  </w:style>
  <w:style w:type="paragraph" w:styleId="23">
    <w:name w:val="Body Text Indent 3"/>
    <w:basedOn w:val="1"/>
    <w:link w:val="46"/>
    <w:qFormat/>
    <w:uiPriority w:val="0"/>
    <w:pPr>
      <w:spacing w:line="380" w:lineRule="exact"/>
      <w:ind w:left="44" w:firstLine="435" w:firstLineChars="207"/>
    </w:pPr>
    <w:rPr>
      <w:szCs w:val="21"/>
    </w:rPr>
  </w:style>
  <w:style w:type="paragraph" w:styleId="24">
    <w:name w:val="Normal (Web)"/>
    <w:basedOn w:val="1"/>
    <w:link w:val="54"/>
    <w:qFormat/>
    <w:uiPriority w:val="0"/>
    <w:pPr>
      <w:widowControl/>
      <w:spacing w:before="100" w:beforeAutospacing="1" w:after="100" w:afterAutospacing="1"/>
      <w:jc w:val="left"/>
    </w:pPr>
    <w:rPr>
      <w:rFonts w:ascii="宋体" w:hAnsi="宋体" w:eastAsia="宋体" w:cstheme="minorBidi"/>
      <w:sz w:val="24"/>
      <w:szCs w:val="22"/>
    </w:rPr>
  </w:style>
  <w:style w:type="paragraph" w:styleId="25">
    <w:name w:val="annotation subject"/>
    <w:basedOn w:val="11"/>
    <w:next w:val="11"/>
    <w:link w:val="47"/>
    <w:semiHidden/>
    <w:qFormat/>
    <w:uiPriority w:val="0"/>
    <w:rPr>
      <w:b/>
    </w:rPr>
  </w:style>
  <w:style w:type="paragraph" w:styleId="26">
    <w:name w:val="Body Text First Indent 2"/>
    <w:basedOn w:val="1"/>
    <w:next w:val="1"/>
    <w:link w:val="48"/>
    <w:unhideWhenUsed/>
    <w:qFormat/>
    <w:uiPriority w:val="0"/>
    <w:pPr>
      <w:ind w:firstLine="420" w:firstLineChars="200"/>
    </w:pPr>
    <w:rPr>
      <w:rFonts w:hAnsi="宋体"/>
    </w:rPr>
  </w:style>
  <w:style w:type="table" w:styleId="28">
    <w:name w:val="Table Grid"/>
    <w:basedOn w:val="27"/>
    <w:qFormat/>
    <w:uiPriority w:val="39"/>
    <w:rPr>
      <w:rFonts w:ascii="华文中宋" w:eastAsia="华文中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FollowedHyperlink"/>
    <w:qFormat/>
    <w:uiPriority w:val="0"/>
    <w:rPr>
      <w:rFonts w:eastAsia="宋体" w:cs="宋体"/>
      <w:color w:val="800080"/>
      <w:kern w:val="2"/>
      <w:sz w:val="24"/>
      <w:szCs w:val="24"/>
      <w:u w:val="single"/>
      <w:lang w:val="en-US" w:eastAsia="zh-CN" w:bidi="ar-SA"/>
    </w:rPr>
  </w:style>
  <w:style w:type="character" w:styleId="32">
    <w:name w:val="annotation reference"/>
    <w:qFormat/>
    <w:uiPriority w:val="0"/>
    <w:rPr>
      <w:sz w:val="21"/>
    </w:rPr>
  </w:style>
  <w:style w:type="character" w:customStyle="1" w:styleId="33">
    <w:name w:val="页眉 Char"/>
    <w:basedOn w:val="29"/>
    <w:link w:val="20"/>
    <w:qFormat/>
    <w:uiPriority w:val="0"/>
    <w:rPr>
      <w:sz w:val="18"/>
      <w:szCs w:val="18"/>
    </w:rPr>
  </w:style>
  <w:style w:type="character" w:customStyle="1" w:styleId="34">
    <w:name w:val="页脚 Char"/>
    <w:basedOn w:val="29"/>
    <w:link w:val="19"/>
    <w:qFormat/>
    <w:uiPriority w:val="99"/>
    <w:rPr>
      <w:sz w:val="18"/>
      <w:szCs w:val="18"/>
    </w:rPr>
  </w:style>
  <w:style w:type="character" w:customStyle="1" w:styleId="35">
    <w:name w:val="标题 1 Char"/>
    <w:basedOn w:val="29"/>
    <w:link w:val="3"/>
    <w:qFormat/>
    <w:uiPriority w:val="0"/>
    <w:rPr>
      <w:rFonts w:ascii="华文中宋" w:hAnsi="Times New Roman" w:eastAsia="黑体" w:cs="Times New Roman"/>
      <w:b/>
      <w:bCs/>
      <w:color w:val="000000"/>
      <w:kern w:val="44"/>
      <w:sz w:val="30"/>
      <w:szCs w:val="30"/>
    </w:rPr>
  </w:style>
  <w:style w:type="character" w:customStyle="1" w:styleId="36">
    <w:name w:val="标题 2 字符"/>
    <w:basedOn w:val="29"/>
    <w:semiHidden/>
    <w:qFormat/>
    <w:uiPriority w:val="0"/>
    <w:rPr>
      <w:rFonts w:asciiTheme="majorHAnsi" w:hAnsiTheme="majorHAnsi" w:eastAsiaTheme="majorEastAsia" w:cstheme="majorBidi"/>
      <w:b/>
      <w:bCs/>
      <w:sz w:val="32"/>
      <w:szCs w:val="32"/>
    </w:rPr>
  </w:style>
  <w:style w:type="character" w:customStyle="1" w:styleId="37">
    <w:name w:val="标题 3 Char"/>
    <w:basedOn w:val="29"/>
    <w:link w:val="5"/>
    <w:semiHidden/>
    <w:qFormat/>
    <w:uiPriority w:val="9"/>
    <w:rPr>
      <w:rFonts w:ascii="华文中宋" w:hAnsi="Times New Roman" w:eastAsia="华文中宋" w:cs="Times New Roman"/>
      <w:b/>
      <w:bCs/>
      <w:sz w:val="32"/>
      <w:szCs w:val="32"/>
    </w:rPr>
  </w:style>
  <w:style w:type="character" w:customStyle="1" w:styleId="38">
    <w:name w:val="标题 4 Char"/>
    <w:basedOn w:val="29"/>
    <w:link w:val="6"/>
    <w:qFormat/>
    <w:uiPriority w:val="0"/>
    <w:rPr>
      <w:rFonts w:ascii="Arial" w:hAnsi="Arial" w:eastAsia="华文中宋" w:cs="Times New Roman"/>
      <w:bCs/>
      <w:szCs w:val="28"/>
    </w:rPr>
  </w:style>
  <w:style w:type="character" w:customStyle="1" w:styleId="39">
    <w:name w:val="批注文字 Char1"/>
    <w:basedOn w:val="29"/>
    <w:link w:val="11"/>
    <w:qFormat/>
    <w:uiPriority w:val="0"/>
    <w:rPr>
      <w:rFonts w:ascii="Times New Roman" w:hAnsi="Times New Roman" w:eastAsia="宋体"/>
      <w:sz w:val="24"/>
    </w:rPr>
  </w:style>
  <w:style w:type="character" w:customStyle="1" w:styleId="40">
    <w:name w:val="正文文本 Char"/>
    <w:basedOn w:val="29"/>
    <w:link w:val="12"/>
    <w:qFormat/>
    <w:uiPriority w:val="0"/>
    <w:rPr>
      <w:sz w:val="18"/>
    </w:rPr>
  </w:style>
  <w:style w:type="character" w:customStyle="1" w:styleId="41">
    <w:name w:val="正文文本缩进 Char"/>
    <w:basedOn w:val="29"/>
    <w:link w:val="13"/>
    <w:qFormat/>
    <w:uiPriority w:val="0"/>
    <w:rPr>
      <w:rFonts w:ascii="Times New Roman" w:hAnsi="Times New Roman" w:eastAsia="宋体"/>
      <w:sz w:val="24"/>
    </w:rPr>
  </w:style>
  <w:style w:type="character" w:customStyle="1" w:styleId="42">
    <w:name w:val="纯文本 Char"/>
    <w:basedOn w:val="29"/>
    <w:link w:val="9"/>
    <w:qFormat/>
    <w:uiPriority w:val="99"/>
    <w:rPr>
      <w:rFonts w:ascii="宋体" w:hAnsi="Courier New" w:eastAsia="华文中宋" w:cs="Times New Roman"/>
      <w:kern w:val="0"/>
      <w:sz w:val="20"/>
      <w:szCs w:val="24"/>
    </w:rPr>
  </w:style>
  <w:style w:type="character" w:customStyle="1" w:styleId="43">
    <w:name w:val="日期 字符"/>
    <w:basedOn w:val="29"/>
    <w:semiHidden/>
    <w:qFormat/>
    <w:uiPriority w:val="0"/>
    <w:rPr>
      <w:rFonts w:ascii="华文中宋" w:hAnsi="Times New Roman" w:eastAsia="华文中宋" w:cs="Times New Roman"/>
      <w:szCs w:val="24"/>
    </w:rPr>
  </w:style>
  <w:style w:type="character" w:customStyle="1" w:styleId="44">
    <w:name w:val="正文文本缩进 2 Char"/>
    <w:basedOn w:val="29"/>
    <w:link w:val="17"/>
    <w:semiHidden/>
    <w:qFormat/>
    <w:uiPriority w:val="99"/>
    <w:rPr>
      <w:rFonts w:ascii="华文中宋" w:hAnsi="Times New Roman" w:eastAsia="华文中宋" w:cs="Times New Roman"/>
      <w:szCs w:val="24"/>
    </w:rPr>
  </w:style>
  <w:style w:type="character" w:customStyle="1" w:styleId="45">
    <w:name w:val="批注框文本 Char"/>
    <w:basedOn w:val="29"/>
    <w:link w:val="18"/>
    <w:semiHidden/>
    <w:qFormat/>
    <w:uiPriority w:val="0"/>
    <w:rPr>
      <w:rFonts w:ascii="Times New Roman" w:hAnsi="Times New Roman" w:eastAsia="宋体"/>
      <w:sz w:val="18"/>
    </w:rPr>
  </w:style>
  <w:style w:type="character" w:customStyle="1" w:styleId="46">
    <w:name w:val="正文文本缩进 3 Char"/>
    <w:basedOn w:val="29"/>
    <w:link w:val="23"/>
    <w:qFormat/>
    <w:uiPriority w:val="0"/>
    <w:rPr>
      <w:rFonts w:ascii="华文中宋" w:hAnsi="Times New Roman" w:eastAsia="华文中宋" w:cs="Times New Roman"/>
      <w:szCs w:val="21"/>
    </w:rPr>
  </w:style>
  <w:style w:type="character" w:customStyle="1" w:styleId="47">
    <w:name w:val="批注主题 Char"/>
    <w:basedOn w:val="39"/>
    <w:link w:val="25"/>
    <w:semiHidden/>
    <w:qFormat/>
    <w:uiPriority w:val="0"/>
    <w:rPr>
      <w:rFonts w:ascii="Times New Roman" w:hAnsi="Times New Roman" w:eastAsia="宋体"/>
      <w:b/>
      <w:sz w:val="24"/>
    </w:rPr>
  </w:style>
  <w:style w:type="character" w:customStyle="1" w:styleId="48">
    <w:name w:val="正文首行缩进 2 Char"/>
    <w:basedOn w:val="41"/>
    <w:link w:val="26"/>
    <w:qFormat/>
    <w:uiPriority w:val="0"/>
    <w:rPr>
      <w:rFonts w:ascii="华文中宋" w:hAnsi="宋体" w:eastAsia="华文中宋" w:cs="Times New Roman"/>
      <w:sz w:val="24"/>
      <w:szCs w:val="24"/>
    </w:rPr>
  </w:style>
  <w:style w:type="character" w:customStyle="1" w:styleId="49">
    <w:name w:val="表格 Char"/>
    <w:link w:val="50"/>
    <w:qFormat/>
    <w:locked/>
    <w:uiPriority w:val="0"/>
    <w:rPr>
      <w:rFonts w:ascii="宋体"/>
    </w:rPr>
  </w:style>
  <w:style w:type="paragraph" w:customStyle="1" w:styleId="50">
    <w:name w:val="表格"/>
    <w:basedOn w:val="9"/>
    <w:next w:val="1"/>
    <w:link w:val="49"/>
    <w:qFormat/>
    <w:uiPriority w:val="0"/>
    <w:pPr>
      <w:adjustRightInd w:val="0"/>
      <w:snapToGrid w:val="0"/>
      <w:spacing w:beforeLines="10" w:afterLines="10" w:line="259" w:lineRule="auto"/>
      <w:jc w:val="center"/>
    </w:pPr>
    <w:rPr>
      <w:rFonts w:hAnsiTheme="minorHAnsi" w:eastAsiaTheme="minorEastAsia" w:cstheme="minorBidi"/>
      <w:szCs w:val="22"/>
    </w:rPr>
  </w:style>
  <w:style w:type="character" w:customStyle="1" w:styleId="51">
    <w:name w:val="日期 Char"/>
    <w:link w:val="16"/>
    <w:qFormat/>
    <w:locked/>
    <w:uiPriority w:val="0"/>
    <w:rPr>
      <w:rFonts w:ascii="Times New Roman" w:hAnsi="Times New Roman" w:eastAsia="宋体"/>
      <w:sz w:val="24"/>
    </w:rPr>
  </w:style>
  <w:style w:type="character" w:customStyle="1" w:styleId="52">
    <w:name w:val="font11"/>
    <w:qFormat/>
    <w:uiPriority w:val="0"/>
    <w:rPr>
      <w:rFonts w:hint="default" w:ascii="Times New Roman" w:hAnsi="Times New Roman" w:cs="Times New Roman"/>
      <w:color w:val="000000"/>
      <w:sz w:val="18"/>
      <w:szCs w:val="18"/>
      <w:u w:val="none"/>
    </w:rPr>
  </w:style>
  <w:style w:type="character" w:customStyle="1" w:styleId="53">
    <w:name w:val="font21"/>
    <w:qFormat/>
    <w:uiPriority w:val="0"/>
    <w:rPr>
      <w:rFonts w:hint="default" w:ascii="Times New Roman" w:hAnsi="Times New Roman" w:cs="Times New Roman"/>
      <w:color w:val="000000"/>
      <w:sz w:val="18"/>
      <w:szCs w:val="18"/>
      <w:u w:val="none"/>
    </w:rPr>
  </w:style>
  <w:style w:type="character" w:customStyle="1" w:styleId="54">
    <w:name w:val="普通(网站) Char"/>
    <w:link w:val="24"/>
    <w:qFormat/>
    <w:locked/>
    <w:uiPriority w:val="0"/>
    <w:rPr>
      <w:rFonts w:ascii="宋体" w:hAnsi="宋体" w:eastAsia="宋体"/>
      <w:sz w:val="24"/>
    </w:rPr>
  </w:style>
  <w:style w:type="character" w:customStyle="1" w:styleId="55">
    <w:name w:val="页脚 字符1"/>
    <w:qFormat/>
    <w:locked/>
    <w:uiPriority w:val="99"/>
    <w:rPr>
      <w:sz w:val="18"/>
    </w:rPr>
  </w:style>
  <w:style w:type="character" w:customStyle="1" w:styleId="56">
    <w:name w:val="正文文本 字符1"/>
    <w:semiHidden/>
    <w:qFormat/>
    <w:uiPriority w:val="0"/>
    <w:rPr>
      <w:rFonts w:ascii="Times New Roman" w:hAnsi="Times New Roman" w:eastAsia="宋体"/>
      <w:sz w:val="24"/>
    </w:rPr>
  </w:style>
  <w:style w:type="character" w:customStyle="1" w:styleId="57">
    <w:name w:val="批注文字 字符1"/>
    <w:semiHidden/>
    <w:qFormat/>
    <w:uiPriority w:val="0"/>
    <w:rPr>
      <w:rFonts w:ascii="Times New Roman" w:hAnsi="Times New Roman" w:eastAsia="宋体"/>
      <w:sz w:val="24"/>
    </w:rPr>
  </w:style>
  <w:style w:type="character" w:customStyle="1" w:styleId="58">
    <w:name w:val="批注文字 字符2"/>
    <w:basedOn w:val="29"/>
    <w:semiHidden/>
    <w:qFormat/>
    <w:uiPriority w:val="99"/>
    <w:rPr>
      <w:rFonts w:ascii="华文中宋" w:hAnsi="Times New Roman" w:eastAsia="华文中宋" w:cs="Times New Roman"/>
      <w:szCs w:val="24"/>
    </w:rPr>
  </w:style>
  <w:style w:type="character" w:customStyle="1" w:styleId="59">
    <w:name w:val="正文文本缩进 字符1"/>
    <w:basedOn w:val="29"/>
    <w:semiHidden/>
    <w:qFormat/>
    <w:uiPriority w:val="99"/>
    <w:rPr>
      <w:rFonts w:ascii="华文中宋" w:hAnsi="Times New Roman" w:eastAsia="华文中宋" w:cs="Times New Roman"/>
      <w:szCs w:val="24"/>
    </w:rPr>
  </w:style>
  <w:style w:type="character" w:customStyle="1" w:styleId="60">
    <w:name w:val="正文文本 字符2"/>
    <w:basedOn w:val="29"/>
    <w:semiHidden/>
    <w:qFormat/>
    <w:uiPriority w:val="99"/>
    <w:rPr>
      <w:rFonts w:ascii="华文中宋" w:hAnsi="Times New Roman" w:eastAsia="华文中宋" w:cs="Times New Roman"/>
      <w:szCs w:val="24"/>
    </w:rPr>
  </w:style>
  <w:style w:type="character" w:customStyle="1" w:styleId="61">
    <w:name w:val="日期 字符2"/>
    <w:basedOn w:val="29"/>
    <w:semiHidden/>
    <w:qFormat/>
    <w:uiPriority w:val="99"/>
    <w:rPr>
      <w:rFonts w:ascii="华文中宋" w:hAnsi="Times New Roman" w:eastAsia="华文中宋" w:cs="Times New Roman"/>
      <w:szCs w:val="24"/>
    </w:rPr>
  </w:style>
  <w:style w:type="character" w:customStyle="1" w:styleId="62">
    <w:name w:val="批注框文本 字符1"/>
    <w:basedOn w:val="29"/>
    <w:semiHidden/>
    <w:qFormat/>
    <w:uiPriority w:val="99"/>
    <w:rPr>
      <w:rFonts w:ascii="华文中宋" w:hAnsi="Times New Roman" w:eastAsia="华文中宋" w:cs="Times New Roman"/>
      <w:sz w:val="18"/>
      <w:szCs w:val="18"/>
    </w:rPr>
  </w:style>
  <w:style w:type="character" w:customStyle="1" w:styleId="63">
    <w:name w:val="批注主题 字符1"/>
    <w:basedOn w:val="58"/>
    <w:semiHidden/>
    <w:qFormat/>
    <w:uiPriority w:val="99"/>
    <w:rPr>
      <w:rFonts w:ascii="华文中宋" w:hAnsi="Times New Roman" w:eastAsia="华文中宋" w:cs="Times New Roman"/>
      <w:b/>
      <w:bCs/>
      <w:szCs w:val="24"/>
    </w:rPr>
  </w:style>
  <w:style w:type="paragraph" w:customStyle="1" w:styleId="64">
    <w:name w:val="正文1"/>
    <w:basedOn w:val="1"/>
    <w:qFormat/>
    <w:uiPriority w:val="0"/>
    <w:pPr>
      <w:spacing w:line="560" w:lineRule="exact"/>
      <w:ind w:firstLine="200" w:firstLineChars="200"/>
    </w:pPr>
    <w:rPr>
      <w:rFonts w:ascii="宋体" w:hAnsi="宋体" w:cs="宋体"/>
      <w:sz w:val="28"/>
      <w:szCs w:val="28"/>
    </w:rPr>
  </w:style>
  <w:style w:type="paragraph" w:customStyle="1" w:styleId="65">
    <w:name w:val="样式 表格"/>
    <w:basedOn w:val="1"/>
    <w:qFormat/>
    <w:uiPriority w:val="0"/>
    <w:pPr>
      <w:jc w:val="center"/>
    </w:pPr>
    <w:rPr>
      <w:rFonts w:ascii="Times New Roman"/>
    </w:rPr>
  </w:style>
  <w:style w:type="paragraph" w:customStyle="1" w:styleId="66">
    <w:name w:val="h 表内文"/>
    <w:basedOn w:val="1"/>
    <w:qFormat/>
    <w:uiPriority w:val="0"/>
    <w:pPr>
      <w:tabs>
        <w:tab w:val="left" w:pos="2760"/>
      </w:tabs>
      <w:jc w:val="center"/>
      <w:textAlignment w:val="center"/>
    </w:pPr>
    <w:rPr>
      <w:snapToGrid w:val="0"/>
      <w:kern w:val="0"/>
    </w:rPr>
  </w:style>
  <w:style w:type="paragraph" w:customStyle="1" w:styleId="67">
    <w:name w:val="正文_10"/>
    <w:qFormat/>
    <w:uiPriority w:val="0"/>
    <w:pPr>
      <w:widowControl w:val="0"/>
      <w:jc w:val="both"/>
    </w:pPr>
    <w:rPr>
      <w:rFonts w:ascii="华文中宋" w:hAnsi="Times New Roman" w:eastAsia="华文中宋" w:cs="Times New Roman"/>
      <w:kern w:val="2"/>
      <w:sz w:val="21"/>
      <w:szCs w:val="22"/>
      <w:lang w:val="en-US" w:eastAsia="zh-CN" w:bidi="ar-SA"/>
    </w:rPr>
  </w:style>
  <w:style w:type="paragraph" w:customStyle="1" w:styleId="68">
    <w:name w:val="表文字"/>
    <w:qFormat/>
    <w:uiPriority w:val="0"/>
    <w:pPr>
      <w:spacing w:line="300" w:lineRule="exact"/>
    </w:pPr>
    <w:rPr>
      <w:rFonts w:ascii="Times New Roman" w:hAnsi="Times New Roman" w:eastAsia="宋体" w:cs="Times New Roman"/>
      <w:sz w:val="21"/>
      <w:szCs w:val="21"/>
      <w:lang w:val="en-US" w:eastAsia="zh-CN" w:bidi="ar-SA"/>
    </w:rPr>
  </w:style>
  <w:style w:type="paragraph" w:customStyle="1" w:styleId="69">
    <w:name w:val="00表格中文字"/>
    <w:basedOn w:val="1"/>
    <w:qFormat/>
    <w:uiPriority w:val="0"/>
    <w:pPr>
      <w:adjustRightInd w:val="0"/>
      <w:snapToGrid w:val="0"/>
      <w:spacing w:line="520" w:lineRule="exact"/>
      <w:ind w:firstLine="643" w:firstLineChars="200"/>
      <w:jc w:val="center"/>
    </w:pPr>
    <w:rPr>
      <w:rFonts w:ascii="Times New Roman"/>
      <w:color w:val="000000"/>
    </w:rPr>
  </w:style>
  <w:style w:type="paragraph" w:customStyle="1" w:styleId="70">
    <w:name w:val="f 表标题"/>
    <w:basedOn w:val="1"/>
    <w:next w:val="1"/>
    <w:qFormat/>
    <w:uiPriority w:val="0"/>
    <w:pPr>
      <w:tabs>
        <w:tab w:val="left" w:pos="2760"/>
      </w:tabs>
      <w:jc w:val="center"/>
    </w:pPr>
    <w:rPr>
      <w:b/>
    </w:rPr>
  </w:style>
  <w:style w:type="paragraph" w:customStyle="1" w:styleId="71">
    <w:name w:val="Char Char Char Char Char Char1 Char Char Char Char"/>
    <w:basedOn w:val="1"/>
    <w:next w:val="1"/>
    <w:semiHidden/>
    <w:qFormat/>
    <w:uiPriority w:val="0"/>
    <w:pPr>
      <w:spacing w:line="360" w:lineRule="auto"/>
      <w:ind w:firstLine="200" w:firstLineChars="200"/>
    </w:pPr>
    <w:rPr>
      <w:rFonts w:ascii="宋体" w:hAnsi="宋体" w:cs="宋体"/>
      <w:szCs w:val="21"/>
    </w:rPr>
  </w:style>
  <w:style w:type="paragraph" w:customStyle="1" w:styleId="72">
    <w:name w:val="正文修改"/>
    <w:next w:val="1"/>
    <w:qFormat/>
    <w:uiPriority w:val="0"/>
    <w:pPr>
      <w:adjustRightIn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73">
    <w:name w:val="List Paragraph"/>
    <w:basedOn w:val="1"/>
    <w:link w:val="82"/>
    <w:qFormat/>
    <w:uiPriority w:val="0"/>
    <w:pPr>
      <w:ind w:firstLine="420" w:firstLineChars="200"/>
    </w:pPr>
  </w:style>
  <w:style w:type="paragraph" w:customStyle="1" w:styleId="74">
    <w:name w:val="列出段落1"/>
    <w:basedOn w:val="1"/>
    <w:qFormat/>
    <w:uiPriority w:val="0"/>
    <w:pPr>
      <w:ind w:firstLine="420" w:firstLineChars="200"/>
    </w:pPr>
  </w:style>
  <w:style w:type="paragraph" w:customStyle="1" w:styleId="75">
    <w:name w:val="Table Paragraph"/>
    <w:basedOn w:val="1"/>
    <w:qFormat/>
    <w:uiPriority w:val="1"/>
    <w:rPr>
      <w:rFonts w:ascii="宋体" w:hAnsi="宋体" w:eastAsia="宋体" w:cs="宋体"/>
    </w:rPr>
  </w:style>
  <w:style w:type="paragraph" w:customStyle="1" w:styleId="7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7">
    <w:name w:val="样式2"/>
    <w:basedOn w:val="1"/>
    <w:qFormat/>
    <w:uiPriority w:val="0"/>
    <w:pPr>
      <w:spacing w:line="400" w:lineRule="exact"/>
      <w:ind w:firstLine="200" w:firstLineChars="200"/>
    </w:pPr>
    <w:rPr>
      <w:rFonts w:ascii="Times New Roman" w:eastAsia="宋体"/>
      <w:sz w:val="24"/>
    </w:rPr>
  </w:style>
  <w:style w:type="paragraph" w:customStyle="1" w:styleId="78">
    <w:name w:val="表中文字"/>
    <w:basedOn w:val="1"/>
    <w:qFormat/>
    <w:uiPriority w:val="0"/>
    <w:pPr>
      <w:widowControl/>
      <w:spacing w:line="280" w:lineRule="exact"/>
      <w:jc w:val="center"/>
    </w:pPr>
    <w:rPr>
      <w:rFonts w:ascii="Times New Roman" w:eastAsia="仿宋_GB2312"/>
      <w:color w:val="000000"/>
      <w:szCs w:val="20"/>
    </w:rPr>
  </w:style>
  <w:style w:type="paragraph" w:customStyle="1" w:styleId="79">
    <w:name w:val="表格文字中对齐"/>
    <w:basedOn w:val="1"/>
    <w:unhideWhenUsed/>
    <w:qFormat/>
    <w:uiPriority w:val="0"/>
    <w:pPr>
      <w:spacing w:line="360" w:lineRule="auto"/>
      <w:jc w:val="center"/>
    </w:pPr>
    <w:rPr>
      <w:rFonts w:ascii="Times New Roman" w:eastAsia="宋体"/>
      <w:color w:val="000000"/>
      <w:kern w:val="0"/>
    </w:rPr>
  </w:style>
  <w:style w:type="paragraph" w:customStyle="1" w:styleId="80">
    <w:name w:val="表格标题"/>
    <w:basedOn w:val="1"/>
    <w:qFormat/>
    <w:uiPriority w:val="99"/>
    <w:pPr>
      <w:spacing w:before="120" w:line="320" w:lineRule="atLeast"/>
      <w:jc w:val="center"/>
    </w:pPr>
    <w:rPr>
      <w:rFonts w:ascii="Times New Roman" w:eastAsia="宋体"/>
    </w:rPr>
  </w:style>
  <w:style w:type="paragraph" w:customStyle="1" w:styleId="81">
    <w:name w:val="正文 New New New New"/>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82">
    <w:name w:val="列出段落 Char"/>
    <w:link w:val="73"/>
    <w:qFormat/>
    <w:locked/>
    <w:uiPriority w:val="0"/>
    <w:rPr>
      <w:rFonts w:ascii="华文中宋" w:hAnsi="Times New Roman" w:eastAsia="华文中宋" w:cs="Times New Roman"/>
      <w:szCs w:val="24"/>
    </w:rPr>
  </w:style>
  <w:style w:type="character" w:customStyle="1" w:styleId="83">
    <w:name w:val="纯文本 字符1"/>
    <w:qFormat/>
    <w:uiPriority w:val="0"/>
    <w:rPr>
      <w:rFonts w:ascii="宋体" w:hAnsi="Courier New"/>
      <w:b/>
      <w:szCs w:val="24"/>
    </w:rPr>
  </w:style>
  <w:style w:type="paragraph" w:customStyle="1" w:styleId="84">
    <w:name w:val="报告正文"/>
    <w:basedOn w:val="1"/>
    <w:link w:val="85"/>
    <w:qFormat/>
    <w:uiPriority w:val="0"/>
    <w:pPr>
      <w:autoSpaceDE w:val="0"/>
      <w:autoSpaceDN w:val="0"/>
      <w:adjustRightInd w:val="0"/>
      <w:spacing w:line="560" w:lineRule="atLeast"/>
      <w:ind w:firstLine="200" w:firstLineChars="200"/>
      <w:textAlignment w:val="baseline"/>
    </w:pPr>
    <w:rPr>
      <w:rFonts w:ascii="宋体" w:hAnsi="宋体" w:eastAsia="宋体" w:cs="宋体"/>
      <w:kern w:val="0"/>
      <w:sz w:val="24"/>
    </w:rPr>
  </w:style>
  <w:style w:type="character" w:customStyle="1" w:styleId="85">
    <w:name w:val="报告正文 Char"/>
    <w:link w:val="84"/>
    <w:qFormat/>
    <w:uiPriority w:val="0"/>
    <w:rPr>
      <w:rFonts w:ascii="宋体" w:hAnsi="宋体" w:eastAsia="宋体" w:cs="宋体"/>
      <w:kern w:val="0"/>
      <w:sz w:val="24"/>
      <w:szCs w:val="24"/>
    </w:rPr>
  </w:style>
  <w:style w:type="character" w:customStyle="1" w:styleId="86">
    <w:name w:val="正文缩进 Char"/>
    <w:link w:val="7"/>
    <w:qFormat/>
    <w:uiPriority w:val="0"/>
    <w:rPr>
      <w:rFonts w:eastAsia="宋体"/>
      <w:b/>
    </w:rPr>
  </w:style>
  <w:style w:type="paragraph" w:customStyle="1" w:styleId="87">
    <w:name w:val="6表内文字 居中"/>
    <w:basedOn w:val="1"/>
    <w:qFormat/>
    <w:uiPriority w:val="0"/>
    <w:pPr>
      <w:adjustRightInd w:val="0"/>
      <w:spacing w:line="240" w:lineRule="atLeast"/>
      <w:jc w:val="center"/>
      <w:textAlignment w:val="baseline"/>
    </w:pPr>
    <w:rPr>
      <w:rFonts w:ascii="Times New Roman" w:eastAsia="宋体"/>
      <w:snapToGrid w:val="0"/>
      <w:kern w:val="0"/>
      <w:szCs w:val="20"/>
    </w:rPr>
  </w:style>
  <w:style w:type="paragraph" w:customStyle="1" w:styleId="88">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9">
    <w:name w:val="表中"/>
    <w:basedOn w:val="1"/>
    <w:link w:val="90"/>
    <w:unhideWhenUsed/>
    <w:qFormat/>
    <w:uiPriority w:val="0"/>
    <w:pPr>
      <w:adjustRightInd w:val="0"/>
      <w:snapToGrid w:val="0"/>
      <w:jc w:val="center"/>
      <w:textAlignment w:val="baseline"/>
    </w:pPr>
    <w:rPr>
      <w:rFonts w:ascii="Times New Roman" w:eastAsia="宋体"/>
      <w:kern w:val="0"/>
      <w:szCs w:val="21"/>
    </w:rPr>
  </w:style>
  <w:style w:type="character" w:customStyle="1" w:styleId="90">
    <w:name w:val="表中 Char"/>
    <w:link w:val="89"/>
    <w:qFormat/>
    <w:uiPriority w:val="0"/>
    <w:rPr>
      <w:rFonts w:ascii="Times New Roman" w:hAnsi="Times New Roman" w:eastAsia="宋体" w:cs="Times New Roman"/>
      <w:kern w:val="0"/>
      <w:szCs w:val="21"/>
    </w:rPr>
  </w:style>
  <w:style w:type="paragraph" w:customStyle="1" w:styleId="91">
    <w:name w:val="A标题3"/>
    <w:basedOn w:val="5"/>
    <w:next w:val="4"/>
    <w:qFormat/>
    <w:uiPriority w:val="0"/>
    <w:pPr>
      <w:tabs>
        <w:tab w:val="left" w:pos="360"/>
      </w:tabs>
      <w:snapToGrid w:val="0"/>
      <w:spacing w:beforeLines="10" w:afterLines="10" w:line="480" w:lineRule="exact"/>
      <w:ind w:left="852"/>
    </w:pPr>
    <w:rPr>
      <w:rFonts w:asciiTheme="minorEastAsia" w:hAnsiTheme="minorEastAsia" w:eastAsiaTheme="minorEastAsia"/>
      <w:bCs w:val="0"/>
      <w:sz w:val="24"/>
      <w:szCs w:val="24"/>
      <w:lang w:val="zh-CN"/>
    </w:rPr>
  </w:style>
  <w:style w:type="paragraph" w:customStyle="1" w:styleId="92">
    <w:name w:val="A标题40"/>
    <w:basedOn w:val="6"/>
    <w:qFormat/>
    <w:uiPriority w:val="0"/>
    <w:pPr>
      <w:tabs>
        <w:tab w:val="left" w:pos="360"/>
      </w:tabs>
      <w:snapToGrid w:val="0"/>
      <w:spacing w:line="520" w:lineRule="exact"/>
      <w:jc w:val="left"/>
    </w:pPr>
    <w:rPr>
      <w:rFonts w:ascii="Times New Roman" w:hAnsi="仿宋" w:eastAsia="仿宋"/>
      <w:b/>
      <w:bCs w:val="0"/>
      <w:sz w:val="28"/>
      <w:lang w:val="zh-CN"/>
    </w:rPr>
  </w:style>
  <w:style w:type="paragraph" w:customStyle="1" w:styleId="93">
    <w:name w:val="A表头"/>
    <w:basedOn w:val="1"/>
    <w:qFormat/>
    <w:uiPriority w:val="0"/>
    <w:pPr>
      <w:adjustRightInd w:val="0"/>
      <w:snapToGrid w:val="0"/>
      <w:spacing w:line="460" w:lineRule="exact"/>
      <w:jc w:val="center"/>
    </w:pPr>
    <w:rPr>
      <w:rFonts w:ascii="仿宋" w:hAnsi="仿宋" w:eastAsia="仿宋"/>
      <w:b/>
      <w:sz w:val="24"/>
    </w:rPr>
  </w:style>
  <w:style w:type="character" w:customStyle="1" w:styleId="94">
    <w:name w:val="A正文"/>
    <w:qFormat/>
    <w:uiPriority w:val="0"/>
    <w:rPr>
      <w:sz w:val="24"/>
      <w:szCs w:val="24"/>
    </w:rPr>
  </w:style>
  <w:style w:type="character" w:customStyle="1" w:styleId="95">
    <w:name w:val="表格文字 Char Char"/>
    <w:link w:val="96"/>
    <w:qFormat/>
    <w:uiPriority w:val="0"/>
    <w:rPr>
      <w:rFonts w:eastAsia="宋体"/>
      <w:spacing w:val="4"/>
      <w:szCs w:val="21"/>
    </w:rPr>
  </w:style>
  <w:style w:type="paragraph" w:customStyle="1" w:styleId="96">
    <w:name w:val="表格文字"/>
    <w:basedOn w:val="1"/>
    <w:next w:val="1"/>
    <w:link w:val="95"/>
    <w:qFormat/>
    <w:uiPriority w:val="0"/>
    <w:pPr>
      <w:snapToGrid w:val="0"/>
      <w:spacing w:line="360" w:lineRule="exact"/>
      <w:jc w:val="center"/>
    </w:pPr>
    <w:rPr>
      <w:rFonts w:eastAsia="宋体" w:asciiTheme="minorHAnsi" w:hAnsiTheme="minorHAnsi" w:cstheme="minorBidi"/>
      <w:spacing w:val="4"/>
      <w:szCs w:val="21"/>
    </w:rPr>
  </w:style>
  <w:style w:type="paragraph" w:customStyle="1" w:styleId="97">
    <w:name w:val="正文_4"/>
    <w:qFormat/>
    <w:uiPriority w:val="0"/>
    <w:pPr>
      <w:widowControl w:val="0"/>
      <w:jc w:val="both"/>
    </w:pPr>
    <w:rPr>
      <w:rFonts w:ascii="Calibri" w:hAnsi="Calibri" w:eastAsia="宋体" w:cs="Times New Roman"/>
      <w:kern w:val="2"/>
      <w:sz w:val="21"/>
      <w:lang w:val="en-US" w:eastAsia="zh-CN" w:bidi="ar-SA"/>
    </w:rPr>
  </w:style>
  <w:style w:type="character" w:customStyle="1" w:styleId="98">
    <w:name w:val="批注文字 Char"/>
    <w:qFormat/>
    <w:uiPriority w:val="0"/>
    <w:rPr>
      <w:b/>
      <w:kern w:val="2"/>
      <w:sz w:val="21"/>
      <w:szCs w:val="24"/>
    </w:rPr>
  </w:style>
  <w:style w:type="paragraph" w:customStyle="1" w:styleId="99">
    <w:name w:val="新正文11"/>
    <w:basedOn w:val="1"/>
    <w:qFormat/>
    <w:uiPriority w:val="0"/>
    <w:pPr>
      <w:spacing w:line="480" w:lineRule="exact"/>
      <w:ind w:firstLine="480" w:firstLineChars="200"/>
      <w:jc w:val="left"/>
    </w:pPr>
    <w:rPr>
      <w:sz w:val="24"/>
    </w:rPr>
  </w:style>
  <w:style w:type="paragraph" w:customStyle="1" w:styleId="100">
    <w:name w:val="正文文本首行缩进 21"/>
    <w:basedOn w:val="13"/>
    <w:next w:val="1"/>
    <w:qFormat/>
    <w:uiPriority w:val="0"/>
    <w:pPr>
      <w:ind w:firstLine="420" w:firstLineChars="200"/>
    </w:pPr>
  </w:style>
  <w:style w:type="paragraph" w:customStyle="1" w:styleId="101">
    <w:name w:val="表格内容"/>
    <w:basedOn w:val="1"/>
    <w:qFormat/>
    <w:uiPriority w:val="0"/>
    <w:pPr>
      <w:jc w:val="left"/>
    </w:pPr>
    <w:rPr>
      <w:rFonts w:ascii="仿宋_GB2312" w:hAnsi="宋体" w:eastAsia="仿宋_GB2312"/>
      <w:color w:val="000000"/>
      <w:szCs w:val="28"/>
    </w:rPr>
  </w:style>
  <w:style w:type="paragraph" w:customStyle="1" w:styleId="102">
    <w:name w:val="xl28"/>
    <w:basedOn w:val="1"/>
    <w:qFormat/>
    <w:uiPriority w:val="0"/>
    <w:pPr>
      <w:widowControl/>
      <w:pBdr>
        <w:left w:val="single" w:color="auto" w:sz="4" w:space="0"/>
        <w:bottom w:val="single" w:color="auto" w:sz="4" w:space="0"/>
        <w:right w:val="single" w:color="auto" w:sz="4" w:space="0"/>
      </w:pBdr>
      <w:spacing w:beforeAutospacing="1" w:afterAutospacing="1"/>
      <w:jc w:val="center"/>
    </w:pPr>
    <w:rPr>
      <w:rFonts w:ascii="Arial Unicode MS" w:hAnsi="Arial Unicode MS" w:eastAsia="Arial Unicode MS"/>
      <w:b/>
      <w:bCs/>
      <w:kern w:val="0"/>
      <w:szCs w:val="21"/>
    </w:rPr>
  </w:style>
  <w:style w:type="paragraph" w:customStyle="1" w:styleId="103">
    <w:name w:val="a正文用"/>
    <w:basedOn w:val="104"/>
    <w:qFormat/>
    <w:uiPriority w:val="0"/>
    <w:pPr>
      <w:ind w:firstLine="200" w:firstLineChars="200"/>
    </w:pPr>
  </w:style>
  <w:style w:type="paragraph" w:customStyle="1" w:styleId="104">
    <w:name w:val="a正文"/>
    <w:basedOn w:val="14"/>
    <w:qFormat/>
    <w:uiPriority w:val="0"/>
    <w:pPr>
      <w:adjustRightInd w:val="0"/>
      <w:spacing w:line="480" w:lineRule="exact"/>
      <w:ind w:left="0" w:leftChars="0" w:right="0" w:rightChars="0" w:firstLine="0" w:firstLineChars="0"/>
      <w:textAlignment w:val="center"/>
    </w:pPr>
  </w:style>
  <w:style w:type="paragraph" w:customStyle="1" w:styleId="105">
    <w:name w:val="5号表格"/>
    <w:qFormat/>
    <w:uiPriority w:val="0"/>
    <w:pPr>
      <w:snapToGrid w:val="0"/>
      <w:jc w:val="center"/>
    </w:pPr>
    <w:rPr>
      <w:rFonts w:ascii="Times New Roman" w:hAnsi="Times New Roman" w:eastAsia="宋体" w:cs="Times New Roman"/>
      <w:bCs/>
      <w:kern w:val="2"/>
      <w:sz w:val="21"/>
      <w:szCs w:val="21"/>
      <w:lang w:val="en-US" w:eastAsia="zh-CN" w:bidi="ar-SA"/>
    </w:rPr>
  </w:style>
  <w:style w:type="character" w:customStyle="1" w:styleId="106">
    <w:name w:val="标题 2 Char"/>
    <w:basedOn w:val="29"/>
    <w:link w:val="4"/>
    <w:qFormat/>
    <w:uiPriority w:val="0"/>
    <w:rPr>
      <w:rFonts w:ascii="等线 Light" w:hAnsi="等线 Light" w:eastAsia="等线 Light" w:cs="Times New Roman"/>
      <w:b/>
      <w:bCs/>
      <w:kern w:val="2"/>
      <w:sz w:val="32"/>
      <w:szCs w:val="32"/>
    </w:rPr>
  </w:style>
  <w:style w:type="character" w:customStyle="1" w:styleId="107">
    <w:name w:val="文档结构图 Char"/>
    <w:basedOn w:val="29"/>
    <w:link w:val="10"/>
    <w:semiHidden/>
    <w:qFormat/>
    <w:uiPriority w:val="99"/>
    <w:rPr>
      <w:rFonts w:ascii="宋体"/>
      <w:kern w:val="2"/>
      <w:sz w:val="18"/>
      <w:szCs w:val="18"/>
    </w:rPr>
  </w:style>
  <w:style w:type="paragraph" w:customStyle="1" w:styleId="108">
    <w:name w:val="正文2"/>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6.jpeg"/><Relationship Id="rId5" Type="http://schemas.openxmlformats.org/officeDocument/2006/relationships/footer" Target="footer3.xml"/><Relationship Id="rId49" Type="http://schemas.openxmlformats.org/officeDocument/2006/relationships/image" Target="media/image25.jpeg"/><Relationship Id="rId48" Type="http://schemas.openxmlformats.org/officeDocument/2006/relationships/image" Target="media/image24.jpeg"/><Relationship Id="rId47" Type="http://schemas.openxmlformats.org/officeDocument/2006/relationships/image" Target="media/image23.jpeg"/><Relationship Id="rId46" Type="http://schemas.openxmlformats.org/officeDocument/2006/relationships/image" Target="media/image22.jpeg"/><Relationship Id="rId45" Type="http://schemas.openxmlformats.org/officeDocument/2006/relationships/image" Target="media/image21.jpeg"/><Relationship Id="rId44" Type="http://schemas.openxmlformats.org/officeDocument/2006/relationships/image" Target="media/image20.jpeg"/><Relationship Id="rId43" Type="http://schemas.openxmlformats.org/officeDocument/2006/relationships/image" Target="media/image19.jpeg"/><Relationship Id="rId42" Type="http://schemas.openxmlformats.org/officeDocument/2006/relationships/image" Target="media/image18.jpe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footer" Target="footer2.xml"/><Relationship Id="rId39" Type="http://schemas.openxmlformats.org/officeDocument/2006/relationships/image" Target="media/image15.emf"/><Relationship Id="rId38" Type="http://schemas.openxmlformats.org/officeDocument/2006/relationships/oleObject" Target="embeddings/oleObject9.bin"/><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emf"/><Relationship Id="rId34" Type="http://schemas.openxmlformats.org/officeDocument/2006/relationships/image" Target="media/image11.wmf"/><Relationship Id="rId33" Type="http://schemas.openxmlformats.org/officeDocument/2006/relationships/oleObject" Target="embeddings/oleObject8.bin"/><Relationship Id="rId32" Type="http://schemas.openxmlformats.org/officeDocument/2006/relationships/image" Target="media/image10.wmf"/><Relationship Id="rId31" Type="http://schemas.openxmlformats.org/officeDocument/2006/relationships/oleObject" Target="embeddings/oleObject7.bin"/><Relationship Id="rId30" Type="http://schemas.openxmlformats.org/officeDocument/2006/relationships/image" Target="media/image9.wmf"/><Relationship Id="rId3" Type="http://schemas.openxmlformats.org/officeDocument/2006/relationships/footer" Target="footer1.xml"/><Relationship Id="rId29" Type="http://schemas.openxmlformats.org/officeDocument/2006/relationships/oleObject" Target="embeddings/oleObject6.bin"/><Relationship Id="rId28" Type="http://schemas.openxmlformats.org/officeDocument/2006/relationships/image" Target="media/image8.wmf"/><Relationship Id="rId27" Type="http://schemas.openxmlformats.org/officeDocument/2006/relationships/oleObject" Target="embeddings/oleObject5.bin"/><Relationship Id="rId26" Type="http://schemas.openxmlformats.org/officeDocument/2006/relationships/image" Target="media/image7.wmf"/><Relationship Id="rId25" Type="http://schemas.openxmlformats.org/officeDocument/2006/relationships/oleObject" Target="embeddings/oleObject4.bin"/><Relationship Id="rId24" Type="http://schemas.openxmlformats.org/officeDocument/2006/relationships/image" Target="media/image6.wmf"/><Relationship Id="rId23" Type="http://schemas.openxmlformats.org/officeDocument/2006/relationships/oleObject" Target="embeddings/oleObject3.bin"/><Relationship Id="rId22" Type="http://schemas.openxmlformats.org/officeDocument/2006/relationships/image" Target="media/image5.wmf"/><Relationship Id="rId21" Type="http://schemas.openxmlformats.org/officeDocument/2006/relationships/oleObject" Target="embeddings/oleObject2.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286"/>
    <customShpInfo spid="_x0000_s2287"/>
    <customShpInfo spid="_x0000_s2288"/>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9"/>
    <customShpInfo spid="_x0000_s2370"/>
    <customShpInfo spid="_x0000_s2371"/>
    <customShpInfo spid="_x0000_s2372"/>
    <customShpInfo spid="_x0000_s2373"/>
    <customShpInfo spid="_x0000_s2374"/>
    <customShpInfo spid="_x0000_s2375"/>
    <customShpInfo spid="_x0000_s2376"/>
    <customShpInfo spid="_x0000_s2377"/>
    <customShpInfo spid="_x0000_s2162"/>
    <customShpInfo spid="_x0000_s2163"/>
    <customShpInfo spid="_x0000_s2164"/>
    <customShpInfo spid="_x0000_s2165"/>
    <customShpInfo spid="_x0000_s2166"/>
    <customShpInfo spid="_x0000_s2167"/>
    <customShpInfo spid="_x0000_s2169"/>
    <customShpInfo spid="_x0000_s2171"/>
    <customShpInfo spid="_x0000_s2173"/>
    <customShpInfo spid="_x0000_s2174"/>
    <customShpInfo spid="_x0000_s2175"/>
    <customShpInfo spid="_x0000_s2177"/>
    <customShpInfo spid="_x0000_s2178"/>
    <customShpInfo spid="_x0000_s2179"/>
    <customShpInfo spid="_x0000_s2180"/>
    <customShpInfo spid="_x0000_s2182"/>
    <customShpInfo spid="_x0000_s2183"/>
    <customShpInfo spid="_x0000_s2185"/>
    <customShpInfo spid="_x0000_s2186"/>
    <customShpInfo spid="_x0000_s2187"/>
    <customShpInfo spid="_x0000_s2188"/>
    <customShpInfo spid="_x0000_s2189"/>
    <customShpInfo spid="_x0000_s2190"/>
    <customShpInfo spid="_x0000_s2191"/>
    <customShpInfo spid="_x0000_s2192"/>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5"/>
    <customShpInfo spid="_x0000_s2207"/>
    <customShpInfo spid="_x0000_s2208"/>
    <customShpInfo spid="_x0000_s2209"/>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378"/>
    <customShpInfo spid="_x0000_s2050"/>
    <customShpInfo spid="_x0000_s2051"/>
    <customShpInfo spid="_x0000_s2052"/>
    <customShpInfo spid="_x0000_s2053"/>
    <customShpInfo spid="_x0000_s2054"/>
    <customShpInfo spid="_x0000_s2280"/>
    <customShpInfo spid="_x0000_s2383"/>
    <customShpInfo spid="_x0000_s2384"/>
    <customShpInfo spid="_x0000_s2382"/>
    <customShpInfo spid="_x0000_s2386"/>
    <customShpInfo spid="_x0000_s2385"/>
    <customShpInfo spid="_x0000_s2388"/>
    <customShpInfo spid="_x0000_s2389"/>
    <customShpInfo spid="_x0000_s2390"/>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401"/>
    <customShpInfo spid="_x0000_s2402"/>
    <customShpInfo spid="_x0000_s2403"/>
    <customShpInfo spid="_x0000_s2387"/>
    <customShpInfo spid="_x0000_s2405"/>
    <customShpInfo spid="_x0000_s2408"/>
    <customShpInfo spid="_x0000_s2409"/>
    <customShpInfo spid="_x0000_s2410"/>
    <customShpInfo spid="_x0000_s2407"/>
    <customShpInfo spid="_x0000_s2411"/>
    <customShpInfo spid="_x0000_s2406"/>
    <customShpInfo spid="_x0000_s2404"/>
    <customShpInfo spid="_x0000_s2414"/>
    <customShpInfo spid="_x0000_s2415"/>
    <customShpInfo spid="_x0000_s2416"/>
    <customShpInfo spid="_x0000_s2413"/>
    <customShpInfo spid="_x0000_s2417"/>
    <customShpInfo spid="_x0000_s241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2CC724-3AC1-45B6-8176-078D5482E32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20670</Words>
  <Characters>23170</Characters>
  <Lines>184</Lines>
  <Paragraphs>52</Paragraphs>
  <TotalTime>284</TotalTime>
  <ScaleCrop>false</ScaleCrop>
  <LinksUpToDate>false</LinksUpToDate>
  <CharactersWithSpaces>23680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2021-06-15T18:44:00Z</dcterms:created>
  <dc:creator>环评武</dc:creator>
  <cp:lastModifiedBy>周π_π</cp:lastModifiedBy>
  <cp:lastPrinted>2021-06-21T09:56:00Z</cp:lastPrinted>
  <dcterms:modified xsi:type="dcterms:W3CDTF">2022-05-27T08:51:55Z</dcterms:modified>
  <cp:revision>562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27487BF4E5554676BCFF762ED3B7C882</vt:lpwstr>
  </property>
</Properties>
</file>